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0C0" w:rsidRPr="00A150C0" w:rsidRDefault="00A150C0" w:rsidP="009B3F95">
      <w:pPr>
        <w:jc w:val="center"/>
        <w:rPr>
          <w:rFonts w:ascii="Broadway" w:hAnsi="Broadway"/>
          <w:b/>
          <w:sz w:val="32"/>
          <w:szCs w:val="32"/>
        </w:rPr>
      </w:pPr>
      <w:r>
        <w:rPr>
          <w:rFonts w:ascii="Broadway" w:hAnsi="Broadway"/>
          <w:b/>
          <w:sz w:val="32"/>
          <w:szCs w:val="32"/>
        </w:rPr>
        <w:t xml:space="preserve">A SCENARIO </w:t>
      </w:r>
      <w:r w:rsidR="005A2E97">
        <w:rPr>
          <w:rFonts w:ascii="Broadway" w:hAnsi="Broadway"/>
          <w:b/>
          <w:sz w:val="32"/>
          <w:szCs w:val="32"/>
        </w:rPr>
        <w:t>of EVENTS for</w:t>
      </w:r>
      <w:r>
        <w:rPr>
          <w:rFonts w:ascii="Broadway" w:hAnsi="Broadway"/>
          <w:b/>
          <w:sz w:val="32"/>
          <w:szCs w:val="32"/>
        </w:rPr>
        <w:t xml:space="preserve"> 2018</w:t>
      </w:r>
      <w:r w:rsidR="00577E75">
        <w:rPr>
          <w:rFonts w:ascii="Broadway" w:hAnsi="Broadway"/>
          <w:b/>
          <w:sz w:val="32"/>
          <w:szCs w:val="32"/>
        </w:rPr>
        <w:t>-2020</w:t>
      </w:r>
    </w:p>
    <w:p w:rsidR="00A150C0" w:rsidRDefault="00A150C0" w:rsidP="009B3F95">
      <w:pPr>
        <w:jc w:val="center"/>
        <w:rPr>
          <w:b/>
        </w:rPr>
      </w:pPr>
    </w:p>
    <w:p w:rsidR="00C65CC3" w:rsidRPr="009B3F95" w:rsidRDefault="00C65CC3" w:rsidP="009B3F95">
      <w:pPr>
        <w:jc w:val="center"/>
        <w:rPr>
          <w:b/>
        </w:rPr>
      </w:pPr>
      <w:r w:rsidRPr="009B3F95">
        <w:rPr>
          <w:b/>
        </w:rPr>
        <w:t>By</w:t>
      </w:r>
    </w:p>
    <w:p w:rsidR="00C65CC3" w:rsidRPr="009B3F95" w:rsidRDefault="00C65CC3" w:rsidP="009B3F95">
      <w:pPr>
        <w:jc w:val="center"/>
        <w:rPr>
          <w:b/>
        </w:rPr>
      </w:pPr>
      <w:r w:rsidRPr="009B3F95">
        <w:rPr>
          <w:b/>
        </w:rPr>
        <w:t>Marguerite dar Boggia</w:t>
      </w:r>
    </w:p>
    <w:p w:rsidR="00C65CC3" w:rsidRPr="009B3F95" w:rsidRDefault="00C65CC3">
      <w:pPr>
        <w:rPr>
          <w:b/>
        </w:rPr>
      </w:pPr>
    </w:p>
    <w:p w:rsidR="004C7B08" w:rsidRDefault="00626689" w:rsidP="00CB5BFD">
      <w:r>
        <w:tab/>
      </w:r>
      <w:r w:rsidR="004C7B08">
        <w:t>This is the chart</w:t>
      </w:r>
      <w:r w:rsidR="00DC3C4E">
        <w:rPr>
          <w:vertAlign w:val="superscript"/>
        </w:rPr>
        <w:t>1</w:t>
      </w:r>
      <w:r w:rsidR="004C7B08">
        <w:t xml:space="preserve"> of President Donald Trump</w:t>
      </w:r>
      <w:r w:rsidR="00DC3C4E">
        <w:t>,</w:t>
      </w:r>
      <w:r w:rsidR="004C7B08">
        <w:t xml:space="preserve"> which has been progressed by secondary progression to July 27, 2018. That is the date of the lunar eclipse at 4:45 Aquarius.</w:t>
      </w:r>
    </w:p>
    <w:p w:rsidR="00CB5BFD" w:rsidRDefault="00CB5BFD">
      <w:r>
        <w:rPr>
          <w:noProof/>
        </w:rPr>
        <w:drawing>
          <wp:inline distT="0" distB="0" distL="0" distR="0">
            <wp:extent cx="5486400" cy="5047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86400" cy="5047000"/>
                    </a:xfrm>
                    <a:prstGeom prst="rect">
                      <a:avLst/>
                    </a:prstGeom>
                    <a:noFill/>
                    <a:ln w="9525">
                      <a:noFill/>
                      <a:miter lim="800000"/>
                      <a:headEnd/>
                      <a:tailEnd/>
                    </a:ln>
                  </pic:spPr>
                </pic:pic>
              </a:graphicData>
            </a:graphic>
          </wp:inline>
        </w:drawing>
      </w:r>
    </w:p>
    <w:p w:rsidR="004C7B08" w:rsidRDefault="00795478" w:rsidP="00DD2C76">
      <w:pPr>
        <w:jc w:val="both"/>
      </w:pPr>
      <w:r>
        <w:tab/>
      </w:r>
      <w:r w:rsidR="004C7B08">
        <w:t>That</w:t>
      </w:r>
      <w:r w:rsidR="005C5BAA">
        <w:t xml:space="preserve"> lunar</w:t>
      </w:r>
      <w:r w:rsidR="004C7B08">
        <w:t xml:space="preserve"> eclipse opposes progressed Saturn (2:51 Leo) which is in a semi-square aspect with natal Uranus (17:53 Gemini).  The eclipse activates this </w:t>
      </w:r>
      <w:r w:rsidR="004C7B08" w:rsidRPr="00F801E8">
        <w:rPr>
          <w:b/>
        </w:rPr>
        <w:t>semi-square aspect</w:t>
      </w:r>
      <w:r w:rsidR="004C7B08">
        <w:t>.  We know that Uranus in the 10th house can mean a change relating to his office</w:t>
      </w:r>
      <w:r>
        <w:t>,</w:t>
      </w:r>
      <w:r w:rsidR="00576C7F">
        <w:t xml:space="preserve"> </w:t>
      </w:r>
      <w:r w:rsidR="004C7B08">
        <w:t>which change, can</w:t>
      </w:r>
      <w:r w:rsidR="005C5BAA">
        <w:t xml:space="preserve"> possibly </w:t>
      </w:r>
      <w:r w:rsidR="004C7B08">
        <w:t>be through</w:t>
      </w:r>
      <w:r w:rsidR="00D501E8">
        <w:t xml:space="preserve"> sudden</w:t>
      </w:r>
      <w:r w:rsidR="004C7B08">
        <w:t xml:space="preserve"> violence. (Uranus).  </w:t>
      </w:r>
    </w:p>
    <w:p w:rsidR="00126EBB" w:rsidRDefault="004C7B08" w:rsidP="00DD2C76">
      <w:pPr>
        <w:jc w:val="both"/>
      </w:pPr>
      <w:r>
        <w:tab/>
        <w:t xml:space="preserve">I had been researching eclipses on the natal and progressed MC/IC axis prior to one's death. </w:t>
      </w:r>
      <w:r w:rsidR="00930516">
        <w:t xml:space="preserve">The time of death varies from around the time of the eclipse to even four years </w:t>
      </w:r>
      <w:r w:rsidR="00AD6238">
        <w:t>after</w:t>
      </w:r>
      <w:r w:rsidR="00930516">
        <w:t xml:space="preserve"> to the eclipse. </w:t>
      </w:r>
      <w:r w:rsidR="00126EBB">
        <w:t xml:space="preserve">Trump has his </w:t>
      </w:r>
      <w:r w:rsidR="00126EBB" w:rsidRPr="005C5BAA">
        <w:rPr>
          <w:b/>
        </w:rPr>
        <w:t>progressed MC at 3:21 Leo</w:t>
      </w:r>
      <w:r w:rsidR="00126EBB">
        <w:t xml:space="preserve">. That Midheaven also is in a semi-square aspect with Uranus.  </w:t>
      </w:r>
      <w:r w:rsidR="00126EBB" w:rsidRPr="00576C7F">
        <w:rPr>
          <w:b/>
        </w:rPr>
        <w:t xml:space="preserve">The eclipse at 4:45 Aquarius opposes his progressed Midheaven.  </w:t>
      </w:r>
      <w:r w:rsidR="00126EBB" w:rsidRPr="001359F1">
        <w:t>This can signify</w:t>
      </w:r>
      <w:r w:rsidR="001359F1" w:rsidRPr="001359F1">
        <w:t xml:space="preserve"> more power </w:t>
      </w:r>
      <w:r w:rsidR="00D501E8">
        <w:t>and</w:t>
      </w:r>
      <w:r w:rsidR="001359F1" w:rsidRPr="001359F1">
        <w:t xml:space="preserve"> authority or</w:t>
      </w:r>
      <w:r w:rsidR="00126EBB" w:rsidRPr="00576C7F">
        <w:rPr>
          <w:b/>
        </w:rPr>
        <w:t xml:space="preserve"> his demise</w:t>
      </w:r>
      <w:r w:rsidR="00C65CC3">
        <w:rPr>
          <w:b/>
        </w:rPr>
        <w:t xml:space="preserve">; </w:t>
      </w:r>
      <w:r w:rsidR="00C65CC3" w:rsidRPr="00584694">
        <w:t xml:space="preserve">but </w:t>
      </w:r>
      <w:r w:rsidR="00C65CC3" w:rsidRPr="00584694">
        <w:lastRenderedPageBreak/>
        <w:t>exactly when, it is difficult to say.</w:t>
      </w:r>
      <w:r w:rsidR="00F801E8">
        <w:rPr>
          <w:b/>
        </w:rPr>
        <w:t xml:space="preserve"> </w:t>
      </w:r>
      <w:r w:rsidR="00852F9F" w:rsidRPr="00852F9F">
        <w:t xml:space="preserve">Uranus rules the 6th house of health. </w:t>
      </w:r>
      <w:r w:rsidR="009F108B">
        <w:t>Today science has developed the art of disposing of people through</w:t>
      </w:r>
      <w:r w:rsidR="00584694">
        <w:t xml:space="preserve"> undetected means such as</w:t>
      </w:r>
      <w:r w:rsidR="009F108B">
        <w:t xml:space="preserve"> viruses, biology and chemistry.</w:t>
      </w:r>
      <w:r w:rsidR="00F801E8">
        <w:t xml:space="preserve"> </w:t>
      </w:r>
      <w:r w:rsidR="00D501E8">
        <w:t xml:space="preserve">A handshake is enough to cause eventual cancer. </w:t>
      </w:r>
      <w:r w:rsidR="00786206">
        <w:t>His death</w:t>
      </w:r>
      <w:r w:rsidR="00F801E8">
        <w:t xml:space="preserve"> might</w:t>
      </w:r>
      <w:r w:rsidR="00584694">
        <w:t xml:space="preserve"> occur i</w:t>
      </w:r>
      <w:r w:rsidR="009F108B">
        <w:t>n 2018</w:t>
      </w:r>
      <w:r w:rsidR="00270E51">
        <w:t xml:space="preserve"> or in</w:t>
      </w:r>
      <w:r w:rsidR="009F108B">
        <w:t xml:space="preserve"> 2019</w:t>
      </w:r>
      <w:r w:rsidR="00270E51">
        <w:t xml:space="preserve"> when transiting Uranus </w:t>
      </w:r>
      <w:r w:rsidR="00896261">
        <w:t>is within orb of</w:t>
      </w:r>
      <w:r w:rsidR="00270E51">
        <w:t xml:space="preserve"> his progressed descendant, 28-29 Aries.</w:t>
      </w:r>
      <w:r w:rsidR="00F801E8">
        <w:t xml:space="preserve"> </w:t>
      </w:r>
    </w:p>
    <w:p w:rsidR="00103BEF" w:rsidRDefault="00126EBB" w:rsidP="00DD2C76">
      <w:pPr>
        <w:jc w:val="both"/>
      </w:pPr>
      <w:r>
        <w:tab/>
        <w:t>In addition, his progressed Sun (1:54 Virgo) is in a semi-square aspect with Jupiter (17:27</w:t>
      </w:r>
      <w:r w:rsidR="00795478">
        <w:t xml:space="preserve"> Libra</w:t>
      </w:r>
      <w:r>
        <w:t xml:space="preserve">). Jupiter is co-ruler of the 4th house </w:t>
      </w:r>
      <w:r w:rsidRPr="00576C7F">
        <w:rPr>
          <w:b/>
        </w:rPr>
        <w:t>(end of life).</w:t>
      </w:r>
      <w:r>
        <w:t xml:space="preserve"> </w:t>
      </w:r>
      <w:r w:rsidR="005C5BAA">
        <w:t>Progressed Uranus (21:19 Gemini) is in opposition to natal Moon (21:12 Sag.)</w:t>
      </w:r>
      <w:r w:rsidR="00DD2C76">
        <w:t xml:space="preserve"> in the 4th house,</w:t>
      </w:r>
      <w:r w:rsidR="005C5BAA">
        <w:t xml:space="preserve"> which rules </w:t>
      </w:r>
      <w:r w:rsidR="005C5BAA" w:rsidRPr="005C5BAA">
        <w:rPr>
          <w:b/>
        </w:rPr>
        <w:t>end of life</w:t>
      </w:r>
      <w:r w:rsidR="005C5BAA">
        <w:t>.</w:t>
      </w:r>
      <w:r w:rsidR="00E819AF">
        <w:t xml:space="preserve"> </w:t>
      </w:r>
      <w:r w:rsidR="00930516">
        <w:t xml:space="preserve">Then on 1/31/18 the lunar eclipse </w:t>
      </w:r>
      <w:r w:rsidR="00DC3C4E" w:rsidRPr="00DC3C4E">
        <w:rPr>
          <w:b/>
        </w:rPr>
        <w:t>(11:38 Leo)</w:t>
      </w:r>
      <w:r w:rsidR="00DC3C4E">
        <w:t xml:space="preserve"> </w:t>
      </w:r>
      <w:r w:rsidR="00930516">
        <w:t xml:space="preserve">conjoins his natal and progressed </w:t>
      </w:r>
      <w:r w:rsidR="00930516" w:rsidRPr="00DC3C4E">
        <w:rPr>
          <w:b/>
        </w:rPr>
        <w:t>Pluto</w:t>
      </w:r>
      <w:r w:rsidR="00561855">
        <w:t xml:space="preserve"> (10 &amp; 12 Leo).</w:t>
      </w:r>
      <w:r w:rsidR="00D01211">
        <w:t xml:space="preserve"> Pluto rules </w:t>
      </w:r>
      <w:r w:rsidR="00D01211" w:rsidRPr="00D01211">
        <w:rPr>
          <w:b/>
        </w:rPr>
        <w:t>death</w:t>
      </w:r>
      <w:r w:rsidR="00D01211">
        <w:t>.</w:t>
      </w:r>
      <w:r w:rsidR="00DC3C4E">
        <w:t xml:space="preserve"> In addition, the solar eclipse</w:t>
      </w:r>
      <w:r w:rsidR="00E819AF">
        <w:t xml:space="preserve"> of 2/15/18 </w:t>
      </w:r>
      <w:r w:rsidR="00DC3C4E">
        <w:t xml:space="preserve">(27:07 Aquarius) is in opposition to natal Mars (26:46 Leo). Mars is co-ruler of the </w:t>
      </w:r>
      <w:r w:rsidR="00DC3C4E" w:rsidRPr="00DC3C4E">
        <w:rPr>
          <w:b/>
        </w:rPr>
        <w:t>8th house of death</w:t>
      </w:r>
      <w:r w:rsidR="00DC3C4E">
        <w:t>.</w:t>
      </w:r>
    </w:p>
    <w:p w:rsidR="00795478" w:rsidRDefault="00DC3C4E" w:rsidP="00DD2C76">
      <w:pPr>
        <w:jc w:val="both"/>
      </w:pPr>
      <w:r>
        <w:tab/>
      </w:r>
      <w:r w:rsidR="00795478">
        <w:t xml:space="preserve">I had also been researching </w:t>
      </w:r>
      <w:r w:rsidR="00795478" w:rsidRPr="009748D9">
        <w:rPr>
          <w:b/>
        </w:rPr>
        <w:t>the finger of god aspect called a YOD</w:t>
      </w:r>
      <w:r w:rsidR="00795478">
        <w:t xml:space="preserve"> which</w:t>
      </w:r>
      <w:r w:rsidR="00E819AF">
        <w:t xml:space="preserve"> always</w:t>
      </w:r>
      <w:r w:rsidR="00795478">
        <w:t xml:space="preserve"> seems to be present at the time of death. It is an aspect that relates to DESTINY and death</w:t>
      </w:r>
      <w:r w:rsidR="009C0497">
        <w:t xml:space="preserve"> certainly</w:t>
      </w:r>
      <w:r w:rsidR="00795478">
        <w:t xml:space="preserve"> is a destiny. The </w:t>
      </w:r>
      <w:r w:rsidR="009207E6">
        <w:t xml:space="preserve">yod </w:t>
      </w:r>
      <w:r w:rsidR="00795478">
        <w:t xml:space="preserve">aspect is formed by two sexile planets </w:t>
      </w:r>
      <w:r w:rsidR="009207E6">
        <w:t xml:space="preserve">with </w:t>
      </w:r>
      <w:r w:rsidR="00795478">
        <w:t>both</w:t>
      </w:r>
      <w:r w:rsidR="009207E6">
        <w:t xml:space="preserve"> planets</w:t>
      </w:r>
      <w:r w:rsidR="009C0497">
        <w:t xml:space="preserve"> in a </w:t>
      </w:r>
      <w:r w:rsidR="00795478">
        <w:t xml:space="preserve"> quincunx</w:t>
      </w:r>
      <w:r w:rsidR="009C0497">
        <w:t xml:space="preserve"> aspect to</w:t>
      </w:r>
      <w:r w:rsidR="00795478">
        <w:t xml:space="preserve"> a third planet.</w:t>
      </w:r>
    </w:p>
    <w:p w:rsidR="00626689" w:rsidRDefault="00795478" w:rsidP="00DD2C76">
      <w:pPr>
        <w:jc w:val="both"/>
      </w:pPr>
      <w:r>
        <w:tab/>
      </w:r>
      <w:r w:rsidRPr="00DD2C76">
        <w:rPr>
          <w:b/>
        </w:rPr>
        <w:t>He has a yod aspect</w:t>
      </w:r>
      <w:r w:rsidR="009748D9">
        <w:t>!</w:t>
      </w:r>
      <w:r>
        <w:t xml:space="preserve">  Progressed ascendant (28:11 Libra) is in a sextile aspect to the midpoint</w:t>
      </w:r>
      <w:r w:rsidR="009C0497">
        <w:t xml:space="preserve"> (28:05 Leo)</w:t>
      </w:r>
      <w:r>
        <w:t xml:space="preserve"> of natal Mars (26:46 Leo) and the ascendant (29:59 Leo). Both quincunx </w:t>
      </w:r>
      <w:r w:rsidR="009207E6">
        <w:t xml:space="preserve">declination equivalent </w:t>
      </w:r>
      <w:r>
        <w:t>antiscia Neptune (27:37 Pisces)</w:t>
      </w:r>
      <w:r w:rsidR="00DD2C76">
        <w:rPr>
          <w:vertAlign w:val="superscript"/>
        </w:rPr>
        <w:t>2</w:t>
      </w:r>
      <w:r w:rsidR="009207E6">
        <w:t>.</w:t>
      </w:r>
    </w:p>
    <w:p w:rsidR="00DD2C76" w:rsidRDefault="009207E6" w:rsidP="00DD2C76">
      <w:pPr>
        <w:jc w:val="both"/>
      </w:pPr>
      <w:r>
        <w:tab/>
        <w:t xml:space="preserve">If President Trump </w:t>
      </w:r>
      <w:r w:rsidR="007861A1">
        <w:t xml:space="preserve">tries to fire members of the CIA or </w:t>
      </w:r>
      <w:r w:rsidR="00A647AE">
        <w:t xml:space="preserve">establishes a favorable relationship with Vladimir Putin, it is </w:t>
      </w:r>
      <w:r w:rsidR="00626689">
        <w:t>most likely</w:t>
      </w:r>
      <w:r w:rsidR="00A647AE">
        <w:t xml:space="preserve"> that the</w:t>
      </w:r>
      <w:r w:rsidR="007861A1">
        <w:t xml:space="preserve"> CIA </w:t>
      </w:r>
      <w:r w:rsidR="00834AA7">
        <w:t>and/</w:t>
      </w:r>
      <w:r w:rsidR="007861A1">
        <w:t>or the</w:t>
      </w:r>
      <w:r w:rsidR="00A647AE">
        <w:t xml:space="preserve"> 'Global Elite'</w:t>
      </w:r>
      <w:r w:rsidR="00DD2C76">
        <w:rPr>
          <w:vertAlign w:val="superscript"/>
        </w:rPr>
        <w:t>3</w:t>
      </w:r>
      <w:r w:rsidR="00A647AE">
        <w:t xml:space="preserve"> aka </w:t>
      </w:r>
      <w:r w:rsidR="007861A1">
        <w:t>t</w:t>
      </w:r>
      <w:r w:rsidR="00A647AE">
        <w:t xml:space="preserve">he </w:t>
      </w:r>
      <w:r w:rsidR="007861A1">
        <w:t>'</w:t>
      </w:r>
      <w:r w:rsidR="00A647AE">
        <w:t>Cabal</w:t>
      </w:r>
      <w:r w:rsidR="007861A1">
        <w:t>'</w:t>
      </w:r>
      <w:r w:rsidR="00A647AE">
        <w:t xml:space="preserve"> will have him assassinated.  The plan </w:t>
      </w:r>
      <w:r w:rsidR="00896261">
        <w:t xml:space="preserve">of the Global Elite </w:t>
      </w:r>
      <w:r w:rsidR="00A647AE">
        <w:t>is to have one world government wherein they control all governments and all people through their rigged economic system</w:t>
      </w:r>
      <w:r w:rsidR="00DD2C76">
        <w:rPr>
          <w:vertAlign w:val="superscript"/>
        </w:rPr>
        <w:t>4</w:t>
      </w:r>
      <w:r w:rsidR="00A647AE">
        <w:t>, where the rich become richer, the corporations prosper through wars and the people are the sheep to be led to the slaughter house. They require</w:t>
      </w:r>
      <w:r w:rsidR="00626689">
        <w:t xml:space="preserve"> </w:t>
      </w:r>
      <w:r w:rsidR="00576C7F">
        <w:t>ALL</w:t>
      </w:r>
      <w:r w:rsidR="00A647AE">
        <w:t xml:space="preserve"> heads of </w:t>
      </w:r>
      <w:r w:rsidR="00896261">
        <w:t>S</w:t>
      </w:r>
      <w:r w:rsidR="00A647AE">
        <w:t>tate to be puppets and vassals.  Putin refuses to subject Russia to their g</w:t>
      </w:r>
      <w:r w:rsidR="00DD2C76">
        <w:t>lobal empire.</w:t>
      </w:r>
      <w:r w:rsidR="002E4A21">
        <w:t xml:space="preserve"> </w:t>
      </w:r>
      <w:r w:rsidR="00D01211">
        <w:t xml:space="preserve">The new </w:t>
      </w:r>
      <w:r w:rsidR="002E4A21">
        <w:t xml:space="preserve">smear </w:t>
      </w:r>
      <w:r w:rsidR="00D01211">
        <w:t>prop</w:t>
      </w:r>
      <w:r w:rsidR="00140B46">
        <w:t>a</w:t>
      </w:r>
      <w:r w:rsidR="00D01211">
        <w:t xml:space="preserve">ganda is that Putin must be removed. </w:t>
      </w:r>
      <w:r w:rsidR="005653C8">
        <w:t>"</w:t>
      </w:r>
      <w:r w:rsidR="00D01211">
        <w:t>He took over Crimea</w:t>
      </w:r>
      <w:r w:rsidR="005653C8">
        <w:t>"</w:t>
      </w:r>
      <w:r w:rsidR="00D01211">
        <w:t>.</w:t>
      </w:r>
    </w:p>
    <w:p w:rsidR="009F7BB4" w:rsidRDefault="00DD2C76" w:rsidP="00DD2C76">
      <w:pPr>
        <w:jc w:val="both"/>
      </w:pPr>
      <w:r>
        <w:tab/>
      </w:r>
      <w:r w:rsidR="00982628">
        <w:t>T</w:t>
      </w:r>
      <w:r w:rsidR="009F7BB4">
        <w:t>he Democratic Party will</w:t>
      </w:r>
      <w:r>
        <w:t xml:space="preserve"> definitely</w:t>
      </w:r>
      <w:r w:rsidR="009F7BB4">
        <w:t xml:space="preserve"> </w:t>
      </w:r>
      <w:r>
        <w:t>be victorious</w:t>
      </w:r>
      <w:r w:rsidR="00982628">
        <w:t xml:space="preserve"> in 2020</w:t>
      </w:r>
      <w:r w:rsidR="009F7BB4">
        <w:t xml:space="preserve">. The Global Elite </w:t>
      </w:r>
      <w:r w:rsidR="00D30F20">
        <w:t xml:space="preserve">through the Democratic Party </w:t>
      </w:r>
      <w:r w:rsidR="009F7BB4">
        <w:t xml:space="preserve">will then be able to decimate Russia and </w:t>
      </w:r>
      <w:r w:rsidR="00F0686F">
        <w:t xml:space="preserve">possibly </w:t>
      </w:r>
      <w:r w:rsidR="009F7BB4">
        <w:t xml:space="preserve">Iran through a </w:t>
      </w:r>
      <w:r w:rsidR="009C0497">
        <w:t xml:space="preserve">disastrous </w:t>
      </w:r>
      <w:r w:rsidR="009F7BB4">
        <w:t xml:space="preserve">war. Nuclear warheads have already been placed in Ukraine directed at Russia. </w:t>
      </w:r>
      <w:r>
        <w:t>(Israel and Saudi Arabia detest Iran)</w:t>
      </w:r>
    </w:p>
    <w:p w:rsidR="009F7BB4" w:rsidRDefault="009F7BB4" w:rsidP="00DD2C76">
      <w:pPr>
        <w:jc w:val="both"/>
      </w:pPr>
      <w:r>
        <w:tab/>
        <w:t xml:space="preserve">What the major Media </w:t>
      </w:r>
      <w:r w:rsidR="00B76775">
        <w:t>refuses</w:t>
      </w:r>
      <w:r>
        <w:t xml:space="preserve"> to report, is that in</w:t>
      </w:r>
      <w:r w:rsidR="00BD26AE">
        <w:t xml:space="preserve"> </w:t>
      </w:r>
      <w:r>
        <w:t>2014</w:t>
      </w:r>
      <w:r w:rsidR="00BD26AE">
        <w:t xml:space="preserve"> Presi</w:t>
      </w:r>
      <w:r w:rsidR="009E3884">
        <w:t>d</w:t>
      </w:r>
      <w:r w:rsidR="00BD26AE">
        <w:t>ent</w:t>
      </w:r>
      <w:r>
        <w:t xml:space="preserve"> </w:t>
      </w:r>
      <w:r w:rsidR="00BD26AE">
        <w:t>Obama gave $5 billion to the neo-nazi</w:t>
      </w:r>
      <w:r w:rsidR="00D501E8">
        <w:t xml:space="preserve"> party and other extreme right wing parties</w:t>
      </w:r>
      <w:r w:rsidR="00BD26AE">
        <w:t xml:space="preserve"> in Ukraine </w:t>
      </w:r>
      <w:r w:rsidR="00BD26AE" w:rsidRPr="002E4A21">
        <w:rPr>
          <w:b/>
        </w:rPr>
        <w:t>to create a coup</w:t>
      </w:r>
      <w:r w:rsidR="00BD26AE">
        <w:t>, with the help of U.S. Assistant Secretary of State, Victoria Nuland.</w:t>
      </w:r>
      <w:r w:rsidR="00B76775">
        <w:rPr>
          <w:vertAlign w:val="superscript"/>
        </w:rPr>
        <w:t>5</w:t>
      </w:r>
      <w:r w:rsidR="00BD26AE">
        <w:t xml:space="preserve"> In 2014 </w:t>
      </w:r>
      <w:r>
        <w:t>President</w:t>
      </w:r>
      <w:r w:rsidR="00BD26AE">
        <w:t xml:space="preserve"> Viktor Y</w:t>
      </w:r>
      <w:r w:rsidR="00431635">
        <w:t>an</w:t>
      </w:r>
      <w:r w:rsidR="00BD26AE">
        <w:t>ukov</w:t>
      </w:r>
      <w:r w:rsidR="009E3884">
        <w:t>y</w:t>
      </w:r>
      <w:r w:rsidR="00BD26AE">
        <w:t>ch of Ukraine rejected the EU membership package deal, as it would result in a loss of billions of dollars</w:t>
      </w:r>
      <w:r w:rsidR="00A508B9">
        <w:t xml:space="preserve"> for Ukraine</w:t>
      </w:r>
      <w:r w:rsidR="00BD26AE">
        <w:t>. When, instead he accepted a favorable financial deal with Putin, that was when the organized street violence began.</w:t>
      </w:r>
      <w:r>
        <w:t xml:space="preserve"> </w:t>
      </w:r>
      <w:r w:rsidR="00BD26AE">
        <w:t xml:space="preserve">The neo-nazis with their guns stormed the Rada (the parliament) and threatened the people's representatives, forcing them to resign. They replaced themselves </w:t>
      </w:r>
      <w:r w:rsidR="00A508B9">
        <w:t>in positions of power</w:t>
      </w:r>
      <w:r w:rsidR="00BD26AE">
        <w:t xml:space="preserve">. </w:t>
      </w:r>
      <w:r w:rsidR="00D30F20">
        <w:t>The coup was successful.</w:t>
      </w:r>
      <w:r w:rsidR="00951490">
        <w:t xml:space="preserve"> President Y</w:t>
      </w:r>
      <w:r w:rsidR="009E3884">
        <w:t>an</w:t>
      </w:r>
      <w:r w:rsidR="00951490">
        <w:t>ukov</w:t>
      </w:r>
      <w:r w:rsidR="009E3884">
        <w:t>y</w:t>
      </w:r>
      <w:r w:rsidR="00951490">
        <w:t>ch fled to Russia.</w:t>
      </w:r>
      <w:r w:rsidR="00B76775">
        <w:rPr>
          <w:vertAlign w:val="superscript"/>
        </w:rPr>
        <w:t>5a</w:t>
      </w:r>
      <w:r w:rsidR="00951490">
        <w:t xml:space="preserve"> </w:t>
      </w:r>
      <w:r>
        <w:t>The neo-nazi</w:t>
      </w:r>
      <w:r w:rsidR="00D501E8">
        <w:t xml:space="preserve"> party</w:t>
      </w:r>
      <w:r w:rsidR="00561855">
        <w:t xml:space="preserve"> (now called the Svoboda Party)</w:t>
      </w:r>
      <w:r>
        <w:t xml:space="preserve"> in Odessa BURNED ALIVE</w:t>
      </w:r>
      <w:r w:rsidR="00B76775">
        <w:rPr>
          <w:vertAlign w:val="superscript"/>
        </w:rPr>
        <w:t>5b</w:t>
      </w:r>
      <w:r>
        <w:t xml:space="preserve"> </w:t>
      </w:r>
      <w:r w:rsidR="002E4A21">
        <w:t>forty three</w:t>
      </w:r>
      <w:r>
        <w:t xml:space="preserve"> people in the </w:t>
      </w:r>
      <w:r w:rsidR="00561855">
        <w:t xml:space="preserve">Trades </w:t>
      </w:r>
      <w:r>
        <w:t>Union building. All of this was viewed on TV in Ukraine and in Russia.  The people in Crimea were frightened. They asked Putin for help. He sent the Russian soldiers</w:t>
      </w:r>
      <w:r w:rsidR="00D01211">
        <w:t xml:space="preserve"> to the border</w:t>
      </w:r>
      <w:r w:rsidR="00A8389B">
        <w:t>s</w:t>
      </w:r>
      <w:r w:rsidR="00D01211">
        <w:t xml:space="preserve"> of Ukraine</w:t>
      </w:r>
      <w:r>
        <w:t xml:space="preserve">. The </w:t>
      </w:r>
      <w:r w:rsidRPr="002E4A21">
        <w:rPr>
          <w:b/>
        </w:rPr>
        <w:t>Crimeans</w:t>
      </w:r>
      <w:r>
        <w:t xml:space="preserve"> </w:t>
      </w:r>
      <w:r w:rsidRPr="002E4A21">
        <w:rPr>
          <w:b/>
        </w:rPr>
        <w:t>VOTED to be part of Russia</w:t>
      </w:r>
      <w:r>
        <w:t>. (</w:t>
      </w:r>
      <w:r w:rsidRPr="002E4A21">
        <w:rPr>
          <w:i/>
        </w:rPr>
        <w:t xml:space="preserve">The </w:t>
      </w:r>
      <w:r w:rsidR="00F0686F" w:rsidRPr="002E4A21">
        <w:rPr>
          <w:i/>
        </w:rPr>
        <w:t xml:space="preserve">percentage of the </w:t>
      </w:r>
      <w:r w:rsidRPr="002E4A21">
        <w:rPr>
          <w:i/>
        </w:rPr>
        <w:t>pension was higher than in the Ukraine).</w:t>
      </w:r>
      <w:r w:rsidR="00D30F20">
        <w:t xml:space="preserve"> </w:t>
      </w:r>
      <w:r w:rsidR="00123AFB">
        <w:t xml:space="preserve">The newly elected </w:t>
      </w:r>
      <w:r w:rsidR="00D30F20">
        <w:t xml:space="preserve">President </w:t>
      </w:r>
      <w:r w:rsidR="00D30F20">
        <w:lastRenderedPageBreak/>
        <w:t xml:space="preserve">Poroshenko of Ukraine could not control the neo-nazis in his cabinet and in his government. </w:t>
      </w:r>
      <w:r w:rsidR="00DE1934">
        <w:t>In June 2015 h</w:t>
      </w:r>
      <w:r w:rsidR="00D30F20">
        <w:t xml:space="preserve">e petitioned the Ukraine Supreme Court </w:t>
      </w:r>
      <w:r w:rsidR="00D30F20" w:rsidRPr="00A508B9">
        <w:rPr>
          <w:b/>
        </w:rPr>
        <w:t>to declare his Administration a COUP and that the legal Administration was that of</w:t>
      </w:r>
      <w:r w:rsidR="00F0686F" w:rsidRPr="00A508B9">
        <w:rPr>
          <w:b/>
        </w:rPr>
        <w:t xml:space="preserve"> Vi</w:t>
      </w:r>
      <w:r w:rsidR="009E3884">
        <w:rPr>
          <w:b/>
        </w:rPr>
        <w:t>k</w:t>
      </w:r>
      <w:r w:rsidR="00F0686F" w:rsidRPr="00A508B9">
        <w:rPr>
          <w:b/>
        </w:rPr>
        <w:t>tor</w:t>
      </w:r>
      <w:r w:rsidR="00D30F20" w:rsidRPr="00A508B9">
        <w:rPr>
          <w:b/>
        </w:rPr>
        <w:t xml:space="preserve"> Yan</w:t>
      </w:r>
      <w:r w:rsidR="00561855" w:rsidRPr="00A508B9">
        <w:rPr>
          <w:b/>
        </w:rPr>
        <w:t>u</w:t>
      </w:r>
      <w:r w:rsidR="00D30F20" w:rsidRPr="00A508B9">
        <w:rPr>
          <w:b/>
        </w:rPr>
        <w:t>kov</w:t>
      </w:r>
      <w:r w:rsidR="009E3884">
        <w:rPr>
          <w:b/>
        </w:rPr>
        <w:t>y</w:t>
      </w:r>
      <w:r w:rsidR="00D30F20" w:rsidRPr="00A508B9">
        <w:rPr>
          <w:b/>
        </w:rPr>
        <w:t>ch</w:t>
      </w:r>
      <w:r w:rsidR="00A73EBE" w:rsidRPr="00A508B9">
        <w:rPr>
          <w:b/>
          <w:vertAlign w:val="superscript"/>
        </w:rPr>
        <w:t>6</w:t>
      </w:r>
      <w:r w:rsidR="00D30F20">
        <w:t xml:space="preserve">... </w:t>
      </w:r>
      <w:r w:rsidR="00147782">
        <w:t xml:space="preserve">The major Media remains silent on this news. </w:t>
      </w:r>
      <w:r w:rsidR="00F0686F">
        <w:t xml:space="preserve"> They require an UNINFORMED PUBLIC</w:t>
      </w:r>
      <w:r w:rsidR="00896261">
        <w:t xml:space="preserve"> for the next war against Russia</w:t>
      </w:r>
      <w:r w:rsidR="00F0686F">
        <w:t>.</w:t>
      </w:r>
      <w:r w:rsidR="00147782">
        <w:t xml:space="preserve"> </w:t>
      </w:r>
    </w:p>
    <w:p w:rsidR="00147782" w:rsidRDefault="00D30F20" w:rsidP="00DD2C76">
      <w:pPr>
        <w:jc w:val="both"/>
      </w:pPr>
      <w:r>
        <w:tab/>
        <w:t xml:space="preserve">What the media </w:t>
      </w:r>
      <w:r w:rsidR="00DD2C76">
        <w:t>refuses to</w:t>
      </w:r>
      <w:r>
        <w:t xml:space="preserve"> report is that the Global Elit</w:t>
      </w:r>
      <w:r w:rsidR="00E819AF">
        <w:t>e</w:t>
      </w:r>
      <w:r w:rsidR="00F0686F">
        <w:t>, using</w:t>
      </w:r>
      <w:r>
        <w:t xml:space="preserve"> taxpayers</w:t>
      </w:r>
      <w:r w:rsidR="00561855">
        <w:t>'</w:t>
      </w:r>
      <w:r>
        <w:t xml:space="preserve"> money has had the </w:t>
      </w:r>
      <w:r w:rsidR="00A508B9">
        <w:t xml:space="preserve">U.S. </w:t>
      </w:r>
      <w:r>
        <w:t xml:space="preserve">government create </w:t>
      </w:r>
      <w:r w:rsidRPr="00F0686F">
        <w:rPr>
          <w:b/>
        </w:rPr>
        <w:t>TUNNELS all over the world</w:t>
      </w:r>
      <w:r w:rsidR="00413E81">
        <w:rPr>
          <w:b/>
          <w:vertAlign w:val="superscript"/>
        </w:rPr>
        <w:t>7</w:t>
      </w:r>
      <w:r w:rsidRPr="00F0686F">
        <w:rPr>
          <w:b/>
        </w:rPr>
        <w:t>.</w:t>
      </w:r>
      <w:r>
        <w:t xml:space="preserve"> Each</w:t>
      </w:r>
      <w:r w:rsidR="00F0686F">
        <w:t xml:space="preserve"> tunnel</w:t>
      </w:r>
      <w:r>
        <w:t xml:space="preserve"> can hold 65,000 people. The</w:t>
      </w:r>
      <w:r w:rsidR="00123AFB">
        <w:t xml:space="preserve"> Global Elite</w:t>
      </w:r>
      <w:r>
        <w:t xml:space="preserve"> intend to stay there</w:t>
      </w:r>
      <w:r w:rsidR="00576C7F">
        <w:t xml:space="preserve"> with their family and friends</w:t>
      </w:r>
      <w:r>
        <w:t xml:space="preserve"> during</w:t>
      </w:r>
      <w:r w:rsidR="00F0686F">
        <w:t xml:space="preserve"> the period of</w:t>
      </w:r>
      <w:r>
        <w:t xml:space="preserve"> </w:t>
      </w:r>
      <w:r w:rsidR="00E819AF">
        <w:t xml:space="preserve">their intended </w:t>
      </w:r>
      <w:r>
        <w:t xml:space="preserve">nuclear </w:t>
      </w:r>
      <w:r w:rsidR="00F0686F">
        <w:t>fall-out</w:t>
      </w:r>
      <w:r w:rsidR="00576C7F">
        <w:t>.</w:t>
      </w:r>
      <w:r>
        <w:t xml:space="preserve"> </w:t>
      </w:r>
      <w:r w:rsidR="00576C7F">
        <w:t xml:space="preserve">The Global Elite are being used by the FORCES of EVIL who </w:t>
      </w:r>
      <w:r w:rsidR="00F0686F">
        <w:t>worked through Hitler. Their goal is</w:t>
      </w:r>
      <w:r w:rsidR="00576C7F">
        <w:t xml:space="preserve"> to </w:t>
      </w:r>
      <w:r w:rsidR="00982628">
        <w:t>enslave humanity by controlling all governments.</w:t>
      </w:r>
      <w:r w:rsidR="00576C7F">
        <w:t xml:space="preserve"> </w:t>
      </w:r>
      <w:r w:rsidR="00147782">
        <w:t xml:space="preserve">What will happen?  The spiritual Hierarchy and the Space Brothers, (called E.T. by David Wilcock) will diffuse the nuclear warheads. No nuclear weapons will be employed. </w:t>
      </w:r>
      <w:r w:rsidR="00982628">
        <w:t xml:space="preserve">The fall-out disturbs other planets. </w:t>
      </w:r>
    </w:p>
    <w:p w:rsidR="00E819AF" w:rsidRDefault="00147782" w:rsidP="00DD2C76">
      <w:pPr>
        <w:jc w:val="both"/>
      </w:pPr>
      <w:r>
        <w:tab/>
        <w:t xml:space="preserve">After the </w:t>
      </w:r>
      <w:r w:rsidR="00E81C91">
        <w:t>world stock market crash in 2020</w:t>
      </w:r>
      <w:r w:rsidR="00D52689">
        <w:t xml:space="preserve"> (prior to the elections in November, 2020)</w:t>
      </w:r>
      <w:r w:rsidR="00E81C91">
        <w:t xml:space="preserve"> and the devastating </w:t>
      </w:r>
      <w:r>
        <w:t>war</w:t>
      </w:r>
      <w:r w:rsidR="00F0686F">
        <w:t>, which might start in April, 2023,</w:t>
      </w:r>
      <w:r>
        <w:t xml:space="preserve"> the younger generation will be wiser and will demand changes in the political</w:t>
      </w:r>
      <w:r w:rsidR="00951490">
        <w:t>, social</w:t>
      </w:r>
      <w:r>
        <w:t xml:space="preserve"> and economic systems. </w:t>
      </w:r>
    </w:p>
    <w:p w:rsidR="00E819AF" w:rsidRDefault="00E819AF" w:rsidP="00E819AF">
      <w:pPr>
        <w:ind w:firstLine="720"/>
        <w:jc w:val="both"/>
        <w:rPr>
          <w:bCs/>
        </w:rPr>
      </w:pPr>
      <w:r>
        <w:rPr>
          <w:bCs/>
        </w:rPr>
        <w:t xml:space="preserve">Whenever a negative polarity, i.e. </w:t>
      </w:r>
      <w:r w:rsidR="00951B2C">
        <w:rPr>
          <w:bCs/>
        </w:rPr>
        <w:t xml:space="preserve">wars, </w:t>
      </w:r>
      <w:r>
        <w:rPr>
          <w:bCs/>
        </w:rPr>
        <w:t>corruption,</w:t>
      </w:r>
      <w:r w:rsidR="00951B2C">
        <w:rPr>
          <w:bCs/>
        </w:rPr>
        <w:t xml:space="preserve"> greed, etc.</w:t>
      </w:r>
      <w:r>
        <w:rPr>
          <w:bCs/>
        </w:rPr>
        <w:t xml:space="preserve"> is predominant, as it is today, it attracts a positive polarity to balance it. That positive polarity is the Head of the spiritual hierarchy</w:t>
      </w:r>
      <w:r w:rsidR="00951490">
        <w:rPr>
          <w:bCs/>
        </w:rPr>
        <w:t xml:space="preserve"> </w:t>
      </w:r>
      <w:r>
        <w:rPr>
          <w:bCs/>
        </w:rPr>
        <w:t>of our planet. He is the World Teacher, the Avatar,</w:t>
      </w:r>
      <w:r w:rsidR="00D52689">
        <w:rPr>
          <w:bCs/>
        </w:rPr>
        <w:t xml:space="preserve"> the Messiah,</w:t>
      </w:r>
      <w:r>
        <w:rPr>
          <w:bCs/>
        </w:rPr>
        <w:t xml:space="preserve"> whom all religions have been awaiting</w:t>
      </w:r>
      <w:r w:rsidR="00227FB3">
        <w:rPr>
          <w:bCs/>
        </w:rPr>
        <w:t xml:space="preserve"> for over 2,000 years</w:t>
      </w:r>
      <w:r>
        <w:rPr>
          <w:bCs/>
        </w:rPr>
        <w:t xml:space="preserve">. </w:t>
      </w:r>
      <w:r w:rsidR="00E81C91">
        <w:rPr>
          <w:bCs/>
        </w:rPr>
        <w:t xml:space="preserve">The Forces of Evil fear Him. </w:t>
      </w:r>
    </w:p>
    <w:p w:rsidR="00E819AF" w:rsidRPr="0003736E" w:rsidRDefault="00E819AF" w:rsidP="00E819AF">
      <w:pPr>
        <w:ind w:firstLine="720"/>
        <w:jc w:val="both"/>
        <w:rPr>
          <w:rStyle w:val="Emphasis"/>
          <w:rFonts w:asciiTheme="majorHAnsi" w:hAnsiTheme="majorHAnsi"/>
          <w:b/>
          <w:vertAlign w:val="superscript"/>
        </w:rPr>
      </w:pPr>
      <w:r>
        <w:rPr>
          <w:bCs/>
        </w:rPr>
        <w:t xml:space="preserve"> On page 211 of the book </w:t>
      </w:r>
      <w:r w:rsidRPr="00031845">
        <w:rPr>
          <w:bCs/>
          <w:i/>
        </w:rPr>
        <w:t>A Treatise on Cosmic Fire</w:t>
      </w:r>
      <w:r>
        <w:rPr>
          <w:bCs/>
        </w:rPr>
        <w:t xml:space="preserve">, by Alice A. Bailey, </w:t>
      </w:r>
      <w:r w:rsidR="00834AA7">
        <w:rPr>
          <w:bCs/>
        </w:rPr>
        <w:t xml:space="preserve">(written in 1925) </w:t>
      </w:r>
      <w:r>
        <w:rPr>
          <w:bCs/>
        </w:rPr>
        <w:t xml:space="preserve">under footnote…the World Teacher…is the following: </w:t>
      </w:r>
      <w:r>
        <w:rPr>
          <w:rStyle w:val="Emphasis"/>
          <w:rFonts w:asciiTheme="majorHAnsi" w:hAnsiTheme="majorHAnsi"/>
        </w:rPr>
        <w:t xml:space="preserve">“. . . </w:t>
      </w:r>
      <w:r w:rsidRPr="009E423A">
        <w:rPr>
          <w:rStyle w:val="Emphasis"/>
          <w:rFonts w:asciiTheme="majorHAnsi" w:hAnsiTheme="majorHAnsi"/>
          <w:b/>
        </w:rPr>
        <w:t xml:space="preserve">. The Buddha held office prior to the present World Teacher and upon His illumination His place was taken by the Lord MAITREYA </w:t>
      </w:r>
      <w:r w:rsidR="00A508B9">
        <w:rPr>
          <w:rStyle w:val="Emphasis"/>
          <w:rFonts w:asciiTheme="majorHAnsi" w:hAnsiTheme="majorHAnsi"/>
          <w:b/>
        </w:rPr>
        <w:t>.</w:t>
      </w:r>
      <w:r w:rsidRPr="009E423A">
        <w:rPr>
          <w:rStyle w:val="Emphasis"/>
          <w:rFonts w:asciiTheme="majorHAnsi" w:hAnsiTheme="majorHAnsi"/>
          <w:b/>
        </w:rPr>
        <w:t xml:space="preserve"> </w:t>
      </w:r>
      <w:r w:rsidR="00A508B9">
        <w:rPr>
          <w:rStyle w:val="Emphasis"/>
          <w:rFonts w:asciiTheme="majorHAnsi" w:hAnsiTheme="majorHAnsi"/>
          <w:b/>
        </w:rPr>
        <w:t>T</w:t>
      </w:r>
      <w:r w:rsidRPr="009E423A">
        <w:rPr>
          <w:rStyle w:val="Emphasis"/>
          <w:rFonts w:asciiTheme="majorHAnsi" w:hAnsiTheme="majorHAnsi"/>
          <w:b/>
        </w:rPr>
        <w:t>he Occidentals call</w:t>
      </w:r>
      <w:r w:rsidR="00A508B9">
        <w:rPr>
          <w:rStyle w:val="Emphasis"/>
          <w:rFonts w:asciiTheme="majorHAnsi" w:hAnsiTheme="majorHAnsi"/>
          <w:b/>
        </w:rPr>
        <w:t xml:space="preserve"> him</w:t>
      </w:r>
      <w:r w:rsidRPr="009E423A">
        <w:rPr>
          <w:rStyle w:val="Emphasis"/>
          <w:rFonts w:asciiTheme="majorHAnsi" w:hAnsiTheme="majorHAnsi"/>
          <w:b/>
        </w:rPr>
        <w:t xml:space="preserve"> the Christ.”</w:t>
      </w:r>
      <w:r w:rsidR="00413E81">
        <w:rPr>
          <w:rStyle w:val="Emphasis"/>
          <w:rFonts w:asciiTheme="majorHAnsi" w:hAnsiTheme="majorHAnsi"/>
          <w:b/>
          <w:vertAlign w:val="superscript"/>
        </w:rPr>
        <w:t>8</w:t>
      </w:r>
    </w:p>
    <w:p w:rsidR="00E819AF" w:rsidRPr="00951490" w:rsidRDefault="00E819AF" w:rsidP="00E819AF">
      <w:pPr>
        <w:ind w:firstLine="720"/>
        <w:jc w:val="both"/>
        <w:rPr>
          <w:rStyle w:val="Emphasis"/>
          <w:rFonts w:asciiTheme="majorHAnsi" w:hAnsiTheme="majorHAnsi"/>
          <w:i w:val="0"/>
        </w:rPr>
      </w:pPr>
      <w:r>
        <w:rPr>
          <w:rStyle w:val="Emphasis"/>
          <w:rFonts w:asciiTheme="majorHAnsi" w:hAnsiTheme="majorHAnsi"/>
          <w:i w:val="0"/>
        </w:rPr>
        <w:t>Edgar Cayce said that the Christ would return in 1998.</w:t>
      </w:r>
      <w:r w:rsidR="00993268">
        <w:rPr>
          <w:rStyle w:val="Emphasis"/>
          <w:rFonts w:asciiTheme="majorHAnsi" w:hAnsiTheme="majorHAnsi"/>
          <w:i w:val="0"/>
          <w:vertAlign w:val="superscript"/>
        </w:rPr>
        <w:t>9</w:t>
      </w:r>
      <w:r>
        <w:rPr>
          <w:rStyle w:val="Emphasis"/>
          <w:rFonts w:asciiTheme="majorHAnsi" w:hAnsiTheme="majorHAnsi"/>
          <w:i w:val="0"/>
        </w:rPr>
        <w:t xml:space="preserve"> Because of the suffering of the "Little Ones", </w:t>
      </w:r>
      <w:r w:rsidR="00227FB3">
        <w:rPr>
          <w:rStyle w:val="Emphasis"/>
          <w:rFonts w:asciiTheme="majorHAnsi" w:hAnsiTheme="majorHAnsi"/>
          <w:i w:val="0"/>
        </w:rPr>
        <w:t>the Lord Maitreya</w:t>
      </w:r>
      <w:r>
        <w:rPr>
          <w:rStyle w:val="Emphasis"/>
          <w:rFonts w:asciiTheme="majorHAnsi" w:hAnsiTheme="majorHAnsi"/>
          <w:i w:val="0"/>
        </w:rPr>
        <w:t xml:space="preserve"> came earlier. HE IS HERE NOW. </w:t>
      </w:r>
      <w:r w:rsidR="00951490">
        <w:rPr>
          <w:rStyle w:val="Emphasis"/>
          <w:rFonts w:asciiTheme="majorHAnsi" w:hAnsiTheme="majorHAnsi"/>
          <w:i w:val="0"/>
        </w:rPr>
        <w:t>O</w:t>
      </w:r>
      <w:r w:rsidRPr="00E819AF">
        <w:rPr>
          <w:rStyle w:val="Emphasis"/>
          <w:rFonts w:asciiTheme="majorHAnsi" w:hAnsiTheme="majorHAnsi"/>
          <w:i w:val="0"/>
        </w:rPr>
        <w:t>n June</w:t>
      </w:r>
      <w:r w:rsidR="00951490">
        <w:rPr>
          <w:rStyle w:val="Emphasis"/>
          <w:rFonts w:asciiTheme="majorHAnsi" w:hAnsiTheme="majorHAnsi"/>
          <w:i w:val="0"/>
        </w:rPr>
        <w:t xml:space="preserve"> 11, </w:t>
      </w:r>
      <w:r w:rsidRPr="00E819AF">
        <w:rPr>
          <w:rStyle w:val="Emphasis"/>
          <w:rFonts w:asciiTheme="majorHAnsi" w:hAnsiTheme="majorHAnsi"/>
          <w:i w:val="0"/>
        </w:rPr>
        <w:t>1988 the Lord Maitreya suddenly appeared at a healing gathering of thousands of people in Nairobi, Kenya.  The editor of the newspaper was present and took  picture</w:t>
      </w:r>
      <w:r w:rsidR="00951490">
        <w:rPr>
          <w:rStyle w:val="Emphasis"/>
          <w:rFonts w:asciiTheme="majorHAnsi" w:hAnsiTheme="majorHAnsi"/>
          <w:i w:val="0"/>
        </w:rPr>
        <w:t>s</w:t>
      </w:r>
      <w:r w:rsidRPr="00E819AF">
        <w:rPr>
          <w:rStyle w:val="Emphasis"/>
          <w:rFonts w:asciiTheme="majorHAnsi" w:hAnsiTheme="majorHAnsi"/>
          <w:i w:val="0"/>
        </w:rPr>
        <w:t xml:space="preserve"> of Maitreya</w:t>
      </w:r>
      <w:r w:rsidRPr="00D90415">
        <w:rPr>
          <w:rStyle w:val="Emphasis"/>
          <w:rFonts w:asciiTheme="majorHAnsi" w:hAnsiTheme="majorHAnsi"/>
        </w:rPr>
        <w:t xml:space="preserve">. </w:t>
      </w:r>
      <w:r w:rsidR="00951490">
        <w:rPr>
          <w:rStyle w:val="Emphasis"/>
          <w:rFonts w:asciiTheme="majorHAnsi" w:hAnsiTheme="majorHAnsi"/>
        </w:rPr>
        <w:t xml:space="preserve"> </w:t>
      </w:r>
      <w:r w:rsidR="00951490">
        <w:rPr>
          <w:rStyle w:val="Emphasis"/>
          <w:rFonts w:asciiTheme="majorHAnsi" w:hAnsiTheme="majorHAnsi"/>
          <w:i w:val="0"/>
        </w:rPr>
        <w:t>This is one of the pictures.</w:t>
      </w:r>
    </w:p>
    <w:p w:rsidR="00E819AF" w:rsidRDefault="00E819AF" w:rsidP="00E819AF">
      <w:pPr>
        <w:ind w:firstLine="720"/>
        <w:jc w:val="center"/>
        <w:rPr>
          <w:bCs/>
        </w:rPr>
      </w:pPr>
      <w:r w:rsidRPr="00E4309E">
        <w:rPr>
          <w:bCs/>
          <w:noProof/>
        </w:rPr>
        <w:drawing>
          <wp:inline distT="0" distB="0" distL="0" distR="0">
            <wp:extent cx="2987978" cy="2194560"/>
            <wp:effectExtent l="19050" t="0" r="2872" b="0"/>
            <wp:docPr id="5" name="Picture 1" descr="cid:image001.jpg@01D0BA82.FF6B9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BA82.FF6B95E0"/>
                    <pic:cNvPicPr>
                      <a:picLocks noChangeAspect="1" noChangeArrowheads="1"/>
                    </pic:cNvPicPr>
                  </pic:nvPicPr>
                  <pic:blipFill>
                    <a:blip r:embed="rId8" r:link="rId9"/>
                    <a:srcRect/>
                    <a:stretch>
                      <a:fillRect/>
                    </a:stretch>
                  </pic:blipFill>
                  <pic:spPr bwMode="auto">
                    <a:xfrm>
                      <a:off x="0" y="0"/>
                      <a:ext cx="2987978" cy="2194560"/>
                    </a:xfrm>
                    <a:prstGeom prst="rect">
                      <a:avLst/>
                    </a:prstGeom>
                    <a:noFill/>
                    <a:ln w="9525">
                      <a:noFill/>
                      <a:miter lim="800000"/>
                      <a:headEnd/>
                      <a:tailEnd/>
                    </a:ln>
                  </pic:spPr>
                </pic:pic>
              </a:graphicData>
            </a:graphic>
          </wp:inline>
        </w:drawing>
      </w:r>
    </w:p>
    <w:p w:rsidR="00E819AF" w:rsidRPr="0070404D" w:rsidRDefault="00E819AF" w:rsidP="00E819AF">
      <w:pPr>
        <w:ind w:firstLine="720"/>
        <w:jc w:val="both"/>
        <w:rPr>
          <w:i/>
        </w:rPr>
      </w:pPr>
      <w:r w:rsidRPr="005653C8">
        <w:rPr>
          <w:rStyle w:val="Emphasis"/>
          <w:i w:val="0"/>
        </w:rPr>
        <w:t>Maitreya spoke in Swahili to the people for 1</w:t>
      </w:r>
      <w:r w:rsidR="00951490" w:rsidRPr="005653C8">
        <w:rPr>
          <w:rStyle w:val="Emphasis"/>
          <w:i w:val="0"/>
        </w:rPr>
        <w:t>8</w:t>
      </w:r>
      <w:r w:rsidRPr="005653C8">
        <w:rPr>
          <w:rStyle w:val="Emphasis"/>
          <w:i w:val="0"/>
        </w:rPr>
        <w:t xml:space="preserve"> minutes. For more information on Maitreya and on miracles happening all over the world, see: </w:t>
      </w:r>
      <w:hyperlink r:id="rId10" w:history="1">
        <w:r w:rsidRPr="0070404D">
          <w:rPr>
            <w:rStyle w:val="Hyperlink"/>
            <w:i/>
          </w:rPr>
          <w:t>www.share-international.org</w:t>
        </w:r>
      </w:hyperlink>
    </w:p>
    <w:p w:rsidR="00413E81" w:rsidRPr="00413E81" w:rsidRDefault="00E819AF" w:rsidP="00E819AF">
      <w:pPr>
        <w:ind w:firstLine="720"/>
        <w:jc w:val="both"/>
        <w:rPr>
          <w:bCs/>
          <w:i/>
        </w:rPr>
      </w:pPr>
      <w:r w:rsidRPr="00E819AF">
        <w:rPr>
          <w:rStyle w:val="Emphasis"/>
          <w:rFonts w:asciiTheme="majorHAnsi" w:hAnsiTheme="majorHAnsi"/>
          <w:i w:val="0"/>
        </w:rPr>
        <w:t>The major Media conceals this information.  The Global Elite does not want change in the political</w:t>
      </w:r>
      <w:r w:rsidR="00A508B9">
        <w:rPr>
          <w:rStyle w:val="Emphasis"/>
          <w:rFonts w:asciiTheme="majorHAnsi" w:hAnsiTheme="majorHAnsi"/>
          <w:i w:val="0"/>
        </w:rPr>
        <w:t>, social</w:t>
      </w:r>
      <w:r w:rsidRPr="00E819AF">
        <w:rPr>
          <w:rStyle w:val="Emphasis"/>
          <w:rFonts w:asciiTheme="majorHAnsi" w:hAnsiTheme="majorHAnsi"/>
          <w:i w:val="0"/>
        </w:rPr>
        <w:t xml:space="preserve"> and economic systems, which the Lord Maitreya will bring for the benefit and welfare of all of humanity.  </w:t>
      </w:r>
    </w:p>
    <w:p w:rsidR="00E819AF" w:rsidRPr="00413E81" w:rsidRDefault="00E819AF" w:rsidP="00E819AF">
      <w:pPr>
        <w:ind w:firstLine="720"/>
        <w:jc w:val="both"/>
        <w:rPr>
          <w:vertAlign w:val="superscript"/>
        </w:rPr>
      </w:pPr>
      <w:r w:rsidRPr="00413E81">
        <w:lastRenderedPageBreak/>
        <w:t xml:space="preserve">We are destined to have </w:t>
      </w:r>
      <w:r w:rsidR="00E24284" w:rsidRPr="00413E81">
        <w:t>a</w:t>
      </w:r>
      <w:r w:rsidRPr="00413E81">
        <w:t xml:space="preserve"> </w:t>
      </w:r>
      <w:r w:rsidRPr="00951490">
        <w:rPr>
          <w:b/>
        </w:rPr>
        <w:t>Golden Age</w:t>
      </w:r>
      <w:r w:rsidRPr="00413E81">
        <w:t>. It will just take longer to manifest. Humanity has so many blessings in store for it as soon as the Lord Maitreya can make His presence known through the major Media.  Then, all 49 Ashrams of the Masters which includes their Initiates and disciples, will externalize on the material plane.  They will again live with us on earth. Their vibrations are so potent.  It means that the spiritual Kingdom will now be on earth.  In addition great Devas (angels) will teach men how to heal with color and sound, how to nourish the body and to draw from the surrounding ether the necessary food.</w:t>
      </w:r>
      <w:r w:rsidRPr="00413E81">
        <w:rPr>
          <w:vertAlign w:val="superscript"/>
        </w:rPr>
        <w:t>1</w:t>
      </w:r>
      <w:r w:rsidR="00413E81">
        <w:rPr>
          <w:vertAlign w:val="superscript"/>
        </w:rPr>
        <w:t>0</w:t>
      </w:r>
    </w:p>
    <w:p w:rsidR="00147782" w:rsidRPr="00413E81" w:rsidRDefault="00147782" w:rsidP="00E819AF">
      <w:pPr>
        <w:jc w:val="both"/>
      </w:pPr>
      <w:r w:rsidRPr="00413E81">
        <w:tab/>
      </w:r>
      <w:r w:rsidR="00A10832" w:rsidRPr="00413E81">
        <w:t>For more information</w:t>
      </w:r>
      <w:r w:rsidR="00413E81">
        <w:t xml:space="preserve"> on the Golden Age</w:t>
      </w:r>
      <w:r w:rsidR="00A10832" w:rsidRPr="00413E81">
        <w:t>, see my article "The Forthcoming Golden Age" under Articles on my website: www.FreePythagorasTeachings.com</w:t>
      </w:r>
    </w:p>
    <w:p w:rsidR="00413E81" w:rsidRPr="00413E81" w:rsidRDefault="00413E81" w:rsidP="00413E81">
      <w:pPr>
        <w:ind w:firstLine="720"/>
        <w:rPr>
          <w:rStyle w:val="Emphasis"/>
        </w:rPr>
      </w:pPr>
      <w:r w:rsidRPr="00413E81">
        <w:t xml:space="preserve">                                                      </w:t>
      </w:r>
      <w:r w:rsidRPr="00413E81">
        <w:rPr>
          <w:rStyle w:val="Emphasis"/>
        </w:rPr>
        <w:t>∆ ∆ ∆</w:t>
      </w:r>
    </w:p>
    <w:p w:rsidR="00413E81" w:rsidRPr="00413E81" w:rsidRDefault="00413E81" w:rsidP="00413E81">
      <w:pPr>
        <w:ind w:firstLine="720"/>
        <w:jc w:val="both"/>
      </w:pPr>
      <w:r w:rsidRPr="00413E81">
        <w:rPr>
          <w:i/>
          <w:noProof/>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76200</wp:posOffset>
            </wp:positionV>
            <wp:extent cx="1299210" cy="1303020"/>
            <wp:effectExtent l="1905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413E81">
        <w:rPr>
          <w:i/>
        </w:rPr>
        <w:t xml:space="preserve">Marguerite dar Boggia </w:t>
      </w:r>
      <w:r w:rsidRPr="00413E81">
        <w:t xml:space="preserve">presently serves as Membership Secretary for ISAR, the International Society for Astrological Research. She was past Secretary and Director of ISAR and Publisher of Kosmos, the ISAR journal. She was a co-founder of UAC and its past Secretary and Director. Her goal is to serve humanity and the spiritual Hierarchy of our planet.  To that end, she offers </w:t>
      </w:r>
      <w:r w:rsidRPr="00413E81">
        <w:rPr>
          <w:b/>
        </w:rPr>
        <w:t>free, online</w:t>
      </w:r>
      <w:r w:rsidRPr="00413E81">
        <w:t xml:space="preserve">, </w:t>
      </w:r>
      <w:r w:rsidRPr="00413E81">
        <w:rPr>
          <w:b/>
        </w:rPr>
        <w:t>three pages weekly</w:t>
      </w:r>
      <w:r w:rsidRPr="00413E81">
        <w:t xml:space="preserve"> of the Esoteric Teachings as was known by </w:t>
      </w:r>
      <w:r w:rsidRPr="00413E81">
        <w:rPr>
          <w:b/>
        </w:rPr>
        <w:t>Pythagoras</w:t>
      </w:r>
      <w:r w:rsidRPr="00413E81">
        <w:t xml:space="preserve">. </w:t>
      </w:r>
      <w:r w:rsidRPr="00413E81">
        <w:rPr>
          <w:b/>
        </w:rPr>
        <w:t>It prepares us for discipleship</w:t>
      </w:r>
      <w:r w:rsidRPr="00413E81">
        <w:t xml:space="preserve">. To receive these studies, she can be contacted at her website which she created at the age of 90: </w:t>
      </w:r>
      <w:hyperlink r:id="rId12" w:history="1">
        <w:r w:rsidRPr="00413E81">
          <w:rPr>
            <w:rStyle w:val="Hyperlink"/>
            <w:b/>
          </w:rPr>
          <w:t>www.FreePythagorasTeachings.com</w:t>
        </w:r>
      </w:hyperlink>
    </w:p>
    <w:p w:rsidR="00413E81" w:rsidRPr="00413E81" w:rsidRDefault="00413E81" w:rsidP="00413E81">
      <w:pPr>
        <w:ind w:firstLine="720"/>
        <w:jc w:val="both"/>
      </w:pPr>
    </w:p>
    <w:p w:rsidR="00413E81" w:rsidRPr="00413E81" w:rsidRDefault="00413E81" w:rsidP="00413E81">
      <w:r w:rsidRPr="00413E81">
        <w:t>References:</w:t>
      </w:r>
    </w:p>
    <w:p w:rsidR="00626689" w:rsidRPr="00413E81" w:rsidRDefault="00626689"/>
    <w:p w:rsidR="00413E81" w:rsidRDefault="0085527E">
      <w:r>
        <w:rPr>
          <w:vertAlign w:val="superscript"/>
        </w:rPr>
        <w:t>1</w:t>
      </w:r>
      <w:r w:rsidR="00413E81">
        <w:t xml:space="preserve">President Donald Trump was born on June 14, 1946 at 10:54 AM </w:t>
      </w:r>
      <w:r>
        <w:t>(AST) Jamaica, N.Y.; 73W47'30"; 40N41'48".</w:t>
      </w:r>
      <w:r w:rsidR="0067116C">
        <w:t xml:space="preserve"> </w:t>
      </w:r>
      <w:r w:rsidR="00474B74">
        <w:t>(</w:t>
      </w:r>
      <w:r w:rsidR="00DE1934">
        <w:t>Time is f</w:t>
      </w:r>
      <w:r w:rsidR="0067116C">
        <w:t xml:space="preserve">rom </w:t>
      </w:r>
      <w:r w:rsidR="00DE1934">
        <w:t xml:space="preserve">the </w:t>
      </w:r>
      <w:r w:rsidR="00474B74">
        <w:t>b</w:t>
      </w:r>
      <w:r w:rsidR="0067116C">
        <w:t xml:space="preserve">irth </w:t>
      </w:r>
      <w:r w:rsidR="00474B74">
        <w:t>c</w:t>
      </w:r>
      <w:r w:rsidR="0067116C">
        <w:t>ertificate</w:t>
      </w:r>
      <w:r w:rsidR="00474B74">
        <w:t>)</w:t>
      </w:r>
      <w:r w:rsidR="0067116C">
        <w:t>. Rodden rating AA.</w:t>
      </w:r>
    </w:p>
    <w:p w:rsidR="00626689" w:rsidRPr="00227FB3" w:rsidRDefault="00626689" w:rsidP="00626689">
      <w:pPr>
        <w:pStyle w:val="NormalWeb"/>
        <w:jc w:val="both"/>
        <w:rPr>
          <w:sz w:val="22"/>
          <w:szCs w:val="22"/>
        </w:rPr>
      </w:pPr>
      <w:r w:rsidRPr="00227FB3">
        <w:rPr>
          <w:sz w:val="22"/>
          <w:szCs w:val="22"/>
          <w:vertAlign w:val="superscript"/>
        </w:rPr>
        <w:t>2</w:t>
      </w:r>
      <w:r w:rsidRPr="00227FB3">
        <w:rPr>
          <w:sz w:val="22"/>
          <w:szCs w:val="22"/>
        </w:rPr>
        <w:t>A declination equivalent planet is the degree of the planet above or below the celestial horizon converted into degrees of longitude. The antiscia, also called solstice points, are the reflections or shadows of the normal planet point relative to the 0° Cancer 0° Capricorn tropical  solstice axis.</w:t>
      </w:r>
    </w:p>
    <w:p w:rsidR="0085527E" w:rsidRDefault="0085527E" w:rsidP="0085527E">
      <w:pPr>
        <w:jc w:val="both"/>
        <w:outlineLvl w:val="2"/>
      </w:pPr>
      <w:r>
        <w:rPr>
          <w:b/>
          <w:vertAlign w:val="superscript"/>
        </w:rPr>
        <w:t>3</w:t>
      </w:r>
      <w:hyperlink r:id="rId13" w:history="1">
        <w:r w:rsidRPr="00AF76C7">
          <w:rPr>
            <w:rStyle w:val="Hyperlink"/>
            <w:b/>
          </w:rPr>
          <w:t>World Bank Whistleblower Reveals How The Global Elite</w:t>
        </w:r>
      </w:hyperlink>
    </w:p>
    <w:p w:rsidR="0085527E" w:rsidRDefault="00A73EBE" w:rsidP="0085527E">
      <w:pPr>
        <w:jc w:val="both"/>
        <w:outlineLvl w:val="2"/>
      </w:pPr>
      <w:r>
        <w:rPr>
          <w:vertAlign w:val="superscript"/>
        </w:rPr>
        <w:t>4</w:t>
      </w:r>
      <w:r w:rsidR="0085527E">
        <w:t>www.</w:t>
      </w:r>
      <w:r>
        <w:t>the</w:t>
      </w:r>
      <w:r w:rsidR="0085527E" w:rsidRPr="00A508B9">
        <w:rPr>
          <w:b/>
        </w:rPr>
        <w:t>thrive</w:t>
      </w:r>
      <w:r w:rsidR="0085527E">
        <w:t>movement</w:t>
      </w:r>
      <w:r w:rsidR="00A508B9">
        <w:t xml:space="preserve"> (it can be downloaded)</w:t>
      </w:r>
    </w:p>
    <w:p w:rsidR="0085527E" w:rsidRDefault="00B76775" w:rsidP="00B76775">
      <w:pPr>
        <w:rPr>
          <w:rStyle w:val="algo-summary"/>
          <w:sz w:val="18"/>
          <w:szCs w:val="18"/>
        </w:rPr>
      </w:pPr>
      <w:r>
        <w:rPr>
          <w:vertAlign w:val="superscript"/>
        </w:rPr>
        <w:t>5</w:t>
      </w:r>
      <w:hyperlink r:id="rId14" w:history="1">
        <w:r w:rsidRPr="00227FB3">
          <w:rPr>
            <w:rStyle w:val="Hyperlink"/>
            <w:b/>
          </w:rPr>
          <w:t>American Conquest by Subversion: Victoria Nuland's Admit</w:t>
        </w:r>
      </w:hyperlink>
      <w:r w:rsidRPr="00227FB3">
        <w:rPr>
          <w:b/>
        </w:rPr>
        <w:t>s</w:t>
      </w:r>
      <w:r>
        <w:rPr>
          <w:b/>
        </w:rPr>
        <w:t xml:space="preserve"> </w:t>
      </w:r>
      <w:r w:rsidR="0085527E" w:rsidRPr="003B3E51">
        <w:rPr>
          <w:rStyle w:val="HTMLCite"/>
          <w:sz w:val="18"/>
          <w:szCs w:val="18"/>
        </w:rPr>
        <w:t>http://www.globalresearch.ca/american-conquest-by-subversion-victoria-nulands-admits-washington-has-spent-5-billion-to-subvert-ukraine/5367782</w:t>
      </w:r>
      <w:r w:rsidR="0085527E" w:rsidRPr="003B3E51">
        <w:rPr>
          <w:sz w:val="18"/>
          <w:szCs w:val="18"/>
        </w:rPr>
        <w:t xml:space="preserve"> </w:t>
      </w:r>
      <w:r w:rsidR="0085527E" w:rsidRPr="003B3E51">
        <w:rPr>
          <w:rStyle w:val="algo-summary"/>
          <w:sz w:val="18"/>
          <w:szCs w:val="18"/>
        </w:rPr>
        <w:t xml:space="preserve">Feb 7, 2014 </w:t>
      </w:r>
      <w:r w:rsidR="0085527E" w:rsidRPr="003B3E51">
        <w:rPr>
          <w:rStyle w:val="algo-summary"/>
          <w:b/>
          <w:bCs/>
          <w:sz w:val="18"/>
          <w:szCs w:val="18"/>
        </w:rPr>
        <w:t>...</w:t>
      </w:r>
      <w:r w:rsidR="0085527E" w:rsidRPr="003B3E51">
        <w:rPr>
          <w:rStyle w:val="algo-summary"/>
          <w:sz w:val="18"/>
          <w:szCs w:val="18"/>
        </w:rPr>
        <w:t xml:space="preserve"> “After three visits to </w:t>
      </w:r>
      <w:r w:rsidR="0085527E" w:rsidRPr="003B3E51">
        <w:rPr>
          <w:rStyle w:val="algo-summary"/>
          <w:b/>
          <w:bCs/>
          <w:sz w:val="18"/>
          <w:szCs w:val="18"/>
        </w:rPr>
        <w:t>Ukraine</w:t>
      </w:r>
      <w:r w:rsidR="0085527E" w:rsidRPr="003B3E51">
        <w:rPr>
          <w:rStyle w:val="algo-summary"/>
          <w:sz w:val="18"/>
          <w:szCs w:val="18"/>
        </w:rPr>
        <w:t xml:space="preserve"> in five weeks, </w:t>
      </w:r>
      <w:r w:rsidR="0085527E" w:rsidRPr="003B3E51">
        <w:rPr>
          <w:rStyle w:val="algo-summary"/>
          <w:b/>
          <w:bCs/>
          <w:sz w:val="18"/>
          <w:szCs w:val="18"/>
        </w:rPr>
        <w:t>Victoria Nuland</w:t>
      </w:r>
      <w:r w:rsidR="0085527E" w:rsidRPr="003B3E51">
        <w:rPr>
          <w:rStyle w:val="algo-summary"/>
          <w:sz w:val="18"/>
          <w:szCs w:val="18"/>
        </w:rPr>
        <w:t xml:space="preserve"> explains that in ... has spent five </w:t>
      </w:r>
      <w:r w:rsidR="0085527E" w:rsidRPr="003B3E51">
        <w:rPr>
          <w:rStyle w:val="algo-summary"/>
          <w:b/>
          <w:bCs/>
          <w:sz w:val="18"/>
          <w:szCs w:val="18"/>
        </w:rPr>
        <w:t>Billion dollars</w:t>
      </w:r>
      <w:r w:rsidR="0085527E" w:rsidRPr="003B3E51">
        <w:rPr>
          <w:rStyle w:val="algo-summary"/>
          <w:sz w:val="18"/>
          <w:szCs w:val="18"/>
        </w:rPr>
        <w:t xml:space="preserve"> ($5,000,000,000) to subvert </w:t>
      </w:r>
      <w:r w:rsidR="0085527E" w:rsidRPr="003B3E51">
        <w:rPr>
          <w:rStyle w:val="algo-summary"/>
          <w:b/>
          <w:bCs/>
          <w:sz w:val="18"/>
          <w:szCs w:val="18"/>
        </w:rPr>
        <w:t>Ukraine</w:t>
      </w:r>
      <w:r w:rsidR="0085527E" w:rsidRPr="003B3E51">
        <w:rPr>
          <w:rStyle w:val="algo-summary"/>
          <w:sz w:val="18"/>
          <w:szCs w:val="18"/>
        </w:rPr>
        <w:t>, ...</w:t>
      </w:r>
    </w:p>
    <w:p w:rsidR="00B76775" w:rsidRDefault="00B76775" w:rsidP="00B76775">
      <w:pPr>
        <w:jc w:val="both"/>
        <w:outlineLvl w:val="2"/>
      </w:pPr>
      <w:r>
        <w:rPr>
          <w:b/>
          <w:vertAlign w:val="superscript"/>
        </w:rPr>
        <w:t>5a</w:t>
      </w:r>
      <w:hyperlink r:id="rId15" w:history="1">
        <w:r w:rsidRPr="00ED20C2">
          <w:rPr>
            <w:rStyle w:val="Hyperlink"/>
            <w:b/>
          </w:rPr>
          <w:t>Ukrainian Neo-Nazis Declare that Power Comes Out of the ...</w:t>
        </w:r>
      </w:hyperlink>
    </w:p>
    <w:p w:rsidR="00B76775" w:rsidRDefault="00B76775" w:rsidP="00B76775">
      <w:pPr>
        <w:jc w:val="both"/>
        <w:outlineLvl w:val="2"/>
      </w:pPr>
      <w:r>
        <w:rPr>
          <w:vertAlign w:val="superscript"/>
        </w:rPr>
        <w:t>5b</w:t>
      </w:r>
      <w:hyperlink r:id="rId16" w:history="1">
        <w:r w:rsidRPr="00ED20C2">
          <w:rPr>
            <w:rStyle w:val="Hyperlink"/>
            <w:rFonts w:asciiTheme="minorHAnsi" w:hAnsiTheme="minorHAnsi"/>
          </w:rPr>
          <w:t>Odessa Slaughter: How A Vicious Neo-Nazi Mob Burnt Anti ..</w:t>
        </w:r>
      </w:hyperlink>
    </w:p>
    <w:p w:rsidR="0085527E" w:rsidRPr="00ED20C2" w:rsidRDefault="00A73EBE" w:rsidP="0085527E">
      <w:pPr>
        <w:rPr>
          <w:b/>
        </w:rPr>
      </w:pPr>
      <w:r>
        <w:rPr>
          <w:b/>
          <w:vertAlign w:val="superscript"/>
        </w:rPr>
        <w:t>6</w:t>
      </w:r>
      <w:hyperlink r:id="rId17" w:history="1">
        <w:r w:rsidR="0085527E" w:rsidRPr="00ED20C2">
          <w:rPr>
            <w:rStyle w:val="Hyperlink"/>
            <w:b/>
          </w:rPr>
          <w:t>Ukraine's President Poroshenko Says Overthrow of ...</w:t>
        </w:r>
      </w:hyperlink>
      <w:r w:rsidR="0085527E" w:rsidRPr="00ED20C2">
        <w:rPr>
          <w:b/>
        </w:rPr>
        <w:t xml:space="preserve"> </w:t>
      </w:r>
    </w:p>
    <w:p w:rsidR="0085527E" w:rsidRPr="005653C8" w:rsidRDefault="0085527E" w:rsidP="0085527E">
      <w:pPr>
        <w:jc w:val="both"/>
        <w:outlineLvl w:val="2"/>
      </w:pPr>
      <w:r w:rsidRPr="005653C8">
        <w:t xml:space="preserve">   </w:t>
      </w:r>
      <w:hyperlink r:id="rId18" w:history="1">
        <w:r w:rsidRPr="005653C8">
          <w:rPr>
            <w:rStyle w:val="Hyperlink"/>
          </w:rPr>
          <w:t>www.</w:t>
        </w:r>
        <w:r w:rsidRPr="005653C8">
          <w:rPr>
            <w:rStyle w:val="Hyperlink"/>
            <w:bCs/>
          </w:rPr>
          <w:t>globalresearch</w:t>
        </w:r>
        <w:r w:rsidRPr="005653C8">
          <w:rPr>
            <w:rStyle w:val="Hyperlink"/>
          </w:rPr>
          <w:t>.</w:t>
        </w:r>
        <w:r w:rsidRPr="005653C8">
          <w:rPr>
            <w:rStyle w:val="Hyperlink"/>
            <w:bCs/>
          </w:rPr>
          <w:t>ca</w:t>
        </w:r>
        <w:r w:rsidRPr="005653C8">
          <w:rPr>
            <w:rStyle w:val="Hyperlink"/>
          </w:rPr>
          <w:t>/ukraines-president-</w:t>
        </w:r>
        <w:r w:rsidRPr="005653C8">
          <w:rPr>
            <w:rStyle w:val="Hyperlink"/>
            <w:bCs/>
          </w:rPr>
          <w:t>poroshenko</w:t>
        </w:r>
        <w:r w:rsidRPr="005653C8">
          <w:rPr>
            <w:rStyle w:val="Hyperlink"/>
          </w:rPr>
          <w:t>-says.../5457631</w:t>
        </w:r>
      </w:hyperlink>
    </w:p>
    <w:p w:rsidR="00A73EBE" w:rsidRDefault="00A73EBE" w:rsidP="00A73EBE">
      <w:r>
        <w:rPr>
          <w:vertAlign w:val="superscript"/>
        </w:rPr>
        <w:t>7</w:t>
      </w:r>
      <w:r>
        <w:t xml:space="preserve">Wilcock, David, </w:t>
      </w:r>
      <w:r w:rsidRPr="00197DBB">
        <w:rPr>
          <w:i/>
        </w:rPr>
        <w:t>Ascension Mysteries</w:t>
      </w:r>
      <w:r>
        <w:t>,</w:t>
      </w:r>
      <w:r w:rsidR="00A8389B">
        <w:t xml:space="preserve"> </w:t>
      </w:r>
      <w:r>
        <w:t>Penguin Random House LLC, pg.329</w:t>
      </w:r>
    </w:p>
    <w:p w:rsidR="00993268" w:rsidRDefault="00993268" w:rsidP="00993268">
      <w:pPr>
        <w:jc w:val="both"/>
      </w:pPr>
      <w:r>
        <w:rPr>
          <w:vertAlign w:val="superscript"/>
        </w:rPr>
        <w:t>8</w:t>
      </w:r>
      <w:r>
        <w:t xml:space="preserve">Bailey, Alice A. </w:t>
      </w:r>
      <w:r w:rsidRPr="00A92F7B">
        <w:rPr>
          <w:i/>
        </w:rPr>
        <w:t>A Treatise on Cosmic Fire,</w:t>
      </w:r>
      <w:r>
        <w:t xml:space="preserve"> Lucis </w:t>
      </w:r>
      <w:r w:rsidR="00A8389B">
        <w:t>Publishing</w:t>
      </w:r>
      <w:r>
        <w:t xml:space="preserve"> Co. 1925, pg. 211</w:t>
      </w:r>
    </w:p>
    <w:p w:rsidR="00227FB3" w:rsidRPr="005653C8" w:rsidRDefault="00993268" w:rsidP="00227FB3">
      <w:pPr>
        <w:jc w:val="both"/>
        <w:rPr>
          <w:b/>
          <w:bCs/>
        </w:rPr>
      </w:pPr>
      <w:r w:rsidRPr="005653C8">
        <w:rPr>
          <w:rStyle w:val="HTMLCite"/>
          <w:vertAlign w:val="superscript"/>
        </w:rPr>
        <w:t>9</w:t>
      </w:r>
      <w:hyperlink r:id="rId19" w:history="1">
        <w:r w:rsidR="00227FB3" w:rsidRPr="005653C8">
          <w:rPr>
            <w:bCs/>
            <w:color w:val="0000FF"/>
            <w:u w:val="single"/>
          </w:rPr>
          <w:t>Edgar Cayce on the Future - Near-Death Experiences and the Afterlif</w:t>
        </w:r>
      </w:hyperlink>
      <w:r w:rsidR="00227FB3" w:rsidRPr="005653C8">
        <w:rPr>
          <w:b/>
          <w:bCs/>
        </w:rPr>
        <w:t>e</w:t>
      </w:r>
    </w:p>
    <w:p w:rsidR="00993268" w:rsidRDefault="00993268" w:rsidP="00993268">
      <w:pPr>
        <w:jc w:val="both"/>
      </w:pPr>
      <w:r w:rsidRPr="005653C8">
        <w:rPr>
          <w:vertAlign w:val="superscript"/>
        </w:rPr>
        <w:t>10</w:t>
      </w:r>
      <w:r w:rsidR="00FF3115" w:rsidRPr="005653C8">
        <w:rPr>
          <w:vertAlign w:val="superscript"/>
        </w:rPr>
        <w:t>+</w:t>
      </w:r>
      <w:r>
        <w:t>Bailey, Alice A</w:t>
      </w:r>
      <w:r w:rsidRPr="00743A7D">
        <w:rPr>
          <w:i/>
        </w:rPr>
        <w:t>. Esoteric Psychology I</w:t>
      </w:r>
      <w:r>
        <w:t>, Lucis Publishing Co. 1936, pp. 123, 124.</w:t>
      </w:r>
    </w:p>
    <w:p w:rsidR="00993268" w:rsidRDefault="00993268" w:rsidP="00993268"/>
    <w:p w:rsidR="00993268" w:rsidRDefault="00993268" w:rsidP="00993268"/>
    <w:p w:rsidR="00993268" w:rsidRDefault="00993268" w:rsidP="00993268"/>
    <w:p w:rsidR="00993268" w:rsidRDefault="00993268" w:rsidP="00993268">
      <w:pPr>
        <w:jc w:val="both"/>
      </w:pPr>
    </w:p>
    <w:p w:rsidR="00993268" w:rsidRDefault="00993268" w:rsidP="00A73EBE"/>
    <w:p w:rsidR="0085527E" w:rsidRDefault="0085527E" w:rsidP="0085527E">
      <w:pPr>
        <w:jc w:val="both"/>
        <w:outlineLvl w:val="2"/>
        <w:rPr>
          <w:b/>
        </w:rPr>
      </w:pPr>
    </w:p>
    <w:p w:rsidR="00413E81" w:rsidRPr="00413E81" w:rsidRDefault="00413E81" w:rsidP="00626689">
      <w:pPr>
        <w:pStyle w:val="NormalWeb"/>
        <w:jc w:val="both"/>
      </w:pPr>
    </w:p>
    <w:p w:rsidR="00626689" w:rsidRPr="00413E81" w:rsidRDefault="00626689" w:rsidP="00626689"/>
    <w:p w:rsidR="00626689" w:rsidRPr="00413E81" w:rsidRDefault="00626689"/>
    <w:sectPr w:rsidR="00626689" w:rsidRPr="00413E81" w:rsidSect="00161EB4">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EEE" w:rsidRDefault="00306EEE" w:rsidP="004717B6">
      <w:r>
        <w:separator/>
      </w:r>
    </w:p>
  </w:endnote>
  <w:endnote w:type="continuationSeparator" w:id="1">
    <w:p w:rsidR="00306EEE" w:rsidRDefault="00306EEE" w:rsidP="004717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B6" w:rsidRDefault="004717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85359"/>
      <w:docPartObj>
        <w:docPartGallery w:val="Page Numbers (Bottom of Page)"/>
        <w:docPartUnique/>
      </w:docPartObj>
    </w:sdtPr>
    <w:sdtContent>
      <w:p w:rsidR="004717B6" w:rsidRDefault="00BF0930">
        <w:pPr>
          <w:pStyle w:val="Footer"/>
          <w:jc w:val="center"/>
        </w:pPr>
        <w:fldSimple w:instr=" PAGE   \* MERGEFORMAT ">
          <w:r w:rsidR="00AD6238">
            <w:rPr>
              <w:noProof/>
            </w:rPr>
            <w:t>1</w:t>
          </w:r>
        </w:fldSimple>
      </w:p>
    </w:sdtContent>
  </w:sdt>
  <w:p w:rsidR="004717B6" w:rsidRDefault="004717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B6" w:rsidRDefault="004717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EEE" w:rsidRDefault="00306EEE" w:rsidP="004717B6">
      <w:r>
        <w:separator/>
      </w:r>
    </w:p>
  </w:footnote>
  <w:footnote w:type="continuationSeparator" w:id="1">
    <w:p w:rsidR="00306EEE" w:rsidRDefault="00306EEE" w:rsidP="00471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B6" w:rsidRDefault="004717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B6" w:rsidRDefault="004717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7B6" w:rsidRDefault="004717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3D34F3"/>
    <w:rsid w:val="000E0147"/>
    <w:rsid w:val="000F14CD"/>
    <w:rsid w:val="000F5C96"/>
    <w:rsid w:val="00100C7A"/>
    <w:rsid w:val="00103BEF"/>
    <w:rsid w:val="00110F12"/>
    <w:rsid w:val="00123AFB"/>
    <w:rsid w:val="00126EBB"/>
    <w:rsid w:val="001359F1"/>
    <w:rsid w:val="00140B46"/>
    <w:rsid w:val="00147782"/>
    <w:rsid w:val="00161EB4"/>
    <w:rsid w:val="001C21BC"/>
    <w:rsid w:val="0020372B"/>
    <w:rsid w:val="00227FB3"/>
    <w:rsid w:val="00270E51"/>
    <w:rsid w:val="002E4A21"/>
    <w:rsid w:val="00304B66"/>
    <w:rsid w:val="00306EEE"/>
    <w:rsid w:val="0031521B"/>
    <w:rsid w:val="003D0399"/>
    <w:rsid w:val="003D34F3"/>
    <w:rsid w:val="00413E81"/>
    <w:rsid w:val="00431635"/>
    <w:rsid w:val="004578A8"/>
    <w:rsid w:val="004717B6"/>
    <w:rsid w:val="00474B74"/>
    <w:rsid w:val="004878B8"/>
    <w:rsid w:val="004C7B08"/>
    <w:rsid w:val="00561855"/>
    <w:rsid w:val="005653C8"/>
    <w:rsid w:val="00576C7F"/>
    <w:rsid w:val="00577E75"/>
    <w:rsid w:val="00584694"/>
    <w:rsid w:val="005A2E97"/>
    <w:rsid w:val="005C5BAA"/>
    <w:rsid w:val="005D3BBF"/>
    <w:rsid w:val="00626689"/>
    <w:rsid w:val="0067116C"/>
    <w:rsid w:val="006D0BBE"/>
    <w:rsid w:val="0070404D"/>
    <w:rsid w:val="00713CB4"/>
    <w:rsid w:val="007667CF"/>
    <w:rsid w:val="007861A1"/>
    <w:rsid w:val="00786206"/>
    <w:rsid w:val="00795478"/>
    <w:rsid w:val="00803254"/>
    <w:rsid w:val="00830F89"/>
    <w:rsid w:val="00834AA7"/>
    <w:rsid w:val="00852F9F"/>
    <w:rsid w:val="0085527E"/>
    <w:rsid w:val="00896261"/>
    <w:rsid w:val="00901604"/>
    <w:rsid w:val="009053F2"/>
    <w:rsid w:val="0091185A"/>
    <w:rsid w:val="009207E6"/>
    <w:rsid w:val="00930516"/>
    <w:rsid w:val="00951490"/>
    <w:rsid w:val="00951B2C"/>
    <w:rsid w:val="009748D9"/>
    <w:rsid w:val="00982628"/>
    <w:rsid w:val="00993268"/>
    <w:rsid w:val="009A0420"/>
    <w:rsid w:val="009B3F95"/>
    <w:rsid w:val="009B736B"/>
    <w:rsid w:val="009C0497"/>
    <w:rsid w:val="009C6743"/>
    <w:rsid w:val="009E3884"/>
    <w:rsid w:val="009F108B"/>
    <w:rsid w:val="009F7BB4"/>
    <w:rsid w:val="00A10832"/>
    <w:rsid w:val="00A11ABB"/>
    <w:rsid w:val="00A150C0"/>
    <w:rsid w:val="00A508B9"/>
    <w:rsid w:val="00A61552"/>
    <w:rsid w:val="00A647AE"/>
    <w:rsid w:val="00A73EBE"/>
    <w:rsid w:val="00A8389B"/>
    <w:rsid w:val="00AC3A20"/>
    <w:rsid w:val="00AD6238"/>
    <w:rsid w:val="00B2161B"/>
    <w:rsid w:val="00B32C25"/>
    <w:rsid w:val="00B76775"/>
    <w:rsid w:val="00BD26AE"/>
    <w:rsid w:val="00BF0930"/>
    <w:rsid w:val="00C46558"/>
    <w:rsid w:val="00C65CC3"/>
    <w:rsid w:val="00C81534"/>
    <w:rsid w:val="00CB3014"/>
    <w:rsid w:val="00CB5BFD"/>
    <w:rsid w:val="00D01211"/>
    <w:rsid w:val="00D30F20"/>
    <w:rsid w:val="00D419D7"/>
    <w:rsid w:val="00D43CF7"/>
    <w:rsid w:val="00D501E8"/>
    <w:rsid w:val="00D52689"/>
    <w:rsid w:val="00DC3C4E"/>
    <w:rsid w:val="00DD2C76"/>
    <w:rsid w:val="00DE1934"/>
    <w:rsid w:val="00DE5A10"/>
    <w:rsid w:val="00E24284"/>
    <w:rsid w:val="00E45CD9"/>
    <w:rsid w:val="00E819AF"/>
    <w:rsid w:val="00E81C91"/>
    <w:rsid w:val="00EB1A5F"/>
    <w:rsid w:val="00EC76B1"/>
    <w:rsid w:val="00ED7126"/>
    <w:rsid w:val="00F03FC9"/>
    <w:rsid w:val="00F0686F"/>
    <w:rsid w:val="00F801E8"/>
    <w:rsid w:val="00F82058"/>
    <w:rsid w:val="00FF3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uiPriority="22" w:qFormat="1"/>
    <w:lsdException w:name="Emphasis" w:uiPriority="20" w:qFormat="1"/>
    <w:lsdException w:name="Normal (Web)" w:uiPriority="99"/>
    <w:lsdException w:name="HTML Cite"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4F3"/>
    <w:rPr>
      <w:rFonts w:eastAsia="Times New Roman"/>
      <w:sz w:val="24"/>
      <w:szCs w:val="24"/>
    </w:rPr>
  </w:style>
  <w:style w:type="paragraph" w:styleId="Heading1">
    <w:name w:val="heading 1"/>
    <w:basedOn w:val="Normal"/>
    <w:next w:val="Normal"/>
    <w:uiPriority w:val="9"/>
    <w:qFormat/>
    <w:rsid w:val="00161EB4"/>
    <w:pPr>
      <w:keepNext/>
      <w:spacing w:before="240" w:after="60"/>
      <w:outlineLvl w:val="0"/>
    </w:pPr>
    <w:rPr>
      <w:rFonts w:ascii="Arial" w:eastAsia="MS Mincho" w:hAnsi="Arial" w:cs="Arial"/>
      <w:b/>
      <w:bCs/>
      <w:kern w:val="32"/>
      <w:sz w:val="32"/>
      <w:szCs w:val="32"/>
      <w:lang w:eastAsia="ja-JP"/>
    </w:rPr>
  </w:style>
  <w:style w:type="paragraph" w:styleId="Heading2">
    <w:name w:val="heading 2"/>
    <w:basedOn w:val="Normal"/>
    <w:next w:val="Normal"/>
    <w:uiPriority w:val="9"/>
    <w:qFormat/>
    <w:rsid w:val="00161EB4"/>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uiPriority w:val="9"/>
    <w:qFormat/>
    <w:rsid w:val="00161EB4"/>
    <w:pPr>
      <w:keepNext/>
      <w:spacing w:before="240" w:after="60"/>
      <w:outlineLvl w:val="2"/>
    </w:pPr>
    <w:rPr>
      <w:rFonts w:ascii="Arial" w:eastAsia="MS Mincho" w:hAnsi="Arial" w:cs="Arial"/>
      <w:b/>
      <w:bCs/>
      <w:sz w:val="26"/>
      <w:szCs w:val="26"/>
      <w:lang w:eastAsia="ja-JP"/>
    </w:rPr>
  </w:style>
  <w:style w:type="paragraph" w:styleId="Heading4">
    <w:name w:val="heading 4"/>
    <w:basedOn w:val="Normal"/>
    <w:next w:val="Normal"/>
    <w:uiPriority w:val="9"/>
    <w:semiHidden/>
    <w:unhideWhenUsed/>
    <w:qFormat/>
    <w:rsid w:val="00161EB4"/>
    <w:pPr>
      <w:keepNext/>
      <w:spacing w:before="240" w:after="60"/>
      <w:outlineLvl w:val="3"/>
    </w:pPr>
    <w:rPr>
      <w:rFonts w:eastAsia="MS Mincho"/>
      <w:b/>
      <w:bCs/>
      <w:sz w:val="28"/>
      <w:szCs w:val="28"/>
      <w:lang w:eastAsia="ja-JP"/>
    </w:rPr>
  </w:style>
  <w:style w:type="paragraph" w:styleId="Heading5">
    <w:name w:val="heading 5"/>
    <w:basedOn w:val="Normal"/>
    <w:next w:val="Normal"/>
    <w:uiPriority w:val="9"/>
    <w:semiHidden/>
    <w:unhideWhenUsed/>
    <w:qFormat/>
    <w:rsid w:val="00161EB4"/>
    <w:pPr>
      <w:spacing w:before="240" w:after="60"/>
      <w:outlineLvl w:val="4"/>
    </w:pPr>
    <w:rPr>
      <w:rFonts w:eastAsia="MS Mincho"/>
      <w:b/>
      <w:bCs/>
      <w:i/>
      <w:iCs/>
      <w:sz w:val="26"/>
      <w:szCs w:val="26"/>
      <w:lang w:eastAsia="ja-JP"/>
    </w:rPr>
  </w:style>
  <w:style w:type="paragraph" w:styleId="Heading6">
    <w:name w:val="heading 6"/>
    <w:basedOn w:val="Normal"/>
    <w:next w:val="Normal"/>
    <w:uiPriority w:val="9"/>
    <w:semiHidden/>
    <w:unhideWhenUsed/>
    <w:qFormat/>
    <w:rsid w:val="00161EB4"/>
    <w:pPr>
      <w:spacing w:before="240" w:after="60"/>
      <w:outlineLvl w:val="5"/>
    </w:pPr>
    <w:rPr>
      <w:rFonts w:eastAsia="MS Mincho"/>
      <w:b/>
      <w:bCs/>
      <w:sz w:val="22"/>
      <w:szCs w:val="22"/>
      <w:lang w:eastAsia="ja-JP"/>
    </w:rPr>
  </w:style>
  <w:style w:type="paragraph" w:styleId="Heading7">
    <w:name w:val="heading 7"/>
    <w:basedOn w:val="Normal"/>
    <w:next w:val="Normal"/>
    <w:uiPriority w:val="9"/>
    <w:semiHidden/>
    <w:unhideWhenUsed/>
    <w:qFormat/>
    <w:rsid w:val="00161EB4"/>
    <w:pPr>
      <w:spacing w:before="240" w:after="60"/>
      <w:outlineLvl w:val="6"/>
    </w:pPr>
    <w:rPr>
      <w:rFonts w:eastAsia="MS Mincho"/>
      <w:lang w:eastAsia="ja-JP"/>
    </w:rPr>
  </w:style>
  <w:style w:type="paragraph" w:styleId="Heading8">
    <w:name w:val="heading 8"/>
    <w:basedOn w:val="Normal"/>
    <w:next w:val="Normal"/>
    <w:uiPriority w:val="9"/>
    <w:semiHidden/>
    <w:unhideWhenUsed/>
    <w:qFormat/>
    <w:rsid w:val="00161EB4"/>
    <w:pPr>
      <w:spacing w:before="240" w:after="60"/>
      <w:outlineLvl w:val="7"/>
    </w:pPr>
    <w:rPr>
      <w:rFonts w:eastAsia="MS Mincho"/>
      <w:i/>
      <w:iCs/>
      <w:lang w:eastAsia="ja-JP"/>
    </w:rPr>
  </w:style>
  <w:style w:type="paragraph" w:styleId="Heading9">
    <w:name w:val="heading 9"/>
    <w:basedOn w:val="Normal"/>
    <w:next w:val="Normal"/>
    <w:uiPriority w:val="9"/>
    <w:semiHidden/>
    <w:unhideWhenUsed/>
    <w:qFormat/>
    <w:rsid w:val="00161EB4"/>
    <w:pPr>
      <w:spacing w:before="240" w:after="60"/>
      <w:outlineLvl w:val="8"/>
    </w:pPr>
    <w:rPr>
      <w:rFonts w:ascii="Arial" w:eastAsia="MS Mincho" w:hAnsi="Arial" w:cs="Arial"/>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161EB4"/>
    <w:pPr>
      <w:numPr>
        <w:numId w:val="1"/>
      </w:numPr>
    </w:pPr>
  </w:style>
  <w:style w:type="numbering" w:styleId="1ai">
    <w:name w:val="Outline List 1"/>
    <w:basedOn w:val="NoList"/>
    <w:rsid w:val="00161EB4"/>
    <w:pPr>
      <w:numPr>
        <w:numId w:val="3"/>
      </w:numPr>
    </w:pPr>
  </w:style>
  <w:style w:type="numbering" w:styleId="ArticleSection">
    <w:name w:val="Outline List 3"/>
    <w:basedOn w:val="NoList"/>
    <w:rsid w:val="00161EB4"/>
    <w:pPr>
      <w:numPr>
        <w:numId w:val="4"/>
      </w:numPr>
    </w:pPr>
  </w:style>
  <w:style w:type="paragraph" w:styleId="BlockText">
    <w:name w:val="Block Text"/>
    <w:basedOn w:val="Normal"/>
    <w:uiPriority w:val="99"/>
    <w:semiHidden/>
    <w:unhideWhenUsed/>
    <w:qFormat/>
    <w:rsid w:val="00161EB4"/>
    <w:pPr>
      <w:spacing w:after="120"/>
      <w:ind w:left="1440" w:right="1440"/>
    </w:pPr>
    <w:rPr>
      <w:rFonts w:eastAsia="MS Mincho"/>
      <w:lang w:eastAsia="ja-JP"/>
    </w:rPr>
  </w:style>
  <w:style w:type="paragraph" w:styleId="BodyText">
    <w:name w:val="Body Text"/>
    <w:basedOn w:val="Normal"/>
    <w:uiPriority w:val="99"/>
    <w:semiHidden/>
    <w:unhideWhenUsed/>
    <w:rsid w:val="00161EB4"/>
    <w:pPr>
      <w:spacing w:after="120"/>
    </w:pPr>
    <w:rPr>
      <w:rFonts w:eastAsia="MS Mincho"/>
      <w:lang w:eastAsia="ja-JP"/>
    </w:rPr>
  </w:style>
  <w:style w:type="paragraph" w:styleId="BodyText2">
    <w:name w:val="Body Text 2"/>
    <w:basedOn w:val="Normal"/>
    <w:uiPriority w:val="99"/>
    <w:semiHidden/>
    <w:unhideWhenUsed/>
    <w:rsid w:val="00161EB4"/>
    <w:pPr>
      <w:spacing w:after="120" w:line="480" w:lineRule="auto"/>
    </w:pPr>
    <w:rPr>
      <w:rFonts w:eastAsia="MS Mincho"/>
      <w:lang w:eastAsia="ja-JP"/>
    </w:rPr>
  </w:style>
  <w:style w:type="paragraph" w:styleId="BodyText3">
    <w:name w:val="Body Text 3"/>
    <w:basedOn w:val="Normal"/>
    <w:uiPriority w:val="99"/>
    <w:semiHidden/>
    <w:unhideWhenUsed/>
    <w:rsid w:val="00161EB4"/>
    <w:pPr>
      <w:spacing w:after="120"/>
    </w:pPr>
    <w:rPr>
      <w:rFonts w:eastAsia="MS Mincho"/>
      <w:sz w:val="16"/>
      <w:szCs w:val="16"/>
      <w:lang w:eastAsia="ja-JP"/>
    </w:rPr>
  </w:style>
  <w:style w:type="paragraph" w:styleId="BodyTextFirstIndent">
    <w:name w:val="Body Text First Indent"/>
    <w:basedOn w:val="BodyText"/>
    <w:uiPriority w:val="99"/>
    <w:semiHidden/>
    <w:unhideWhenUsed/>
    <w:rsid w:val="00161EB4"/>
    <w:pPr>
      <w:ind w:firstLine="210"/>
    </w:pPr>
  </w:style>
  <w:style w:type="paragraph" w:styleId="BodyTextIndent">
    <w:name w:val="Body Text Indent"/>
    <w:basedOn w:val="Normal"/>
    <w:uiPriority w:val="99"/>
    <w:semiHidden/>
    <w:unhideWhenUsed/>
    <w:rsid w:val="00161EB4"/>
    <w:pPr>
      <w:spacing w:after="120"/>
      <w:ind w:left="360"/>
    </w:pPr>
    <w:rPr>
      <w:rFonts w:eastAsia="MS Mincho"/>
      <w:lang w:eastAsia="ja-JP"/>
    </w:rPr>
  </w:style>
  <w:style w:type="paragraph" w:styleId="BodyTextFirstIndent2">
    <w:name w:val="Body Text First Indent 2"/>
    <w:basedOn w:val="BodyTextIndent"/>
    <w:uiPriority w:val="99"/>
    <w:semiHidden/>
    <w:unhideWhenUsed/>
    <w:rsid w:val="00161EB4"/>
    <w:pPr>
      <w:ind w:firstLine="210"/>
    </w:pPr>
  </w:style>
  <w:style w:type="paragraph" w:styleId="BodyTextIndent2">
    <w:name w:val="Body Text Indent 2"/>
    <w:basedOn w:val="Normal"/>
    <w:uiPriority w:val="99"/>
    <w:semiHidden/>
    <w:unhideWhenUsed/>
    <w:rsid w:val="00161EB4"/>
    <w:pPr>
      <w:spacing w:after="120" w:line="480" w:lineRule="auto"/>
      <w:ind w:left="360"/>
    </w:pPr>
    <w:rPr>
      <w:rFonts w:eastAsia="MS Mincho"/>
      <w:lang w:eastAsia="ja-JP"/>
    </w:rPr>
  </w:style>
  <w:style w:type="paragraph" w:styleId="BodyTextIndent3">
    <w:name w:val="Body Text Indent 3"/>
    <w:basedOn w:val="Normal"/>
    <w:uiPriority w:val="99"/>
    <w:semiHidden/>
    <w:unhideWhenUsed/>
    <w:rsid w:val="00161EB4"/>
    <w:pPr>
      <w:spacing w:after="120"/>
      <w:ind w:left="360"/>
    </w:pPr>
    <w:rPr>
      <w:rFonts w:eastAsia="MS Mincho"/>
      <w:sz w:val="16"/>
      <w:szCs w:val="16"/>
      <w:lang w:eastAsia="ja-JP"/>
    </w:rPr>
  </w:style>
  <w:style w:type="paragraph" w:styleId="Closing">
    <w:name w:val="Closing"/>
    <w:basedOn w:val="Normal"/>
    <w:uiPriority w:val="99"/>
    <w:semiHidden/>
    <w:unhideWhenUsed/>
    <w:rsid w:val="00161EB4"/>
    <w:pPr>
      <w:ind w:left="4320"/>
    </w:pPr>
    <w:rPr>
      <w:rFonts w:eastAsia="MS Mincho"/>
      <w:lang w:eastAsia="ja-JP"/>
    </w:rPr>
  </w:style>
  <w:style w:type="paragraph" w:styleId="Date">
    <w:name w:val="Date"/>
    <w:basedOn w:val="Normal"/>
    <w:next w:val="Normal"/>
    <w:uiPriority w:val="99"/>
    <w:semiHidden/>
    <w:unhideWhenUsed/>
    <w:rsid w:val="00161EB4"/>
    <w:rPr>
      <w:rFonts w:eastAsia="MS Mincho"/>
      <w:lang w:eastAsia="ja-JP"/>
    </w:rPr>
  </w:style>
  <w:style w:type="paragraph" w:styleId="E-mailSignature">
    <w:name w:val="E-mail Signature"/>
    <w:basedOn w:val="Normal"/>
    <w:uiPriority w:val="99"/>
    <w:semiHidden/>
    <w:unhideWhenUsed/>
    <w:rsid w:val="00161EB4"/>
    <w:rPr>
      <w:rFonts w:eastAsia="MS Mincho"/>
      <w:lang w:eastAsia="ja-JP"/>
    </w:rPr>
  </w:style>
  <w:style w:type="character" w:styleId="Emphasis">
    <w:name w:val="Emphasis"/>
    <w:basedOn w:val="DefaultParagraphFont"/>
    <w:uiPriority w:val="20"/>
    <w:qFormat/>
    <w:rsid w:val="00161EB4"/>
    <w:rPr>
      <w:i/>
      <w:iCs/>
    </w:rPr>
  </w:style>
  <w:style w:type="paragraph" w:styleId="EnvelopeAddress">
    <w:name w:val="envelope address"/>
    <w:basedOn w:val="Normal"/>
    <w:uiPriority w:val="99"/>
    <w:semiHidden/>
    <w:unhideWhenUsed/>
    <w:rsid w:val="00161EB4"/>
    <w:pPr>
      <w:framePr w:w="7920" w:h="1980" w:hRule="exact" w:hSpace="180" w:wrap="auto" w:hAnchor="page" w:xAlign="center" w:yAlign="bottom"/>
      <w:ind w:left="2880"/>
    </w:pPr>
    <w:rPr>
      <w:rFonts w:ascii="Arial" w:eastAsia="MS Mincho" w:hAnsi="Arial" w:cs="Arial"/>
      <w:lang w:eastAsia="ja-JP"/>
    </w:rPr>
  </w:style>
  <w:style w:type="paragraph" w:styleId="EnvelopeReturn">
    <w:name w:val="envelope return"/>
    <w:basedOn w:val="Normal"/>
    <w:uiPriority w:val="99"/>
    <w:semiHidden/>
    <w:unhideWhenUsed/>
    <w:rsid w:val="00161EB4"/>
    <w:rPr>
      <w:rFonts w:ascii="Arial" w:eastAsia="MS Mincho" w:hAnsi="Arial" w:cs="Arial"/>
      <w:sz w:val="20"/>
      <w:szCs w:val="20"/>
      <w:lang w:eastAsia="ja-JP"/>
    </w:rPr>
  </w:style>
  <w:style w:type="character" w:styleId="FollowedHyperlink">
    <w:name w:val="FollowedHyperlink"/>
    <w:basedOn w:val="DefaultParagraphFont"/>
    <w:uiPriority w:val="99"/>
    <w:semiHidden/>
    <w:unhideWhenUsed/>
    <w:rsid w:val="00161EB4"/>
    <w:rPr>
      <w:color w:val="800080"/>
      <w:u w:val="single"/>
    </w:rPr>
  </w:style>
  <w:style w:type="paragraph" w:styleId="Footer">
    <w:name w:val="footer"/>
    <w:basedOn w:val="Normal"/>
    <w:link w:val="FooterChar"/>
    <w:uiPriority w:val="99"/>
    <w:unhideWhenUsed/>
    <w:rsid w:val="00161EB4"/>
    <w:pPr>
      <w:tabs>
        <w:tab w:val="center" w:pos="4320"/>
        <w:tab w:val="right" w:pos="8640"/>
      </w:tabs>
    </w:pPr>
    <w:rPr>
      <w:rFonts w:eastAsia="MS Mincho"/>
      <w:lang w:eastAsia="ja-JP"/>
    </w:rPr>
  </w:style>
  <w:style w:type="paragraph" w:styleId="Header">
    <w:name w:val="header"/>
    <w:basedOn w:val="Normal"/>
    <w:uiPriority w:val="99"/>
    <w:semiHidden/>
    <w:unhideWhenUsed/>
    <w:rsid w:val="00161EB4"/>
    <w:pPr>
      <w:tabs>
        <w:tab w:val="center" w:pos="4320"/>
        <w:tab w:val="right" w:pos="8640"/>
      </w:tabs>
    </w:pPr>
    <w:rPr>
      <w:rFonts w:eastAsia="MS Mincho"/>
      <w:lang w:eastAsia="ja-JP"/>
    </w:rPr>
  </w:style>
  <w:style w:type="character" w:styleId="HTMLAcronym">
    <w:name w:val="HTML Acronym"/>
    <w:basedOn w:val="DefaultParagraphFont"/>
    <w:uiPriority w:val="99"/>
    <w:semiHidden/>
    <w:unhideWhenUsed/>
    <w:rsid w:val="00161EB4"/>
  </w:style>
  <w:style w:type="paragraph" w:styleId="HTMLAddress">
    <w:name w:val="HTML Address"/>
    <w:basedOn w:val="Normal"/>
    <w:uiPriority w:val="99"/>
    <w:semiHidden/>
    <w:unhideWhenUsed/>
    <w:rsid w:val="00161EB4"/>
    <w:rPr>
      <w:rFonts w:eastAsia="MS Mincho"/>
      <w:i/>
      <w:iCs/>
      <w:lang w:eastAsia="ja-JP"/>
    </w:rPr>
  </w:style>
  <w:style w:type="character" w:styleId="HTMLCite">
    <w:name w:val="HTML Cite"/>
    <w:basedOn w:val="DefaultParagraphFont"/>
    <w:uiPriority w:val="99"/>
    <w:semiHidden/>
    <w:unhideWhenUsed/>
    <w:rsid w:val="00161EB4"/>
    <w:rPr>
      <w:i/>
      <w:iCs/>
    </w:rPr>
  </w:style>
  <w:style w:type="character" w:styleId="HTMLCode">
    <w:name w:val="HTML Code"/>
    <w:basedOn w:val="DefaultParagraphFont"/>
    <w:uiPriority w:val="99"/>
    <w:semiHidden/>
    <w:unhideWhenUsed/>
    <w:rsid w:val="00161EB4"/>
    <w:rPr>
      <w:rFonts w:ascii="Courier New" w:hAnsi="Courier New" w:cs="Courier New"/>
      <w:sz w:val="20"/>
      <w:szCs w:val="20"/>
    </w:rPr>
  </w:style>
  <w:style w:type="character" w:styleId="HTMLDefinition">
    <w:name w:val="HTML Definition"/>
    <w:basedOn w:val="DefaultParagraphFont"/>
    <w:uiPriority w:val="99"/>
    <w:semiHidden/>
    <w:unhideWhenUsed/>
    <w:rsid w:val="00161EB4"/>
    <w:rPr>
      <w:i/>
      <w:iCs/>
    </w:rPr>
  </w:style>
  <w:style w:type="character" w:styleId="HTMLKeyboard">
    <w:name w:val="HTML Keyboard"/>
    <w:basedOn w:val="DefaultParagraphFont"/>
    <w:uiPriority w:val="99"/>
    <w:semiHidden/>
    <w:unhideWhenUsed/>
    <w:rsid w:val="00161EB4"/>
    <w:rPr>
      <w:rFonts w:ascii="Courier New" w:hAnsi="Courier New" w:cs="Courier New"/>
      <w:sz w:val="20"/>
      <w:szCs w:val="20"/>
    </w:rPr>
  </w:style>
  <w:style w:type="paragraph" w:styleId="HTMLPreformatted">
    <w:name w:val="HTML Preformatted"/>
    <w:basedOn w:val="Normal"/>
    <w:uiPriority w:val="99"/>
    <w:semiHidden/>
    <w:unhideWhenUsed/>
    <w:rsid w:val="00161EB4"/>
    <w:rPr>
      <w:rFonts w:ascii="Courier New" w:eastAsia="MS Mincho" w:hAnsi="Courier New" w:cs="Courier New"/>
      <w:sz w:val="20"/>
      <w:szCs w:val="20"/>
      <w:lang w:eastAsia="ja-JP"/>
    </w:rPr>
  </w:style>
  <w:style w:type="character" w:styleId="HTMLSample">
    <w:name w:val="HTML Sample"/>
    <w:basedOn w:val="DefaultParagraphFont"/>
    <w:uiPriority w:val="99"/>
    <w:semiHidden/>
    <w:unhideWhenUsed/>
    <w:rsid w:val="00161EB4"/>
    <w:rPr>
      <w:rFonts w:ascii="Courier New" w:hAnsi="Courier New" w:cs="Courier New"/>
    </w:rPr>
  </w:style>
  <w:style w:type="character" w:styleId="HTMLTypewriter">
    <w:name w:val="HTML Typewriter"/>
    <w:basedOn w:val="DefaultParagraphFont"/>
    <w:uiPriority w:val="99"/>
    <w:semiHidden/>
    <w:unhideWhenUsed/>
    <w:rsid w:val="00161EB4"/>
    <w:rPr>
      <w:rFonts w:ascii="Courier New" w:hAnsi="Courier New" w:cs="Courier New"/>
      <w:sz w:val="20"/>
      <w:szCs w:val="20"/>
    </w:rPr>
  </w:style>
  <w:style w:type="character" w:styleId="HTMLVariable">
    <w:name w:val="HTML Variable"/>
    <w:basedOn w:val="DefaultParagraphFont"/>
    <w:uiPriority w:val="99"/>
    <w:semiHidden/>
    <w:unhideWhenUsed/>
    <w:rsid w:val="00161EB4"/>
    <w:rPr>
      <w:i/>
      <w:iCs/>
    </w:rPr>
  </w:style>
  <w:style w:type="character" w:styleId="Hyperlink">
    <w:name w:val="Hyperlink"/>
    <w:basedOn w:val="DefaultParagraphFont"/>
    <w:uiPriority w:val="99"/>
    <w:unhideWhenUsed/>
    <w:rsid w:val="00161EB4"/>
    <w:rPr>
      <w:color w:val="0000FF"/>
      <w:u w:val="single"/>
    </w:rPr>
  </w:style>
  <w:style w:type="character" w:styleId="LineNumber">
    <w:name w:val="line number"/>
    <w:basedOn w:val="DefaultParagraphFont"/>
    <w:uiPriority w:val="99"/>
    <w:semiHidden/>
    <w:unhideWhenUsed/>
    <w:rsid w:val="00161EB4"/>
  </w:style>
  <w:style w:type="paragraph" w:styleId="List">
    <w:name w:val="List"/>
    <w:basedOn w:val="Normal"/>
    <w:uiPriority w:val="99"/>
    <w:semiHidden/>
    <w:unhideWhenUsed/>
    <w:rsid w:val="00161EB4"/>
    <w:pPr>
      <w:ind w:left="360" w:hanging="360"/>
    </w:pPr>
    <w:rPr>
      <w:rFonts w:eastAsia="MS Mincho"/>
      <w:lang w:eastAsia="ja-JP"/>
    </w:rPr>
  </w:style>
  <w:style w:type="paragraph" w:styleId="List2">
    <w:name w:val="List 2"/>
    <w:basedOn w:val="Normal"/>
    <w:uiPriority w:val="99"/>
    <w:semiHidden/>
    <w:unhideWhenUsed/>
    <w:rsid w:val="00161EB4"/>
    <w:pPr>
      <w:ind w:left="720" w:hanging="360"/>
    </w:pPr>
    <w:rPr>
      <w:rFonts w:eastAsia="MS Mincho"/>
      <w:lang w:eastAsia="ja-JP"/>
    </w:rPr>
  </w:style>
  <w:style w:type="paragraph" w:styleId="List3">
    <w:name w:val="List 3"/>
    <w:basedOn w:val="Normal"/>
    <w:uiPriority w:val="99"/>
    <w:semiHidden/>
    <w:unhideWhenUsed/>
    <w:rsid w:val="00161EB4"/>
    <w:pPr>
      <w:ind w:left="1080" w:hanging="360"/>
    </w:pPr>
    <w:rPr>
      <w:rFonts w:eastAsia="MS Mincho"/>
      <w:lang w:eastAsia="ja-JP"/>
    </w:rPr>
  </w:style>
  <w:style w:type="paragraph" w:styleId="List4">
    <w:name w:val="List 4"/>
    <w:basedOn w:val="Normal"/>
    <w:uiPriority w:val="99"/>
    <w:semiHidden/>
    <w:unhideWhenUsed/>
    <w:rsid w:val="00161EB4"/>
    <w:pPr>
      <w:ind w:left="1440" w:hanging="360"/>
    </w:pPr>
    <w:rPr>
      <w:rFonts w:eastAsia="MS Mincho"/>
      <w:lang w:eastAsia="ja-JP"/>
    </w:rPr>
  </w:style>
  <w:style w:type="paragraph" w:styleId="List5">
    <w:name w:val="List 5"/>
    <w:basedOn w:val="Normal"/>
    <w:uiPriority w:val="99"/>
    <w:semiHidden/>
    <w:unhideWhenUsed/>
    <w:rsid w:val="00161EB4"/>
    <w:pPr>
      <w:ind w:left="1800" w:hanging="360"/>
    </w:pPr>
    <w:rPr>
      <w:rFonts w:eastAsia="MS Mincho"/>
      <w:lang w:eastAsia="ja-JP"/>
    </w:rPr>
  </w:style>
  <w:style w:type="paragraph" w:styleId="ListBullet">
    <w:name w:val="List Bullet"/>
    <w:basedOn w:val="Normal"/>
    <w:uiPriority w:val="99"/>
    <w:semiHidden/>
    <w:unhideWhenUsed/>
    <w:rsid w:val="00161EB4"/>
    <w:pPr>
      <w:numPr>
        <w:numId w:val="6"/>
      </w:numPr>
    </w:pPr>
    <w:rPr>
      <w:rFonts w:eastAsia="MS Mincho"/>
      <w:lang w:eastAsia="ja-JP"/>
    </w:rPr>
  </w:style>
  <w:style w:type="paragraph" w:styleId="ListBullet2">
    <w:name w:val="List Bullet 2"/>
    <w:basedOn w:val="Normal"/>
    <w:uiPriority w:val="99"/>
    <w:semiHidden/>
    <w:unhideWhenUsed/>
    <w:rsid w:val="00161EB4"/>
    <w:pPr>
      <w:numPr>
        <w:numId w:val="7"/>
      </w:numPr>
    </w:pPr>
    <w:rPr>
      <w:rFonts w:eastAsia="MS Mincho"/>
      <w:lang w:eastAsia="ja-JP"/>
    </w:rPr>
  </w:style>
  <w:style w:type="paragraph" w:styleId="ListBullet3">
    <w:name w:val="List Bullet 3"/>
    <w:basedOn w:val="Normal"/>
    <w:uiPriority w:val="99"/>
    <w:semiHidden/>
    <w:unhideWhenUsed/>
    <w:rsid w:val="00161EB4"/>
    <w:pPr>
      <w:numPr>
        <w:numId w:val="8"/>
      </w:numPr>
    </w:pPr>
    <w:rPr>
      <w:rFonts w:eastAsia="MS Mincho"/>
      <w:lang w:eastAsia="ja-JP"/>
    </w:rPr>
  </w:style>
  <w:style w:type="paragraph" w:styleId="ListBullet4">
    <w:name w:val="List Bullet 4"/>
    <w:basedOn w:val="Normal"/>
    <w:uiPriority w:val="99"/>
    <w:semiHidden/>
    <w:unhideWhenUsed/>
    <w:rsid w:val="00161EB4"/>
    <w:pPr>
      <w:numPr>
        <w:numId w:val="9"/>
      </w:numPr>
    </w:pPr>
    <w:rPr>
      <w:rFonts w:eastAsia="MS Mincho"/>
      <w:lang w:eastAsia="ja-JP"/>
    </w:rPr>
  </w:style>
  <w:style w:type="paragraph" w:styleId="ListBullet5">
    <w:name w:val="List Bullet 5"/>
    <w:basedOn w:val="Normal"/>
    <w:uiPriority w:val="99"/>
    <w:semiHidden/>
    <w:unhideWhenUsed/>
    <w:rsid w:val="00161EB4"/>
    <w:pPr>
      <w:numPr>
        <w:numId w:val="10"/>
      </w:numPr>
    </w:pPr>
    <w:rPr>
      <w:rFonts w:eastAsia="MS Mincho"/>
      <w:lang w:eastAsia="ja-JP"/>
    </w:rPr>
  </w:style>
  <w:style w:type="paragraph" w:styleId="ListContinue">
    <w:name w:val="List Continue"/>
    <w:basedOn w:val="Normal"/>
    <w:uiPriority w:val="99"/>
    <w:semiHidden/>
    <w:unhideWhenUsed/>
    <w:rsid w:val="00161EB4"/>
    <w:pPr>
      <w:spacing w:after="120"/>
      <w:ind w:left="360"/>
    </w:pPr>
    <w:rPr>
      <w:rFonts w:eastAsia="MS Mincho"/>
      <w:lang w:eastAsia="ja-JP"/>
    </w:rPr>
  </w:style>
  <w:style w:type="paragraph" w:styleId="ListContinue2">
    <w:name w:val="List Continue 2"/>
    <w:basedOn w:val="Normal"/>
    <w:uiPriority w:val="99"/>
    <w:semiHidden/>
    <w:unhideWhenUsed/>
    <w:rsid w:val="00161EB4"/>
    <w:pPr>
      <w:spacing w:after="120"/>
      <w:ind w:left="720"/>
    </w:pPr>
    <w:rPr>
      <w:rFonts w:eastAsia="MS Mincho"/>
      <w:lang w:eastAsia="ja-JP"/>
    </w:rPr>
  </w:style>
  <w:style w:type="paragraph" w:styleId="ListContinue3">
    <w:name w:val="List Continue 3"/>
    <w:basedOn w:val="Normal"/>
    <w:uiPriority w:val="99"/>
    <w:semiHidden/>
    <w:unhideWhenUsed/>
    <w:rsid w:val="00161EB4"/>
    <w:pPr>
      <w:spacing w:after="120"/>
      <w:ind w:left="1080"/>
    </w:pPr>
    <w:rPr>
      <w:rFonts w:eastAsia="MS Mincho"/>
      <w:lang w:eastAsia="ja-JP"/>
    </w:rPr>
  </w:style>
  <w:style w:type="paragraph" w:styleId="ListContinue4">
    <w:name w:val="List Continue 4"/>
    <w:basedOn w:val="Normal"/>
    <w:uiPriority w:val="99"/>
    <w:semiHidden/>
    <w:unhideWhenUsed/>
    <w:rsid w:val="00161EB4"/>
    <w:pPr>
      <w:spacing w:after="120"/>
      <w:ind w:left="1440"/>
    </w:pPr>
    <w:rPr>
      <w:rFonts w:eastAsia="MS Mincho"/>
      <w:lang w:eastAsia="ja-JP"/>
    </w:rPr>
  </w:style>
  <w:style w:type="paragraph" w:styleId="ListContinue5">
    <w:name w:val="List Continue 5"/>
    <w:basedOn w:val="Normal"/>
    <w:uiPriority w:val="99"/>
    <w:semiHidden/>
    <w:unhideWhenUsed/>
    <w:rsid w:val="00161EB4"/>
    <w:pPr>
      <w:spacing w:after="120"/>
      <w:ind w:left="1800"/>
    </w:pPr>
    <w:rPr>
      <w:rFonts w:eastAsia="MS Mincho"/>
      <w:lang w:eastAsia="ja-JP"/>
    </w:rPr>
  </w:style>
  <w:style w:type="paragraph" w:styleId="ListNumber">
    <w:name w:val="List Number"/>
    <w:basedOn w:val="Normal"/>
    <w:uiPriority w:val="99"/>
    <w:semiHidden/>
    <w:unhideWhenUsed/>
    <w:rsid w:val="00161EB4"/>
    <w:pPr>
      <w:numPr>
        <w:numId w:val="11"/>
      </w:numPr>
    </w:pPr>
    <w:rPr>
      <w:rFonts w:eastAsia="MS Mincho"/>
      <w:lang w:eastAsia="ja-JP"/>
    </w:rPr>
  </w:style>
  <w:style w:type="paragraph" w:styleId="ListNumber2">
    <w:name w:val="List Number 2"/>
    <w:basedOn w:val="Normal"/>
    <w:uiPriority w:val="99"/>
    <w:semiHidden/>
    <w:unhideWhenUsed/>
    <w:rsid w:val="00161EB4"/>
    <w:pPr>
      <w:numPr>
        <w:numId w:val="12"/>
      </w:numPr>
    </w:pPr>
    <w:rPr>
      <w:rFonts w:eastAsia="MS Mincho"/>
      <w:lang w:eastAsia="ja-JP"/>
    </w:rPr>
  </w:style>
  <w:style w:type="paragraph" w:styleId="ListNumber3">
    <w:name w:val="List Number 3"/>
    <w:basedOn w:val="Normal"/>
    <w:uiPriority w:val="99"/>
    <w:semiHidden/>
    <w:unhideWhenUsed/>
    <w:rsid w:val="00161EB4"/>
    <w:pPr>
      <w:numPr>
        <w:numId w:val="13"/>
      </w:numPr>
    </w:pPr>
    <w:rPr>
      <w:rFonts w:eastAsia="MS Mincho"/>
      <w:lang w:eastAsia="ja-JP"/>
    </w:rPr>
  </w:style>
  <w:style w:type="paragraph" w:styleId="ListNumber4">
    <w:name w:val="List Number 4"/>
    <w:basedOn w:val="Normal"/>
    <w:uiPriority w:val="99"/>
    <w:semiHidden/>
    <w:unhideWhenUsed/>
    <w:rsid w:val="00161EB4"/>
    <w:pPr>
      <w:numPr>
        <w:numId w:val="14"/>
      </w:numPr>
    </w:pPr>
    <w:rPr>
      <w:rFonts w:eastAsia="MS Mincho"/>
      <w:lang w:eastAsia="ja-JP"/>
    </w:rPr>
  </w:style>
  <w:style w:type="paragraph" w:styleId="ListNumber5">
    <w:name w:val="List Number 5"/>
    <w:basedOn w:val="Normal"/>
    <w:uiPriority w:val="99"/>
    <w:semiHidden/>
    <w:unhideWhenUsed/>
    <w:rsid w:val="00161EB4"/>
    <w:pPr>
      <w:numPr>
        <w:numId w:val="15"/>
      </w:numPr>
    </w:pPr>
    <w:rPr>
      <w:rFonts w:eastAsia="MS Mincho"/>
      <w:lang w:eastAsia="ja-JP"/>
    </w:rPr>
  </w:style>
  <w:style w:type="paragraph" w:styleId="MessageHeader">
    <w:name w:val="Message Header"/>
    <w:basedOn w:val="Normal"/>
    <w:uiPriority w:val="99"/>
    <w:semiHidden/>
    <w:unhideWhenUsed/>
    <w:rsid w:val="00161E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MS Mincho" w:hAnsi="Arial" w:cs="Arial"/>
      <w:lang w:eastAsia="ja-JP"/>
    </w:rPr>
  </w:style>
  <w:style w:type="paragraph" w:styleId="NormalWeb">
    <w:name w:val="Normal (Web)"/>
    <w:basedOn w:val="Normal"/>
    <w:uiPriority w:val="99"/>
    <w:semiHidden/>
    <w:unhideWhenUsed/>
    <w:rsid w:val="00161EB4"/>
    <w:rPr>
      <w:rFonts w:eastAsia="MS Mincho"/>
      <w:lang w:eastAsia="ja-JP"/>
    </w:rPr>
  </w:style>
  <w:style w:type="paragraph" w:styleId="NormalIndent">
    <w:name w:val="Normal Indent"/>
    <w:basedOn w:val="Normal"/>
    <w:uiPriority w:val="99"/>
    <w:semiHidden/>
    <w:unhideWhenUsed/>
    <w:rsid w:val="00161EB4"/>
    <w:pPr>
      <w:ind w:left="720"/>
    </w:pPr>
    <w:rPr>
      <w:rFonts w:eastAsia="MS Mincho"/>
      <w:lang w:eastAsia="ja-JP"/>
    </w:rPr>
  </w:style>
  <w:style w:type="paragraph" w:styleId="NoteHeading">
    <w:name w:val="Note Heading"/>
    <w:basedOn w:val="Normal"/>
    <w:next w:val="Normal"/>
    <w:uiPriority w:val="99"/>
    <w:semiHidden/>
    <w:unhideWhenUsed/>
    <w:rsid w:val="00161EB4"/>
    <w:rPr>
      <w:rFonts w:eastAsia="MS Mincho"/>
      <w:lang w:eastAsia="ja-JP"/>
    </w:rPr>
  </w:style>
  <w:style w:type="character" w:styleId="PageNumber">
    <w:name w:val="page number"/>
    <w:basedOn w:val="DefaultParagraphFont"/>
    <w:uiPriority w:val="99"/>
    <w:semiHidden/>
    <w:unhideWhenUsed/>
    <w:rsid w:val="00161EB4"/>
  </w:style>
  <w:style w:type="paragraph" w:styleId="PlainText">
    <w:name w:val="Plain Text"/>
    <w:basedOn w:val="Normal"/>
    <w:uiPriority w:val="99"/>
    <w:semiHidden/>
    <w:unhideWhenUsed/>
    <w:rsid w:val="00161EB4"/>
    <w:rPr>
      <w:rFonts w:ascii="Courier New" w:eastAsia="MS Mincho" w:hAnsi="Courier New" w:cs="Courier New"/>
      <w:sz w:val="20"/>
      <w:szCs w:val="20"/>
      <w:lang w:eastAsia="ja-JP"/>
    </w:rPr>
  </w:style>
  <w:style w:type="paragraph" w:styleId="Salutation">
    <w:name w:val="Salutation"/>
    <w:basedOn w:val="Normal"/>
    <w:next w:val="Normal"/>
    <w:uiPriority w:val="99"/>
    <w:semiHidden/>
    <w:unhideWhenUsed/>
    <w:rsid w:val="00161EB4"/>
    <w:rPr>
      <w:rFonts w:eastAsia="MS Mincho"/>
      <w:lang w:eastAsia="ja-JP"/>
    </w:rPr>
  </w:style>
  <w:style w:type="paragraph" w:styleId="Signature">
    <w:name w:val="Signature"/>
    <w:basedOn w:val="Normal"/>
    <w:uiPriority w:val="99"/>
    <w:semiHidden/>
    <w:unhideWhenUsed/>
    <w:rsid w:val="00161EB4"/>
    <w:pPr>
      <w:ind w:left="4320"/>
    </w:pPr>
    <w:rPr>
      <w:rFonts w:eastAsia="MS Mincho"/>
      <w:lang w:eastAsia="ja-JP"/>
    </w:rPr>
  </w:style>
  <w:style w:type="character" w:styleId="Strong">
    <w:name w:val="Strong"/>
    <w:basedOn w:val="DefaultParagraphFont"/>
    <w:uiPriority w:val="22"/>
    <w:qFormat/>
    <w:rsid w:val="00161EB4"/>
    <w:rPr>
      <w:b/>
      <w:bCs/>
    </w:rPr>
  </w:style>
  <w:style w:type="paragraph" w:styleId="Subtitle">
    <w:name w:val="Subtitle"/>
    <w:basedOn w:val="Normal"/>
    <w:uiPriority w:val="11"/>
    <w:qFormat/>
    <w:rsid w:val="00161EB4"/>
    <w:pPr>
      <w:spacing w:after="60"/>
      <w:jc w:val="center"/>
      <w:outlineLvl w:val="1"/>
    </w:pPr>
    <w:rPr>
      <w:rFonts w:ascii="Arial" w:eastAsia="MS Mincho" w:hAnsi="Arial" w:cs="Arial"/>
      <w:lang w:eastAsia="ja-JP"/>
    </w:rPr>
  </w:style>
  <w:style w:type="table" w:styleId="Table3Deffects1">
    <w:name w:val="Table 3D effects 1"/>
    <w:basedOn w:val="TableNormal"/>
    <w:rsid w:val="00161EB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61EB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61EB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61EB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61EB4"/>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61EB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61EB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61EB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61EB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61EB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61EB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61EB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61EB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61EB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61EB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61EB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61EB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61E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161EB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61EB4"/>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61EB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61EB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61EB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61EB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61EB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61EB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61EB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61EB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61EB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61EB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61EB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61EB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61EB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61EB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61EB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61EB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61EB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61EB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61EB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61EB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61E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161EB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61EB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61EB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161EB4"/>
    <w:pPr>
      <w:spacing w:before="240" w:after="60"/>
      <w:jc w:val="center"/>
      <w:outlineLvl w:val="0"/>
    </w:pPr>
    <w:rPr>
      <w:rFonts w:ascii="Arial" w:eastAsia="MS Mincho" w:hAnsi="Arial" w:cs="Arial"/>
      <w:b/>
      <w:bCs/>
      <w:kern w:val="28"/>
      <w:sz w:val="32"/>
      <w:szCs w:val="32"/>
      <w:lang w:eastAsia="ja-JP"/>
    </w:rPr>
  </w:style>
  <w:style w:type="paragraph" w:styleId="BalloonText">
    <w:name w:val="Balloon Text"/>
    <w:basedOn w:val="Normal"/>
    <w:uiPriority w:val="99"/>
    <w:semiHidden/>
    <w:unhideWhenUsed/>
    <w:rsid w:val="00161EB4"/>
    <w:rPr>
      <w:rFonts w:ascii="Tahoma" w:eastAsia="MS Mincho" w:hAnsi="Tahoma" w:cs="Tahoma"/>
      <w:sz w:val="16"/>
      <w:szCs w:val="16"/>
      <w:lang w:eastAsia="ja-JP"/>
    </w:rPr>
  </w:style>
  <w:style w:type="paragraph" w:styleId="Caption">
    <w:name w:val="caption"/>
    <w:basedOn w:val="Normal"/>
    <w:next w:val="Normal"/>
    <w:uiPriority w:val="35"/>
    <w:rsid w:val="00161EB4"/>
    <w:rPr>
      <w:rFonts w:eastAsia="MS Mincho"/>
      <w:b/>
      <w:bCs/>
      <w:sz w:val="20"/>
      <w:szCs w:val="20"/>
      <w:lang w:eastAsia="ja-JP"/>
    </w:rPr>
  </w:style>
  <w:style w:type="character" w:styleId="CommentReference">
    <w:name w:val="annotation reference"/>
    <w:basedOn w:val="DefaultParagraphFont"/>
    <w:uiPriority w:val="99"/>
    <w:semiHidden/>
    <w:unhideWhenUsed/>
    <w:rsid w:val="00161EB4"/>
    <w:rPr>
      <w:sz w:val="16"/>
      <w:szCs w:val="16"/>
    </w:rPr>
  </w:style>
  <w:style w:type="paragraph" w:styleId="CommentText">
    <w:name w:val="annotation text"/>
    <w:basedOn w:val="Normal"/>
    <w:uiPriority w:val="99"/>
    <w:semiHidden/>
    <w:unhideWhenUsed/>
    <w:rsid w:val="00161EB4"/>
    <w:rPr>
      <w:rFonts w:eastAsia="MS Mincho"/>
      <w:sz w:val="20"/>
      <w:szCs w:val="20"/>
      <w:lang w:eastAsia="ja-JP"/>
    </w:rPr>
  </w:style>
  <w:style w:type="paragraph" w:styleId="CommentSubject">
    <w:name w:val="annotation subject"/>
    <w:basedOn w:val="CommentText"/>
    <w:next w:val="CommentText"/>
    <w:uiPriority w:val="99"/>
    <w:semiHidden/>
    <w:unhideWhenUsed/>
    <w:rsid w:val="00161EB4"/>
    <w:rPr>
      <w:b/>
      <w:bCs/>
    </w:rPr>
  </w:style>
  <w:style w:type="paragraph" w:styleId="DocumentMap">
    <w:name w:val="Document Map"/>
    <w:basedOn w:val="Normal"/>
    <w:uiPriority w:val="99"/>
    <w:semiHidden/>
    <w:unhideWhenUsed/>
    <w:rsid w:val="00161EB4"/>
    <w:pPr>
      <w:shd w:val="clear" w:color="auto" w:fill="000080"/>
    </w:pPr>
    <w:rPr>
      <w:rFonts w:ascii="Tahoma" w:eastAsia="MS Mincho" w:hAnsi="Tahoma" w:cs="Tahoma"/>
      <w:sz w:val="20"/>
      <w:szCs w:val="20"/>
      <w:lang w:eastAsia="ja-JP"/>
    </w:rPr>
  </w:style>
  <w:style w:type="character" w:styleId="EndnoteReference">
    <w:name w:val="endnote reference"/>
    <w:basedOn w:val="DefaultParagraphFont"/>
    <w:uiPriority w:val="99"/>
    <w:semiHidden/>
    <w:unhideWhenUsed/>
    <w:rsid w:val="00161EB4"/>
    <w:rPr>
      <w:vertAlign w:val="superscript"/>
    </w:rPr>
  </w:style>
  <w:style w:type="paragraph" w:styleId="EndnoteText">
    <w:name w:val="endnote text"/>
    <w:basedOn w:val="Normal"/>
    <w:uiPriority w:val="99"/>
    <w:semiHidden/>
    <w:unhideWhenUsed/>
    <w:rsid w:val="00161EB4"/>
    <w:rPr>
      <w:rFonts w:eastAsia="MS Mincho"/>
      <w:sz w:val="20"/>
      <w:szCs w:val="20"/>
      <w:lang w:eastAsia="ja-JP"/>
    </w:rPr>
  </w:style>
  <w:style w:type="character" w:styleId="FootnoteReference">
    <w:name w:val="footnote reference"/>
    <w:basedOn w:val="DefaultParagraphFont"/>
    <w:uiPriority w:val="99"/>
    <w:semiHidden/>
    <w:unhideWhenUsed/>
    <w:rsid w:val="00161EB4"/>
    <w:rPr>
      <w:vertAlign w:val="superscript"/>
    </w:rPr>
  </w:style>
  <w:style w:type="paragraph" w:styleId="FootnoteText">
    <w:name w:val="footnote text"/>
    <w:basedOn w:val="Normal"/>
    <w:uiPriority w:val="99"/>
    <w:semiHidden/>
    <w:unhideWhenUsed/>
    <w:rsid w:val="00161EB4"/>
    <w:rPr>
      <w:rFonts w:eastAsia="MS Mincho"/>
      <w:sz w:val="20"/>
      <w:szCs w:val="20"/>
      <w:lang w:eastAsia="ja-JP"/>
    </w:rPr>
  </w:style>
  <w:style w:type="paragraph" w:styleId="Index1">
    <w:name w:val="index 1"/>
    <w:basedOn w:val="Normal"/>
    <w:next w:val="Normal"/>
    <w:autoRedefine/>
    <w:uiPriority w:val="99"/>
    <w:semiHidden/>
    <w:unhideWhenUsed/>
    <w:rsid w:val="00161EB4"/>
    <w:pPr>
      <w:ind w:left="240" w:hanging="240"/>
    </w:pPr>
    <w:rPr>
      <w:rFonts w:eastAsia="MS Mincho"/>
      <w:lang w:eastAsia="ja-JP"/>
    </w:rPr>
  </w:style>
  <w:style w:type="paragraph" w:styleId="Index2">
    <w:name w:val="index 2"/>
    <w:basedOn w:val="Normal"/>
    <w:next w:val="Normal"/>
    <w:autoRedefine/>
    <w:uiPriority w:val="99"/>
    <w:semiHidden/>
    <w:unhideWhenUsed/>
    <w:rsid w:val="00161EB4"/>
    <w:pPr>
      <w:ind w:left="480" w:hanging="240"/>
    </w:pPr>
    <w:rPr>
      <w:rFonts w:eastAsia="MS Mincho"/>
      <w:lang w:eastAsia="ja-JP"/>
    </w:rPr>
  </w:style>
  <w:style w:type="paragraph" w:styleId="Index3">
    <w:name w:val="index 3"/>
    <w:basedOn w:val="Normal"/>
    <w:next w:val="Normal"/>
    <w:autoRedefine/>
    <w:uiPriority w:val="99"/>
    <w:semiHidden/>
    <w:unhideWhenUsed/>
    <w:rsid w:val="00161EB4"/>
    <w:pPr>
      <w:ind w:left="720" w:hanging="240"/>
    </w:pPr>
    <w:rPr>
      <w:rFonts w:eastAsia="MS Mincho"/>
      <w:lang w:eastAsia="ja-JP"/>
    </w:rPr>
  </w:style>
  <w:style w:type="paragraph" w:styleId="Index4">
    <w:name w:val="index 4"/>
    <w:basedOn w:val="Normal"/>
    <w:next w:val="Normal"/>
    <w:autoRedefine/>
    <w:uiPriority w:val="99"/>
    <w:semiHidden/>
    <w:unhideWhenUsed/>
    <w:rsid w:val="00161EB4"/>
    <w:pPr>
      <w:ind w:left="960" w:hanging="240"/>
    </w:pPr>
    <w:rPr>
      <w:rFonts w:eastAsia="MS Mincho"/>
      <w:lang w:eastAsia="ja-JP"/>
    </w:rPr>
  </w:style>
  <w:style w:type="paragraph" w:styleId="Index5">
    <w:name w:val="index 5"/>
    <w:basedOn w:val="Normal"/>
    <w:next w:val="Normal"/>
    <w:autoRedefine/>
    <w:uiPriority w:val="99"/>
    <w:semiHidden/>
    <w:unhideWhenUsed/>
    <w:rsid w:val="00161EB4"/>
    <w:pPr>
      <w:ind w:left="1200" w:hanging="240"/>
    </w:pPr>
    <w:rPr>
      <w:rFonts w:eastAsia="MS Mincho"/>
      <w:lang w:eastAsia="ja-JP"/>
    </w:rPr>
  </w:style>
  <w:style w:type="paragraph" w:styleId="Index6">
    <w:name w:val="index 6"/>
    <w:basedOn w:val="Normal"/>
    <w:next w:val="Normal"/>
    <w:autoRedefine/>
    <w:uiPriority w:val="99"/>
    <w:semiHidden/>
    <w:unhideWhenUsed/>
    <w:rsid w:val="00161EB4"/>
    <w:pPr>
      <w:ind w:left="1440" w:hanging="240"/>
    </w:pPr>
    <w:rPr>
      <w:rFonts w:eastAsia="MS Mincho"/>
      <w:lang w:eastAsia="ja-JP"/>
    </w:rPr>
  </w:style>
  <w:style w:type="paragraph" w:styleId="Index7">
    <w:name w:val="index 7"/>
    <w:basedOn w:val="Normal"/>
    <w:next w:val="Normal"/>
    <w:autoRedefine/>
    <w:uiPriority w:val="99"/>
    <w:semiHidden/>
    <w:unhideWhenUsed/>
    <w:rsid w:val="00161EB4"/>
    <w:pPr>
      <w:ind w:left="1680" w:hanging="240"/>
    </w:pPr>
    <w:rPr>
      <w:rFonts w:eastAsia="MS Mincho"/>
      <w:lang w:eastAsia="ja-JP"/>
    </w:rPr>
  </w:style>
  <w:style w:type="paragraph" w:styleId="Index8">
    <w:name w:val="index 8"/>
    <w:basedOn w:val="Normal"/>
    <w:next w:val="Normal"/>
    <w:autoRedefine/>
    <w:uiPriority w:val="99"/>
    <w:semiHidden/>
    <w:unhideWhenUsed/>
    <w:rsid w:val="00161EB4"/>
    <w:pPr>
      <w:ind w:left="1920" w:hanging="240"/>
    </w:pPr>
    <w:rPr>
      <w:rFonts w:eastAsia="MS Mincho"/>
      <w:lang w:eastAsia="ja-JP"/>
    </w:rPr>
  </w:style>
  <w:style w:type="paragraph" w:styleId="Index9">
    <w:name w:val="index 9"/>
    <w:basedOn w:val="Normal"/>
    <w:next w:val="Normal"/>
    <w:autoRedefine/>
    <w:uiPriority w:val="99"/>
    <w:semiHidden/>
    <w:unhideWhenUsed/>
    <w:rsid w:val="00161EB4"/>
    <w:pPr>
      <w:ind w:left="2160" w:hanging="240"/>
    </w:pPr>
    <w:rPr>
      <w:rFonts w:eastAsia="MS Mincho"/>
      <w:lang w:eastAsia="ja-JP"/>
    </w:rPr>
  </w:style>
  <w:style w:type="paragraph" w:styleId="IndexHeading">
    <w:name w:val="index heading"/>
    <w:basedOn w:val="Normal"/>
    <w:next w:val="Index1"/>
    <w:uiPriority w:val="99"/>
    <w:semiHidden/>
    <w:unhideWhenUsed/>
    <w:rsid w:val="00161EB4"/>
    <w:rPr>
      <w:rFonts w:ascii="Arial" w:eastAsia="MS Mincho" w:hAnsi="Arial" w:cs="Arial"/>
      <w:b/>
      <w:bCs/>
      <w:lang w:eastAsia="ja-JP"/>
    </w:rPr>
  </w:style>
  <w:style w:type="paragraph" w:styleId="MacroText">
    <w:name w:val="macro"/>
    <w:uiPriority w:val="99"/>
    <w:semiHidden/>
    <w:unhideWhenUsed/>
    <w:rsid w:val="00161EB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161EB4"/>
    <w:pPr>
      <w:ind w:left="240" w:hanging="240"/>
    </w:pPr>
    <w:rPr>
      <w:rFonts w:eastAsia="MS Mincho"/>
      <w:lang w:eastAsia="ja-JP"/>
    </w:rPr>
  </w:style>
  <w:style w:type="paragraph" w:styleId="TableofFigures">
    <w:name w:val="table of figures"/>
    <w:basedOn w:val="Normal"/>
    <w:next w:val="Normal"/>
    <w:uiPriority w:val="99"/>
    <w:semiHidden/>
    <w:unhideWhenUsed/>
    <w:rsid w:val="00161EB4"/>
    <w:rPr>
      <w:rFonts w:eastAsia="MS Mincho"/>
      <w:lang w:eastAsia="ja-JP"/>
    </w:rPr>
  </w:style>
  <w:style w:type="paragraph" w:styleId="TOAHeading">
    <w:name w:val="toa heading"/>
    <w:basedOn w:val="Normal"/>
    <w:next w:val="Normal"/>
    <w:uiPriority w:val="99"/>
    <w:semiHidden/>
    <w:unhideWhenUsed/>
    <w:rsid w:val="00161EB4"/>
    <w:pPr>
      <w:spacing w:before="120"/>
    </w:pPr>
    <w:rPr>
      <w:rFonts w:ascii="Arial" w:eastAsia="MS Mincho" w:hAnsi="Arial" w:cs="Arial"/>
      <w:b/>
      <w:bCs/>
      <w:lang w:eastAsia="ja-JP"/>
    </w:rPr>
  </w:style>
  <w:style w:type="paragraph" w:styleId="TOC1">
    <w:name w:val="toc 1"/>
    <w:basedOn w:val="Normal"/>
    <w:next w:val="Normal"/>
    <w:autoRedefine/>
    <w:uiPriority w:val="99"/>
    <w:semiHidden/>
    <w:unhideWhenUsed/>
    <w:rsid w:val="00161EB4"/>
    <w:rPr>
      <w:rFonts w:eastAsia="MS Mincho"/>
      <w:lang w:eastAsia="ja-JP"/>
    </w:rPr>
  </w:style>
  <w:style w:type="paragraph" w:styleId="TOC2">
    <w:name w:val="toc 2"/>
    <w:basedOn w:val="Normal"/>
    <w:next w:val="Normal"/>
    <w:autoRedefine/>
    <w:uiPriority w:val="99"/>
    <w:semiHidden/>
    <w:unhideWhenUsed/>
    <w:rsid w:val="00161EB4"/>
    <w:pPr>
      <w:ind w:left="240"/>
    </w:pPr>
    <w:rPr>
      <w:rFonts w:eastAsia="MS Mincho"/>
      <w:lang w:eastAsia="ja-JP"/>
    </w:rPr>
  </w:style>
  <w:style w:type="paragraph" w:styleId="TOC3">
    <w:name w:val="toc 3"/>
    <w:basedOn w:val="Normal"/>
    <w:next w:val="Normal"/>
    <w:autoRedefine/>
    <w:uiPriority w:val="99"/>
    <w:semiHidden/>
    <w:unhideWhenUsed/>
    <w:rsid w:val="00161EB4"/>
    <w:pPr>
      <w:ind w:left="480"/>
    </w:pPr>
    <w:rPr>
      <w:rFonts w:eastAsia="MS Mincho"/>
      <w:lang w:eastAsia="ja-JP"/>
    </w:rPr>
  </w:style>
  <w:style w:type="paragraph" w:styleId="TOC4">
    <w:name w:val="toc 4"/>
    <w:basedOn w:val="Normal"/>
    <w:next w:val="Normal"/>
    <w:autoRedefine/>
    <w:uiPriority w:val="99"/>
    <w:semiHidden/>
    <w:unhideWhenUsed/>
    <w:rsid w:val="00161EB4"/>
    <w:pPr>
      <w:ind w:left="720"/>
    </w:pPr>
    <w:rPr>
      <w:rFonts w:eastAsia="MS Mincho"/>
      <w:lang w:eastAsia="ja-JP"/>
    </w:rPr>
  </w:style>
  <w:style w:type="paragraph" w:styleId="TOC5">
    <w:name w:val="toc 5"/>
    <w:basedOn w:val="Normal"/>
    <w:next w:val="Normal"/>
    <w:autoRedefine/>
    <w:uiPriority w:val="99"/>
    <w:semiHidden/>
    <w:unhideWhenUsed/>
    <w:rsid w:val="00161EB4"/>
    <w:pPr>
      <w:ind w:left="960"/>
    </w:pPr>
    <w:rPr>
      <w:rFonts w:eastAsia="MS Mincho"/>
      <w:lang w:eastAsia="ja-JP"/>
    </w:rPr>
  </w:style>
  <w:style w:type="paragraph" w:styleId="TOC6">
    <w:name w:val="toc 6"/>
    <w:basedOn w:val="Normal"/>
    <w:next w:val="Normal"/>
    <w:autoRedefine/>
    <w:uiPriority w:val="99"/>
    <w:semiHidden/>
    <w:unhideWhenUsed/>
    <w:rsid w:val="00161EB4"/>
    <w:pPr>
      <w:ind w:left="1200"/>
    </w:pPr>
    <w:rPr>
      <w:rFonts w:eastAsia="MS Mincho"/>
      <w:lang w:eastAsia="ja-JP"/>
    </w:rPr>
  </w:style>
  <w:style w:type="paragraph" w:styleId="TOC7">
    <w:name w:val="toc 7"/>
    <w:basedOn w:val="Normal"/>
    <w:next w:val="Normal"/>
    <w:autoRedefine/>
    <w:uiPriority w:val="99"/>
    <w:semiHidden/>
    <w:unhideWhenUsed/>
    <w:rsid w:val="00161EB4"/>
    <w:pPr>
      <w:ind w:left="1440"/>
    </w:pPr>
    <w:rPr>
      <w:rFonts w:eastAsia="MS Mincho"/>
      <w:lang w:eastAsia="ja-JP"/>
    </w:rPr>
  </w:style>
  <w:style w:type="paragraph" w:styleId="TOC8">
    <w:name w:val="toc 8"/>
    <w:basedOn w:val="Normal"/>
    <w:next w:val="Normal"/>
    <w:autoRedefine/>
    <w:uiPriority w:val="99"/>
    <w:semiHidden/>
    <w:unhideWhenUsed/>
    <w:rsid w:val="00161EB4"/>
    <w:pPr>
      <w:ind w:left="1680"/>
    </w:pPr>
    <w:rPr>
      <w:rFonts w:eastAsia="MS Mincho"/>
      <w:lang w:eastAsia="ja-JP"/>
    </w:rPr>
  </w:style>
  <w:style w:type="paragraph" w:styleId="TOC9">
    <w:name w:val="toc 9"/>
    <w:basedOn w:val="Normal"/>
    <w:next w:val="Normal"/>
    <w:autoRedefine/>
    <w:uiPriority w:val="99"/>
    <w:semiHidden/>
    <w:unhideWhenUsed/>
    <w:rsid w:val="00161EB4"/>
    <w:pPr>
      <w:ind w:left="1920"/>
    </w:pPr>
    <w:rPr>
      <w:rFonts w:eastAsia="MS Mincho"/>
      <w:lang w:eastAsia="ja-JP"/>
    </w:rPr>
  </w:style>
  <w:style w:type="character" w:customStyle="1" w:styleId="algo-summary">
    <w:name w:val="algo-summary"/>
    <w:basedOn w:val="DefaultParagraphFont"/>
    <w:rsid w:val="0085527E"/>
  </w:style>
  <w:style w:type="character" w:customStyle="1" w:styleId="st">
    <w:name w:val="st"/>
    <w:basedOn w:val="DefaultParagraphFont"/>
    <w:rsid w:val="00993268"/>
  </w:style>
  <w:style w:type="character" w:customStyle="1" w:styleId="FooterChar">
    <w:name w:val="Footer Char"/>
    <w:basedOn w:val="DefaultParagraphFont"/>
    <w:link w:val="Footer"/>
    <w:uiPriority w:val="99"/>
    <w:rsid w:val="004717B6"/>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1478179263">
      <w:bodyDiv w:val="1"/>
      <w:marLeft w:val="0"/>
      <w:marRight w:val="0"/>
      <w:marTop w:val="0"/>
      <w:marBottom w:val="0"/>
      <w:divBdr>
        <w:top w:val="none" w:sz="0" w:space="0" w:color="auto"/>
        <w:left w:val="none" w:sz="0" w:space="0" w:color="auto"/>
        <w:bottom w:val="none" w:sz="0" w:space="0" w:color="auto"/>
        <w:right w:val="none" w:sz="0" w:space="0" w:color="auto"/>
      </w:divBdr>
    </w:div>
    <w:div w:id="21032542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m/url?sa=t&amp;rct=j&amp;q=&amp;esrc=s&amp;source=web&amp;cd=1&amp;cad=rja&amp;uact=8&amp;ved=0ahUKEwiU38fW5_XJAhUQ2WMKHdepCsEQFggcMAA&amp;url=http%3A%2F%2Fwww.globalresearch.ca%2Fworld-bank-whistleblower-reveals-how-the-global-elite-rule-the-world%2F5353130&amp;usg=AFQjCNFWFWycs-tAjp9xAZy1b0TE8Uzhfg&amp;bvm=bv.110151844,d.cGc" TargetMode="External"/><Relationship Id="rId18" Type="http://schemas.openxmlformats.org/officeDocument/2006/relationships/hyperlink" Target="http://www.globalresearch.ca/ukraines-president-poroshenko-says.../545763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hyperlink" Target="http://www.FreePythagorasTeachings.com" TargetMode="External"/><Relationship Id="rId17" Type="http://schemas.openxmlformats.org/officeDocument/2006/relationships/hyperlink" Target="https://www.google.com/url?sa=t&amp;rct=j&amp;q=&amp;esrc=s&amp;source=web&amp;cd=1&amp;cad=rja&amp;uact=8&amp;ved=0CB4QFjAAahUKEwistZfpi7PHAhXFO4gKHRn4DGs&amp;url=http%3A%2F%2Fwww.globalresearch.ca%2Fukraines-president-poroshenko-says-overthrow-of-yanukovych-was-a-coup%2F5457631&amp;ei=uWLTVez0CcX3oASZ8LPYBg&amp;usg=AFQjCNEn3tUUsgqgp8PT_IMiKrEyL08PFA&amp;bvm=bv.99804247,d.cG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google.com/url?sa=t&amp;rct=j&amp;q=&amp;esrc=s&amp;source=web&amp;cd=1&amp;cad=rja&amp;uact=8&amp;ved=0CB4QFjAAahUKEwimut-dp7HHAhVRlYgKHV3MAjU&amp;url=http%3A%2F%2Fwww.globalresearch.ca%2Fodessa-slaughter-how-a-vicious-neo-nazi-mob-burnt-anti-government-activists-alive%2F5380403&amp;ei=B3PSVeaaKdGqogTdmIuoAw&amp;usg=AFQjCNFRIX0EQ9Kf6-Jo2m9RsJ46Oh7rG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google.com/url?sa=t&amp;rct=j&amp;q=&amp;esrc=s&amp;source=web&amp;cd=2&amp;cad=rja&amp;uact=8&amp;ved=0CCQQFjABahUKEwjlx4m-kbbHAhXLnYgKHfz-BpM&amp;url=http%3A%2F%2Fwww.globalresearch.ca%2Fukrainian-neo-nazis-declare-that-power-comes-out-of-the-barrels-of-their-guns%2F5371126&amp;ei=UPvUVeXfI8u7ogT8_ZuYCQ&amp;usg=AFQjCNEAV47Qral5p4dbox_wW0Y0uJo6_g" TargetMode="External"/><Relationship Id="rId23" Type="http://schemas.openxmlformats.org/officeDocument/2006/relationships/footer" Target="footer2.xml"/><Relationship Id="rId10" Type="http://schemas.openxmlformats.org/officeDocument/2006/relationships/hyperlink" Target="http://www.share-international.org" TargetMode="External"/><Relationship Id="rId19" Type="http://schemas.openxmlformats.org/officeDocument/2006/relationships/hyperlink" Target="https://www.google.com/url?sa=t&amp;rct=j&amp;q=&amp;esrc=s&amp;source=web&amp;cd=3&amp;cad=rja&amp;uact=8&amp;ved=0ahUKEwjE07iV3_vQAhVP2GMKHZ7rC_4QFggyMAI&amp;url=http%3A%2F%2Fwww.near-death.com%2Fparanormal%2Fedgar-cayce%2Ffuture.html&amp;usg=AFQjCNE4QGcFOYpMr5t8dQ2yiRRh69IWBA" TargetMode="External"/><Relationship Id="rId4" Type="http://schemas.openxmlformats.org/officeDocument/2006/relationships/webSettings" Target="webSettings.xml"/><Relationship Id="rId9" Type="http://schemas.openxmlformats.org/officeDocument/2006/relationships/image" Target="cid:image001.jpg@01D0BA82.FF6B95E0" TargetMode="External"/><Relationship Id="rId14" Type="http://schemas.openxmlformats.org/officeDocument/2006/relationships/hyperlink" Target="https://www.google.com/url?sa=t&amp;rct=j&amp;q=&amp;esrc=s&amp;source=web&amp;cd=1&amp;cad=rja&amp;uact=8&amp;ved=0ahUKEwjm8py6jLfLAhUP0GMKHUOKCeIQFggcMAA&amp;url=https%3A%2F%2Fcounterinformation.wordpress.com%2F2014%2F02%2F07%2Famerican-conquest-by-subversion-victoria-nulands-admits-washington-has-spent-5-billion-to-subvert-ukraine%2F&amp;usg=AFQjCNHqtlpDw0Qpj9gmd5634arUrTJJfQ&amp;bvm=bv.116636494,d.cGc" TargetMode="External"/><Relationship Id="rId22" Type="http://schemas.openxmlformats.org/officeDocument/2006/relationships/footer" Target="foot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197</TotalTime>
  <Pages>5</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24</cp:revision>
  <cp:lastPrinted>2017-01-02T03:50:00Z</cp:lastPrinted>
  <dcterms:created xsi:type="dcterms:W3CDTF">2017-01-03T23:59:00Z</dcterms:created>
  <dcterms:modified xsi:type="dcterms:W3CDTF">2017-04-02T15:30:00Z</dcterms:modified>
</cp:coreProperties>
</file>