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23B85" w14:textId="7CEFC5A8" w:rsidR="0016110A" w:rsidRPr="003431A5" w:rsidRDefault="003D2A01" w:rsidP="0016110A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SUMMARY</w:t>
      </w:r>
    </w:p>
    <w:p w14:paraId="2A7213DE" w14:textId="77777777" w:rsidR="0016110A" w:rsidRPr="000436A5" w:rsidRDefault="0016110A" w:rsidP="0016110A">
      <w:pPr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</w:p>
    <w:p w14:paraId="7570E81D" w14:textId="17934016" w:rsidR="0016110A" w:rsidRPr="003431A5" w:rsidRDefault="0016110A" w:rsidP="00BC576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Seasoned </w:t>
      </w:r>
      <w:r w:rsidR="007805B7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professional serving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 variety of roles</w:t>
      </w:r>
      <w:r w:rsidR="007805B7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,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92703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from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marketing to management</w:t>
      </w:r>
      <w:r w:rsidR="0092703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to operations</w:t>
      </w:r>
    </w:p>
    <w:p w14:paraId="078590C8" w14:textId="63193ACA" w:rsidR="0016110A" w:rsidRPr="003431A5" w:rsidRDefault="0016110A" w:rsidP="00BC576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Demonstrated understanding of importance in critical theory, research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communications along with 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a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solid knowledge of design principles</w:t>
      </w:r>
    </w:p>
    <w:p w14:paraId="2A100008" w14:textId="3E6FC607" w:rsidR="0016110A" w:rsidRPr="003431A5" w:rsidRDefault="0016110A" w:rsidP="00BC576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Successful development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implementation of event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brand marketing campaigns, event management, project coordination, creative development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production with quality driven-execution</w:t>
      </w:r>
    </w:p>
    <w:p w14:paraId="42DDEF4C" w14:textId="428D58AC" w:rsidR="0016110A" w:rsidRPr="003431A5" w:rsidRDefault="0016110A" w:rsidP="00BC576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Excellent communication skills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rapport in client/vendor relations along with strong understanding of social/emerging media</w:t>
      </w:r>
    </w:p>
    <w:p w14:paraId="57321FE2" w14:textId="72E557D6" w:rsidR="0016110A" w:rsidRPr="003431A5" w:rsidRDefault="0016110A" w:rsidP="00BC576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Ability to synthesize many moving pieces, create independent solutions to problems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="002821FE"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utilize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web analytics applications to recognize user patterns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trends for effective marketing strategies</w:t>
      </w:r>
    </w:p>
    <w:p w14:paraId="4A88FF98" w14:textId="77777777" w:rsidR="0016110A" w:rsidRPr="000436A5" w:rsidRDefault="0016110A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16"/>
          <w:szCs w:val="16"/>
          <w:shd w:val="clear" w:color="auto" w:fill="FFFFFF"/>
        </w:rPr>
      </w:pPr>
    </w:p>
    <w:p w14:paraId="1D9CD87F" w14:textId="6D4FB39B" w:rsidR="008760CC" w:rsidRPr="003431A5" w:rsidRDefault="00D1758F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3431A5"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EXPERIENCE</w:t>
      </w:r>
    </w:p>
    <w:p w14:paraId="252A3CD5" w14:textId="77777777" w:rsidR="00AE38A2" w:rsidRPr="009D147D" w:rsidRDefault="00AE38A2" w:rsidP="008760CC">
      <w:pPr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  <w:shd w:val="clear" w:color="auto" w:fill="FFFFFF"/>
        </w:rPr>
      </w:pPr>
    </w:p>
    <w:p w14:paraId="606C6FCC" w14:textId="0AF940DF" w:rsidR="00E73EC1" w:rsidRPr="003431A5" w:rsidRDefault="00D1758F" w:rsidP="008760CC">
      <w:pP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</w:pP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EAST-CENTRIC, LLC, </w:t>
      </w:r>
      <w:r w:rsidR="00E73EC1" w:rsidRPr="003431A5">
        <w:rPr>
          <w:rFonts w:ascii="Times New Roman" w:hAnsi="Times New Roman" w:cs="Times New Roman"/>
          <w:bCs/>
          <w:color w:val="404040" w:themeColor="text1" w:themeTint="BF"/>
          <w:shd w:val="clear" w:color="auto" w:fill="FFFFFF"/>
        </w:rPr>
        <w:t>Nashville, TN</w:t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7F526F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         </w:t>
      </w:r>
      <w:r w:rsidR="007529B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</w:t>
      </w:r>
      <w:r w:rsidR="00E73EC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July 2012 - Present</w:t>
      </w:r>
    </w:p>
    <w:p w14:paraId="04646E9C" w14:textId="45AEC027" w:rsidR="00E73EC1" w:rsidRPr="009D147D" w:rsidRDefault="00645FB7" w:rsidP="008760CC">
      <w:pPr>
        <w:rPr>
          <w:rFonts w:ascii="Times New Roman" w:hAnsi="Times New Roman" w:cs="Times New Roman"/>
          <w:b/>
          <w:bCs/>
          <w:i/>
          <w:color w:val="404040" w:themeColor="text1" w:themeTint="BF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404040" w:themeColor="text1" w:themeTint="BF"/>
          <w:shd w:val="clear" w:color="auto" w:fill="FFFFFF"/>
        </w:rPr>
        <w:t>Partner</w:t>
      </w:r>
      <w:r w:rsidR="00E73EC1" w:rsidRPr="003431A5">
        <w:rPr>
          <w:rFonts w:ascii="Times New Roman" w:hAnsi="Times New Roman" w:cs="Times New Roman"/>
          <w:b/>
          <w:bCs/>
          <w:i/>
          <w:color w:val="404040" w:themeColor="text1" w:themeTint="BF"/>
          <w:shd w:val="clear" w:color="auto" w:fill="FFFFFF"/>
        </w:rPr>
        <w:t xml:space="preserve">/Marketing </w:t>
      </w:r>
      <w:r>
        <w:rPr>
          <w:rFonts w:ascii="Times New Roman" w:hAnsi="Times New Roman" w:cs="Times New Roman"/>
          <w:b/>
          <w:bCs/>
          <w:i/>
          <w:color w:val="404040" w:themeColor="text1" w:themeTint="BF"/>
          <w:shd w:val="clear" w:color="auto" w:fill="FFFFFF"/>
        </w:rPr>
        <w:t>Manager</w:t>
      </w:r>
    </w:p>
    <w:p w14:paraId="572A9D38" w14:textId="59F1521D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Advise clients on brand positioning, creative elements, social media efforts, promotions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media planning</w:t>
      </w:r>
    </w:p>
    <w:p w14:paraId="18DE4D54" w14:textId="03BE93A6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Lead marketing and PR efforts including strategy, design, promotions, implementation and tracking</w:t>
      </w:r>
    </w:p>
    <w:p w14:paraId="23495D25" w14:textId="77777777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Research industries and markets to identify growth opportunities for clients</w:t>
      </w:r>
    </w:p>
    <w:p w14:paraId="50870ECF" w14:textId="77777777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Actively present ideas to expand service, offering and enhanced awareness positioning</w:t>
      </w:r>
    </w:p>
    <w:p w14:paraId="68500825" w14:textId="77777777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Implement web site design, blogging, online marketing, social media as well as traditional/non-traditional advertising and promotions for clients</w:t>
      </w:r>
    </w:p>
    <w:p w14:paraId="61555153" w14:textId="31969BC1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Build strong relationships in the business, media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creative community helping increase credibility of efforts and to ensure media coverage</w:t>
      </w:r>
      <w:r w:rsidR="00645FB7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audience engagement</w:t>
      </w:r>
    </w:p>
    <w:p w14:paraId="211DCDD9" w14:textId="6F8FFA3A" w:rsidR="0016110A" w:rsidRPr="003431A5" w:rsidRDefault="0016110A" w:rsidP="0016110A">
      <w:pPr>
        <w:numPr>
          <w:ilvl w:val="0"/>
          <w:numId w:val="16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Clients industries include: film, </w:t>
      </w:r>
      <w:r w:rsidR="00645FB7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healthcare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, beverages, alternative transportation, music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tourism</w:t>
      </w:r>
    </w:p>
    <w:p w14:paraId="495AC5FF" w14:textId="77777777" w:rsidR="00E73EC1" w:rsidRPr="009D147D" w:rsidRDefault="00E73EC1" w:rsidP="008760CC">
      <w:pPr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  <w:shd w:val="clear" w:color="auto" w:fill="FFFFFF"/>
        </w:rPr>
      </w:pPr>
    </w:p>
    <w:p w14:paraId="3A6AAD17" w14:textId="7C96FDB2" w:rsidR="008760CC" w:rsidRPr="003431A5" w:rsidRDefault="00645FB7" w:rsidP="008760CC">
      <w:pPr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EAST-CENTRIC PAVILION</w:t>
      </w:r>
      <w:r w:rsidR="00300F35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, </w:t>
      </w:r>
      <w:r w:rsidR="008760CC" w:rsidRPr="003431A5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Nashville, TN </w:t>
      </w:r>
      <w:r w:rsidR="00300F35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  <w:t xml:space="preserve"> </w:t>
      </w:r>
      <w:r w:rsidR="007F526F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    </w:t>
      </w:r>
      <w:r w:rsidR="00874358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</w:t>
      </w:r>
      <w:r w:rsidR="007529B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 w:rsidR="00823BD4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                                               </w:t>
      </w:r>
      <w:bookmarkStart w:id="0" w:name="_GoBack"/>
      <w:bookmarkEnd w:id="0"/>
      <w:r w:rsidR="008760CC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July 2012 – </w:t>
      </w:r>
      <w:r w:rsidR="00395272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Jan 2014</w:t>
      </w:r>
      <w:r w:rsidR="008760CC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</w:p>
    <w:p w14:paraId="0D6C84B8" w14:textId="5C0E67BE" w:rsidR="00790588" w:rsidRPr="009D147D" w:rsidRDefault="008760CC" w:rsidP="008760CC">
      <w:pPr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</w:pP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  <w:t>Co-Founder/Co-Owner/Operator</w:t>
      </w:r>
    </w:p>
    <w:p w14:paraId="2A173629" w14:textId="32BB0950" w:rsidR="0016110A" w:rsidRPr="003431A5" w:rsidRDefault="0016110A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Founded multi-faceted arts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entertainment venue coined: “one of the city’s coolest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intimate outdoor venues,” by Nashville Scene, “an example of the innovative thinking helping shape the area (East Nashville),” by Nashville Ledger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 “must-do” in Nashville by Forbes Travel Guide</w:t>
      </w:r>
    </w:p>
    <w:p w14:paraId="578597F0" w14:textId="19E8109C" w:rsidR="0016110A" w:rsidRPr="003431A5" w:rsidRDefault="0016110A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Developed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produced 90+ large-scale in-house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third-party events including concerts, festivals, visual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performance art, pop-up dining, local artisan markets, dinner clubs, tastings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a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weekly Jazz Brunch</w:t>
      </w:r>
    </w:p>
    <w:p w14:paraId="3B22B23F" w14:textId="4F1B4FF4" w:rsidR="0016110A" w:rsidRDefault="008A6D55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Negotiated c</w:t>
      </w:r>
      <w:r w:rsidR="0016110A"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ontracts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="0016110A"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managed event/ on-s</w:t>
      </w:r>
      <w:r w:rsidR="00570B00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ite logistics</w:t>
      </w:r>
      <w:r w:rsidR="00484569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, </w:t>
      </w:r>
      <w:r w:rsidR="0016110A"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build-out design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="00570B00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partnership activation</w:t>
      </w:r>
    </w:p>
    <w:p w14:paraId="164779E0" w14:textId="106249A5" w:rsidR="00570B00" w:rsidRPr="003431A5" w:rsidRDefault="00570B00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Responsible for HR functions including strategic planning, organizational de</w:t>
      </w:r>
      <w:r w:rsidR="00106C62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velopment, staffing, training, employee relations, management development, and performance m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anagement </w:t>
      </w:r>
    </w:p>
    <w:p w14:paraId="3D1CEF7B" w14:textId="554F0A17" w:rsidR="0016110A" w:rsidRPr="003431A5" w:rsidRDefault="0016110A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Headed promotions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publicity efforts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served as spokesperson for the company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, rallying community support</w:t>
      </w:r>
    </w:p>
    <w:p w14:paraId="1A1C1E4C" w14:textId="0FDE116C" w:rsidR="0016110A" w:rsidRPr="003431A5" w:rsidRDefault="0016110A" w:rsidP="0016110A">
      <w:pPr>
        <w:numPr>
          <w:ilvl w:val="0"/>
          <w:numId w:val="17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Developed, designed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managed marketing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branding campaigns, communications, creative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content, building an engaged and sizable audience base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</w:p>
    <w:p w14:paraId="090C1773" w14:textId="77777777" w:rsidR="00BE0893" w:rsidRPr="009D147D" w:rsidRDefault="00BE0893" w:rsidP="008E2C79">
      <w:pPr>
        <w:rPr>
          <w:rFonts w:ascii="Times New Roman" w:hAnsi="Times New Roman" w:cs="Times New Roman"/>
          <w:b/>
          <w:color w:val="404040" w:themeColor="text1" w:themeTint="BF"/>
          <w:sz w:val="16"/>
          <w:szCs w:val="16"/>
        </w:rPr>
      </w:pPr>
    </w:p>
    <w:p w14:paraId="2FEC5BDD" w14:textId="387DCE18" w:rsidR="00E73EC1" w:rsidRPr="003431A5" w:rsidRDefault="00300F35" w:rsidP="008E2C79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color w:val="404040" w:themeColor="text1" w:themeTint="BF"/>
        </w:rPr>
        <w:t xml:space="preserve">5 POINTS FRIDAY, </w:t>
      </w:r>
      <w:r w:rsidR="00E73EC1" w:rsidRPr="003431A5">
        <w:rPr>
          <w:rFonts w:ascii="Times New Roman" w:hAnsi="Times New Roman" w:cs="Times New Roman"/>
          <w:color w:val="404040" w:themeColor="text1" w:themeTint="BF"/>
        </w:rPr>
        <w:t>Nashville, TN</w:t>
      </w:r>
      <w:r w:rsidR="00F15506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                                                             </w:t>
      </w:r>
      <w:r w:rsidR="007F526F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 w:rsidR="00874358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</w:t>
      </w:r>
      <w:r w:rsidR="007529B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 w:rsidR="00F15506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(Seasonal) Nov 2012</w:t>
      </w:r>
      <w:r w:rsidR="008A6D5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&amp; </w:t>
      </w:r>
      <w:r w:rsidR="00F15506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2013</w:t>
      </w:r>
    </w:p>
    <w:p w14:paraId="7FF9DEFF" w14:textId="2F02A445" w:rsidR="0016110A" w:rsidRPr="003431A5" w:rsidRDefault="00E73EC1" w:rsidP="0016110A">
      <w:pPr>
        <w:rPr>
          <w:rFonts w:ascii="Times New Roman" w:hAnsi="Times New Roman" w:cs="Times New Roman"/>
          <w:b/>
          <w:i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i/>
          <w:color w:val="404040" w:themeColor="text1" w:themeTint="BF"/>
        </w:rPr>
        <w:t>Community Coordinator</w:t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  <w:r w:rsidR="0016110A" w:rsidRPr="003431A5">
        <w:rPr>
          <w:rFonts w:ascii="Times New Roman" w:hAnsi="Times New Roman" w:cs="Times New Roman"/>
          <w:b/>
          <w:i/>
          <w:color w:val="404040" w:themeColor="text1" w:themeTint="BF"/>
        </w:rPr>
        <w:tab/>
      </w:r>
    </w:p>
    <w:p w14:paraId="266E1686" w14:textId="3270A83E" w:rsidR="00E73EC1" w:rsidRPr="008A6D55" w:rsidRDefault="00E73EC1" w:rsidP="0016110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404040" w:themeColor="text1" w:themeTint="BF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Organized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community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event 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highlighting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businesses of East Nashville centered around a day of shopping locally</w:t>
      </w:r>
    </w:p>
    <w:p w14:paraId="14AF2C6F" w14:textId="77777777" w:rsidR="008A6D55" w:rsidRPr="008A6D55" w:rsidRDefault="008A6D55" w:rsidP="008A6D5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Recruited and promoted local r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etail participation, independent vendors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, artisans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live entertainment as well as secured media coverage and sponsorship</w:t>
      </w:r>
    </w:p>
    <w:p w14:paraId="541D9060" w14:textId="712F64DD" w:rsidR="0016110A" w:rsidRPr="008A6D55" w:rsidRDefault="008A6D55" w:rsidP="004845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404040" w:themeColor="text1" w:themeTint="BF"/>
        </w:rPr>
      </w:pPr>
      <w:r w:rsidRP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Managed social media, day-of-event logistics and developed official web site and event map</w:t>
      </w:r>
    </w:p>
    <w:p w14:paraId="053C4EB4" w14:textId="77777777" w:rsidR="00273E00" w:rsidRPr="000436A5" w:rsidRDefault="00273E00" w:rsidP="00300F35">
      <w:pPr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</w:pPr>
    </w:p>
    <w:p w14:paraId="50B2C8D0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75CEA289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133E4CD8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5816C3AC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1243AAFD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4903617C" w14:textId="77777777" w:rsidR="002346C4" w:rsidRDefault="002346C4" w:rsidP="00300F35">
      <w:pPr>
        <w:rPr>
          <w:rFonts w:ascii="Times New Roman" w:hAnsi="Times New Roman" w:cs="Times New Roman"/>
          <w:b/>
          <w:bCs/>
          <w:color w:val="404040" w:themeColor="text1" w:themeTint="BF"/>
        </w:rPr>
      </w:pPr>
    </w:p>
    <w:p w14:paraId="7A4C2342" w14:textId="506B5608" w:rsidR="00300F35" w:rsidRPr="003431A5" w:rsidRDefault="00F15506" w:rsidP="00300F35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bCs/>
          <w:color w:val="404040" w:themeColor="text1" w:themeTint="BF"/>
        </w:rPr>
        <w:t>THE WEEDING WOMAN</w:t>
      </w:r>
      <w:r w:rsidR="00300F35" w:rsidRPr="003431A5">
        <w:rPr>
          <w:rFonts w:ascii="Times New Roman" w:hAnsi="Times New Roman" w:cs="Times New Roman"/>
          <w:bCs/>
          <w:color w:val="404040" w:themeColor="text1" w:themeTint="BF"/>
        </w:rPr>
        <w:t xml:space="preserve">, </w:t>
      </w:r>
      <w:r w:rsidR="00300F35" w:rsidRPr="003431A5">
        <w:rPr>
          <w:rFonts w:ascii="Times New Roman" w:hAnsi="Times New Roman" w:cs="Times New Roman"/>
          <w:color w:val="404040" w:themeColor="text1" w:themeTint="BF"/>
        </w:rPr>
        <w:t xml:space="preserve">Nashville, TN                             </w:t>
      </w:r>
      <w:r w:rsidR="00300F35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300F35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  <w:t xml:space="preserve">   </w:t>
      </w:r>
      <w:r w:rsidR="00300F35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  <w:t xml:space="preserve">       </w:t>
      </w:r>
      <w:r w:rsidR="00874358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 w:rsidR="007529B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</w:t>
      </w:r>
      <w:r w:rsidR="00874358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April 2010 – July 2012</w:t>
      </w:r>
    </w:p>
    <w:p w14:paraId="55F18440" w14:textId="5086469E" w:rsidR="00300F35" w:rsidRPr="003431A5" w:rsidRDefault="00F15506" w:rsidP="00300F35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>Client</w:t>
      </w:r>
      <w:r w:rsidR="00300F35"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 Specialist     </w:t>
      </w:r>
    </w:p>
    <w:p w14:paraId="4E163556" w14:textId="2ACC54E2" w:rsidR="00F15506" w:rsidRPr="003431A5" w:rsidRDefault="00300F35" w:rsidP="00F1550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Established high horticultural standards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="009C1DB0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practices,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providing direction, training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motivation for </w:t>
      </w:r>
      <w:r w:rsidR="00273E00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team</w:t>
      </w:r>
    </w:p>
    <w:p w14:paraId="088ED4B2" w14:textId="16EE1E57" w:rsidR="00F15506" w:rsidRPr="003431A5" w:rsidRDefault="00300F35" w:rsidP="00F1550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Managed overall plant health and soil nutrition strategies for all gardens to include sustainable gardening practices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integrated pest management in outdoor and indoor gardens as well as maintained inventory of propagation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growing supplies</w:t>
      </w:r>
    </w:p>
    <w:p w14:paraId="3DB78B16" w14:textId="19481AAA" w:rsidR="00300F35" w:rsidRPr="003431A5" w:rsidRDefault="00300F35" w:rsidP="00F1550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Advised clients regarding horticulture practices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aesthetic garden design while developing long-term client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vendor relationships</w:t>
      </w:r>
      <w:r w:rsidR="008A6D5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bCs/>
          <w:color w:val="404040" w:themeColor="text1" w:themeTint="BF"/>
          <w:sz w:val="20"/>
          <w:szCs w:val="20"/>
        </w:rPr>
        <w:t>retention best practices, growing the scale of company-wide projects</w:t>
      </w:r>
    </w:p>
    <w:p w14:paraId="45BAC18F" w14:textId="77777777" w:rsidR="00300F35" w:rsidRPr="009D147D" w:rsidRDefault="00300F35" w:rsidP="0016110A">
      <w:pPr>
        <w:rPr>
          <w:rFonts w:ascii="Times New Roman" w:hAnsi="Times New Roman" w:cs="Times New Roman"/>
          <w:b/>
          <w:bCs/>
          <w:color w:val="404040" w:themeColor="text1" w:themeTint="BF"/>
          <w:sz w:val="16"/>
          <w:szCs w:val="16"/>
        </w:rPr>
      </w:pPr>
    </w:p>
    <w:p w14:paraId="7987F2A3" w14:textId="40D05948" w:rsidR="0016110A" w:rsidRPr="003431A5" w:rsidRDefault="00300F35" w:rsidP="0016110A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bCs/>
          <w:color w:val="404040" w:themeColor="text1" w:themeTint="BF"/>
        </w:rPr>
        <w:t>WHOLE FOODS MARKET</w:t>
      </w:r>
      <w:r w:rsidR="0016110A" w:rsidRPr="003431A5">
        <w:rPr>
          <w:rFonts w:ascii="Times New Roman" w:hAnsi="Times New Roman" w:cs="Times New Roman"/>
          <w:bCs/>
          <w:color w:val="404040" w:themeColor="text1" w:themeTint="BF"/>
        </w:rPr>
        <w:t xml:space="preserve">, </w:t>
      </w:r>
      <w:r w:rsidR="0016110A" w:rsidRPr="003431A5">
        <w:rPr>
          <w:rFonts w:ascii="Times New Roman" w:hAnsi="Times New Roman" w:cs="Times New Roman"/>
          <w:color w:val="404040" w:themeColor="text1" w:themeTint="BF"/>
        </w:rPr>
        <w:t>Nashville,</w:t>
      </w:r>
      <w:r w:rsidR="00857E01" w:rsidRPr="003431A5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101B56" w:rsidRPr="003431A5">
        <w:rPr>
          <w:rFonts w:ascii="Times New Roman" w:hAnsi="Times New Roman" w:cs="Times New Roman"/>
          <w:color w:val="404040" w:themeColor="text1" w:themeTint="BF"/>
        </w:rPr>
        <w:t xml:space="preserve">TN </w:t>
      </w:r>
      <w:r w:rsidR="00857E01" w:rsidRPr="003431A5">
        <w:rPr>
          <w:rFonts w:ascii="Times New Roman" w:hAnsi="Times New Roman" w:cs="Times New Roman"/>
          <w:color w:val="404040" w:themeColor="text1" w:themeTint="BF"/>
        </w:rPr>
        <w:t xml:space="preserve">                            </w:t>
      </w:r>
      <w:r w:rsidR="00857E0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="00857E0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  <w:t xml:space="preserve">   </w:t>
      </w:r>
      <w:r w:rsidR="00857E0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</w:t>
      </w:r>
      <w:r w:rsidR="00874358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</w:t>
      </w:r>
      <w:r w:rsidR="007529B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 w:rsidR="00101B56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Nov 2007</w:t>
      </w:r>
      <w:r w:rsidR="00857E01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– </w:t>
      </w:r>
      <w:r w:rsidR="00101B56"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Feb 2009</w:t>
      </w:r>
    </w:p>
    <w:p w14:paraId="6F744F2C" w14:textId="0D38A0B9" w:rsidR="0016110A" w:rsidRPr="003431A5" w:rsidRDefault="0016110A" w:rsidP="0016110A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 xml:space="preserve">Customer Service Specialist     </w:t>
      </w:r>
    </w:p>
    <w:p w14:paraId="5C0E43D8" w14:textId="7BE1284E" w:rsidR="0016110A" w:rsidRPr="003431A5" w:rsidRDefault="0016110A" w:rsidP="0016110A">
      <w:pPr>
        <w:numPr>
          <w:ilvl w:val="0"/>
          <w:numId w:val="18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Provided customers with in-store and telephone assistance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information regarding store services, products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as well as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company practices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philosophies</w:t>
      </w:r>
    </w:p>
    <w:p w14:paraId="2A4D8EDC" w14:textId="77777777" w:rsidR="0016110A" w:rsidRPr="003431A5" w:rsidRDefault="0016110A" w:rsidP="0016110A">
      <w:pPr>
        <w:numPr>
          <w:ilvl w:val="0"/>
          <w:numId w:val="18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Assisted in managing customer flow</w:t>
      </w:r>
    </w:p>
    <w:p w14:paraId="7C6E5C25" w14:textId="628C9E40" w:rsidR="0016110A" w:rsidRPr="003431A5" w:rsidRDefault="0016110A" w:rsidP="0016110A">
      <w:pPr>
        <w:numPr>
          <w:ilvl w:val="0"/>
          <w:numId w:val="18"/>
        </w:numPr>
        <w:suppressAutoHyphens w:val="0"/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Processed invoices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returns; maintained daily records of incoming revenues</w:t>
      </w:r>
      <w:r w:rsidR="008A6D5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outgoing daily expenditures</w:t>
      </w:r>
    </w:p>
    <w:p w14:paraId="0289EA66" w14:textId="77777777" w:rsidR="005D1BBD" w:rsidRPr="009D147D" w:rsidRDefault="005D1BBD" w:rsidP="0016110A">
      <w:pPr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</w:p>
    <w:p w14:paraId="66C2925A" w14:textId="77777777" w:rsidR="00F6184D" w:rsidRPr="00D1758F" w:rsidRDefault="00F6184D" w:rsidP="00F6184D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color w:val="404040" w:themeColor="text1" w:themeTint="BF"/>
          <w:lang w:eastAsia="en-US" w:bidi="ar-SA"/>
        </w:rPr>
      </w:pPr>
      <w:r w:rsidRPr="003431A5">
        <w:rPr>
          <w:rFonts w:ascii="Times New Roman" w:eastAsia="Times New Roman" w:hAnsi="Times New Roman" w:cs="Times New Roman"/>
          <w:b/>
          <w:color w:val="404040" w:themeColor="text1" w:themeTint="BF"/>
          <w:lang w:eastAsia="en-US" w:bidi="ar-SA"/>
        </w:rPr>
        <w:t>GORDON LAW GROUP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lang w:eastAsia="en-US" w:bidi="ar-SA"/>
        </w:rPr>
        <w:t xml:space="preserve">, </w:t>
      </w:r>
      <w:r w:rsidRPr="00D1758F">
        <w:rPr>
          <w:rFonts w:ascii="Times New Roman" w:eastAsia="Times New Roman" w:hAnsi="Times New Roman" w:cs="Times New Roman"/>
          <w:color w:val="404040" w:themeColor="text1" w:themeTint="BF"/>
          <w:lang w:eastAsia="en-US" w:bidi="ar-SA"/>
        </w:rPr>
        <w:t>Nashville, TN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lang w:eastAsia="en-US" w:bidi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404040" w:themeColor="text1" w:themeTint="BF"/>
          <w:lang w:eastAsia="en-US" w:bidi="ar-SA"/>
        </w:rPr>
        <w:t xml:space="preserve">    </w:t>
      </w:r>
      <w:r w:rsidRPr="00D1758F">
        <w:rPr>
          <w:rFonts w:ascii="Times New Roman" w:eastAsia="Times New Roman" w:hAnsi="Times New Roman" w:cs="Times New Roman"/>
          <w:b/>
          <w:color w:val="404040" w:themeColor="text1" w:themeTint="BF"/>
          <w:lang w:eastAsia="en-US" w:bidi="ar-SA"/>
        </w:rPr>
        <w:t>June 2006 – Nov 2007</w:t>
      </w:r>
    </w:p>
    <w:p w14:paraId="5175688D" w14:textId="77777777" w:rsidR="00F6184D" w:rsidRPr="00D1758F" w:rsidRDefault="00F6184D" w:rsidP="00F6184D">
      <w:pPr>
        <w:shd w:val="clear" w:color="auto" w:fill="FFFFFF"/>
        <w:suppressAutoHyphens w:val="0"/>
        <w:spacing w:line="240" w:lineRule="auto"/>
        <w:rPr>
          <w:rFonts w:ascii="Times New Roman" w:eastAsia="Times New Roman" w:hAnsi="Times New Roman" w:cs="Times New Roman"/>
          <w:b/>
          <w:i/>
          <w:color w:val="404040" w:themeColor="text1" w:themeTint="BF"/>
          <w:lang w:eastAsia="en-US" w:bidi="ar-SA"/>
        </w:rPr>
      </w:pPr>
      <w:r w:rsidRPr="00D1758F">
        <w:rPr>
          <w:rFonts w:ascii="Times New Roman" w:eastAsia="Times New Roman" w:hAnsi="Times New Roman" w:cs="Times New Roman"/>
          <w:b/>
          <w:i/>
          <w:color w:val="404040" w:themeColor="text1" w:themeTint="BF"/>
          <w:lang w:eastAsia="en-US" w:bidi="ar-SA"/>
        </w:rPr>
        <w:t>L</w:t>
      </w:r>
      <w:r w:rsidRPr="003431A5">
        <w:rPr>
          <w:rFonts w:ascii="Times New Roman" w:eastAsia="Times New Roman" w:hAnsi="Times New Roman" w:cs="Times New Roman"/>
          <w:b/>
          <w:i/>
          <w:color w:val="404040" w:themeColor="text1" w:themeTint="BF"/>
          <w:lang w:eastAsia="en-US" w:bidi="ar-SA"/>
        </w:rPr>
        <w:t>egal</w:t>
      </w:r>
      <w:r w:rsidRPr="00D1758F">
        <w:rPr>
          <w:rFonts w:ascii="Times New Roman" w:eastAsia="Times New Roman" w:hAnsi="Times New Roman" w:cs="Times New Roman"/>
          <w:b/>
          <w:i/>
          <w:color w:val="404040" w:themeColor="text1" w:themeTint="BF"/>
          <w:lang w:eastAsia="en-US" w:bidi="ar-SA"/>
        </w:rPr>
        <w:t xml:space="preserve"> Clerk      </w:t>
      </w:r>
    </w:p>
    <w:p w14:paraId="2038CB9B" w14:textId="77777777" w:rsidR="00F6184D" w:rsidRPr="003431A5" w:rsidRDefault="00F6184D" w:rsidP="00F6184D">
      <w:pPr>
        <w:pStyle w:val="ListParagraph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Provided general law practice management specializing in Entertainment, Family,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Criminal Law </w:t>
      </w:r>
    </w:p>
    <w:p w14:paraId="3DE7BFBE" w14:textId="77777777" w:rsidR="00F6184D" w:rsidRPr="003431A5" w:rsidRDefault="00F6184D" w:rsidP="00F6184D">
      <w:pPr>
        <w:pStyle w:val="ListParagraph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Coordinated client appointments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conducted client intake interviews      </w:t>
      </w:r>
    </w:p>
    <w:p w14:paraId="7EB3ABF8" w14:textId="77777777" w:rsidR="00F6184D" w:rsidRPr="003431A5" w:rsidRDefault="00F6184D" w:rsidP="00F6184D">
      <w:pPr>
        <w:pStyle w:val="ListParagraph"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Organized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maintained client files, case information/research, as well as billing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administrative documentation</w:t>
      </w:r>
    </w:p>
    <w:p w14:paraId="4DD94207" w14:textId="77777777" w:rsidR="00F6184D" w:rsidRPr="000436A5" w:rsidRDefault="00F6184D" w:rsidP="00F6184D">
      <w:pPr>
        <w:rPr>
          <w:rFonts w:ascii="Times New Roman" w:hAnsi="Times New Roman" w:cs="Times New Roman"/>
          <w:b/>
          <w:color w:val="404040" w:themeColor="text1" w:themeTint="BF"/>
          <w:sz w:val="16"/>
          <w:szCs w:val="16"/>
        </w:rPr>
      </w:pPr>
    </w:p>
    <w:p w14:paraId="22C6E6FA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color w:val="404040" w:themeColor="text1" w:themeTint="BF"/>
        </w:rPr>
        <w:t xml:space="preserve">HCA (HOSPITAL CORPORATIONS OF AMERICA), </w:t>
      </w:r>
      <w:r w:rsidRPr="003431A5">
        <w:rPr>
          <w:rFonts w:ascii="Times New Roman" w:hAnsi="Times New Roman" w:cs="Times New Roman"/>
          <w:color w:val="404040" w:themeColor="text1" w:themeTint="BF"/>
        </w:rPr>
        <w:t xml:space="preserve">Nashville, TN                   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May 2005 – June 2006</w:t>
      </w:r>
    </w:p>
    <w:p w14:paraId="4397D5E5" w14:textId="77777777" w:rsidR="00F6184D" w:rsidRPr="003431A5" w:rsidRDefault="00F6184D" w:rsidP="00F6184D">
      <w:pPr>
        <w:rPr>
          <w:rFonts w:ascii="Times New Roman" w:hAnsi="Times New Roman" w:cs="Times New Roman"/>
          <w:b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i/>
          <w:color w:val="404040" w:themeColor="text1" w:themeTint="BF"/>
        </w:rPr>
        <w:t>Collection Specialist</w:t>
      </w:r>
    </w:p>
    <w:p w14:paraId="32F57A33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Monitored medical insurance claims with appropriate reports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contacted insurance companies to resolve outstanding or delinquent claims</w:t>
      </w:r>
    </w:p>
    <w:p w14:paraId="0E5DBF5C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Identified and corrected coding/billing problems from Explanation of Benefits</w:t>
      </w:r>
    </w:p>
    <w:p w14:paraId="3D82F52D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Worked with patients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and 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guarantors to secure payment on outstanding account balances</w:t>
      </w:r>
    </w:p>
    <w:p w14:paraId="6404A77F" w14:textId="77777777" w:rsidR="00F6184D" w:rsidRPr="000436A5" w:rsidRDefault="00F6184D" w:rsidP="00F6184D">
      <w:pPr>
        <w:pStyle w:val="ListParagraph"/>
        <w:rPr>
          <w:rFonts w:ascii="Times New Roman" w:hAnsi="Times New Roman" w:cs="Times New Roman"/>
          <w:b/>
          <w:color w:val="404040" w:themeColor="text1" w:themeTint="BF"/>
          <w:sz w:val="16"/>
          <w:szCs w:val="16"/>
        </w:rPr>
      </w:pPr>
    </w:p>
    <w:p w14:paraId="219A9F69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color w:val="404040" w:themeColor="text1" w:themeTint="BF"/>
        </w:rPr>
        <w:t xml:space="preserve">LENNAR GROUP, INC., </w:t>
      </w:r>
      <w:r w:rsidRPr="003431A5">
        <w:rPr>
          <w:rFonts w:ascii="Times New Roman" w:hAnsi="Times New Roman" w:cs="Times New Roman"/>
          <w:color w:val="404040" w:themeColor="text1" w:themeTint="BF"/>
        </w:rPr>
        <w:t>College Park, MD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 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Jan 2004 – May 2005</w:t>
      </w:r>
    </w:p>
    <w:p w14:paraId="43E244AE" w14:textId="77777777" w:rsidR="00F6184D" w:rsidRPr="003431A5" w:rsidRDefault="00F6184D" w:rsidP="00F6184D">
      <w:pPr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b/>
          <w:i/>
          <w:color w:val="404040" w:themeColor="text1" w:themeTint="BF"/>
        </w:rPr>
        <w:t>Accounts Payable Coordinator</w:t>
      </w:r>
    </w:p>
    <w:p w14:paraId="5A719044" w14:textId="77777777" w:rsidR="00F6184D" w:rsidRPr="005D1BBD" w:rsidRDefault="00F6184D" w:rsidP="00F6184D">
      <w:pPr>
        <w:numPr>
          <w:ilvl w:val="0"/>
          <w:numId w:val="22"/>
        </w:numPr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invoices including obtai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ning proper approvals, verified account c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oding, agreement of invoice amounts to contracts an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d purchase orders, and verified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mathematical accuracy of support.</w:t>
      </w:r>
    </w:p>
    <w:p w14:paraId="51B85E5D" w14:textId="088F8A31" w:rsidR="00F6184D" w:rsidRPr="005D1BBD" w:rsidRDefault="00F6184D" w:rsidP="00F6184D">
      <w:pPr>
        <w:numPr>
          <w:ilvl w:val="0"/>
          <w:numId w:val="22"/>
        </w:numPr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Assist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with the distribution of the checks from Corporate, match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checks with supporting documentation, and released vendors/subcontractors payments upon confirmation of signed lien waiver.</w:t>
      </w:r>
    </w:p>
    <w:p w14:paraId="2908F193" w14:textId="77777777" w:rsidR="00F6184D" w:rsidRPr="005D1BBD" w:rsidRDefault="00F6184D" w:rsidP="00F6184D">
      <w:pPr>
        <w:numPr>
          <w:ilvl w:val="0"/>
          <w:numId w:val="22"/>
        </w:numPr>
        <w:suppressAutoHyphens w:val="0"/>
        <w:spacing w:line="240" w:lineRule="auto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</w:pP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Prepare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d weekly payment register, verified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accuracy, and obtain</w:t>
      </w:r>
      <w: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>ed</w:t>
      </w:r>
      <w:r w:rsidRPr="005D1BBD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</w:rPr>
        <w:t xml:space="preserve"> approval from the Controller before submitting to Corporate for check processing.</w:t>
      </w:r>
    </w:p>
    <w:p w14:paraId="57285B6F" w14:textId="77777777" w:rsidR="00F6184D" w:rsidRPr="003431A5" w:rsidRDefault="00F6184D" w:rsidP="00F618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404040" w:themeColor="text1" w:themeTint="BF"/>
          <w:sz w:val="22"/>
          <w:szCs w:val="22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Completed timely and accurate financial reporting to division and corporate office</w:t>
      </w:r>
    </w:p>
    <w:p w14:paraId="6DDD568D" w14:textId="77777777" w:rsidR="00F6184D" w:rsidRPr="000436A5" w:rsidRDefault="00F6184D" w:rsidP="00F6184D">
      <w:pPr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</w:p>
    <w:p w14:paraId="396C8C34" w14:textId="0BFA094E" w:rsidR="002346C4" w:rsidRDefault="002346C4" w:rsidP="00F6184D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br w:type="column"/>
      </w:r>
    </w:p>
    <w:p w14:paraId="144B8827" w14:textId="42492AC1" w:rsidR="002346C4" w:rsidRDefault="002346C4" w:rsidP="00F6184D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EDUCATION</w:t>
      </w:r>
    </w:p>
    <w:p w14:paraId="21BFA705" w14:textId="77777777" w:rsidR="002346C4" w:rsidRDefault="002346C4" w:rsidP="00F6184D">
      <w:pP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</w:pPr>
    </w:p>
    <w:p w14:paraId="5E16976E" w14:textId="77777777" w:rsidR="00F6184D" w:rsidRPr="003431A5" w:rsidRDefault="00F6184D" w:rsidP="00F6184D">
      <w:pP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</w:pP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>WATKINS COLLEGE OF ART DESIGN</w:t>
      </w: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 &amp;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FILM, </w:t>
      </w:r>
      <w:r w:rsidRPr="003431A5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Nashville, TN </w:t>
      </w: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ab/>
        <w:t xml:space="preserve">           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Aug 2007 – Dec 2012 </w:t>
      </w: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  <w:t xml:space="preserve">             </w:t>
      </w:r>
      <w:r w:rsidRPr="003431A5">
        <w:rPr>
          <w:rFonts w:ascii="Times New Roman" w:hAnsi="Times New Roman" w:cs="Times New Roman"/>
          <w:b/>
          <w:i/>
          <w:color w:val="404040" w:themeColor="text1" w:themeTint="BF"/>
        </w:rPr>
        <w:t>Bachelors of Fine Art – Photography</w:t>
      </w: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  <w:t xml:space="preserve"> </w:t>
      </w:r>
    </w:p>
    <w:p w14:paraId="23BC45EF" w14:textId="77777777" w:rsidR="00F6184D" w:rsidRPr="003431A5" w:rsidRDefault="00F6184D" w:rsidP="00F6184D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404040" w:themeColor="text1" w:themeTint="BF"/>
          <w:sz w:val="20"/>
          <w:szCs w:val="20"/>
        </w:rPr>
      </w:pPr>
      <w:r w:rsidRPr="003431A5">
        <w:rPr>
          <w:color w:val="404040" w:themeColor="text1" w:themeTint="BF"/>
          <w:sz w:val="20"/>
          <w:szCs w:val="20"/>
        </w:rPr>
        <w:t>Completed a rigorous hands-on program</w:t>
      </w:r>
      <w:r>
        <w:rPr>
          <w:color w:val="404040" w:themeColor="text1" w:themeTint="BF"/>
          <w:sz w:val="20"/>
          <w:szCs w:val="20"/>
        </w:rPr>
        <w:t>,</w:t>
      </w:r>
      <w:r w:rsidRPr="003431A5">
        <w:rPr>
          <w:color w:val="404040" w:themeColor="text1" w:themeTint="BF"/>
          <w:sz w:val="20"/>
          <w:szCs w:val="20"/>
        </w:rPr>
        <w:t xml:space="preserve"> reinforcing critical thinking and creative techniques, digital practices and imaging, experimental video, darkroom and color photography </w:t>
      </w:r>
    </w:p>
    <w:p w14:paraId="08D395AE" w14:textId="77777777" w:rsidR="00F6184D" w:rsidRPr="003431A5" w:rsidRDefault="00F6184D" w:rsidP="00F6184D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404040" w:themeColor="text1" w:themeTint="BF"/>
          <w:sz w:val="20"/>
          <w:szCs w:val="20"/>
        </w:rPr>
      </w:pPr>
      <w:r w:rsidRPr="003431A5">
        <w:rPr>
          <w:color w:val="404040" w:themeColor="text1" w:themeTint="BF"/>
          <w:sz w:val="20"/>
          <w:szCs w:val="20"/>
        </w:rPr>
        <w:t>Completed numerous courses on current technology in multimedia art practices and creative interpretation for commercial design and fine art photography</w:t>
      </w:r>
    </w:p>
    <w:p w14:paraId="3821DC00" w14:textId="77777777" w:rsidR="00F6184D" w:rsidRPr="000436A5" w:rsidRDefault="00F6184D" w:rsidP="00F6184D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04040" w:themeColor="text1" w:themeTint="BF"/>
          <w:sz w:val="16"/>
          <w:szCs w:val="16"/>
        </w:rPr>
      </w:pPr>
    </w:p>
    <w:p w14:paraId="0601B0CA" w14:textId="77777777" w:rsidR="00F6184D" w:rsidRPr="003431A5" w:rsidRDefault="00F6184D" w:rsidP="00F6184D">
      <w:pP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sectPr w:rsidR="00F6184D" w:rsidRPr="003431A5" w:rsidSect="009E31F2">
          <w:headerReference w:type="default" r:id="rId8"/>
          <w:footerReference w:type="default" r:id="rId9"/>
          <w:type w:val="continuous"/>
          <w:pgSz w:w="12240" w:h="15840"/>
          <w:pgMar w:top="1080" w:right="1080" w:bottom="1080" w:left="1080" w:header="720" w:footer="708" w:gutter="0"/>
          <w:cols w:space="720"/>
          <w:docGrid w:linePitch="360"/>
        </w:sectPr>
      </w:pPr>
    </w:p>
    <w:p w14:paraId="09E7DF1F" w14:textId="77777777" w:rsidR="00F6184D" w:rsidRPr="003431A5" w:rsidRDefault="00F6184D" w:rsidP="00F6184D">
      <w:pPr>
        <w:rPr>
          <w:rFonts w:ascii="Times New Roman" w:hAnsi="Times New Roman" w:cs="Times New Roman"/>
          <w:b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color w:val="404040" w:themeColor="text1" w:themeTint="BF"/>
        </w:rPr>
        <w:lastRenderedPageBreak/>
        <w:t xml:space="preserve">GEORGE MASON UNIVERSITY, </w:t>
      </w:r>
      <w:r w:rsidRPr="003431A5">
        <w:rPr>
          <w:rFonts w:ascii="Times New Roman" w:hAnsi="Times New Roman" w:cs="Times New Roman"/>
          <w:color w:val="404040" w:themeColor="text1" w:themeTint="BF"/>
        </w:rPr>
        <w:t xml:space="preserve">Fairfax, VA                               </w:t>
      </w:r>
      <w:r>
        <w:rPr>
          <w:rFonts w:ascii="Times New Roman" w:hAnsi="Times New Roman" w:cs="Times New Roman"/>
          <w:color w:val="404040" w:themeColor="text1" w:themeTint="BF"/>
        </w:rPr>
        <w:t xml:space="preserve">                               </w:t>
      </w:r>
      <w:r w:rsidRPr="003431A5">
        <w:rPr>
          <w:rFonts w:ascii="Times New Roman" w:hAnsi="Times New Roman" w:cs="Times New Roman"/>
          <w:b/>
          <w:bCs/>
          <w:color w:val="404040" w:themeColor="text1" w:themeTint="BF"/>
          <w:shd w:val="clear" w:color="auto" w:fill="FFFFFF"/>
        </w:rPr>
        <w:t xml:space="preserve">Aug 2003 – May 2005 </w:t>
      </w:r>
      <w:r w:rsidRPr="003431A5">
        <w:rPr>
          <w:rFonts w:ascii="Times New Roman" w:hAnsi="Times New Roman" w:cs="Times New Roman"/>
          <w:b/>
          <w:bCs/>
          <w:i/>
          <w:iCs/>
          <w:color w:val="404040" w:themeColor="text1" w:themeTint="BF"/>
          <w:shd w:val="clear" w:color="auto" w:fill="FFFFFF"/>
        </w:rPr>
        <w:t xml:space="preserve">             </w:t>
      </w:r>
    </w:p>
    <w:p w14:paraId="1F676269" w14:textId="58F7AC8E" w:rsidR="00F6184D" w:rsidRDefault="00F6184D" w:rsidP="00F6184D">
      <w:pPr>
        <w:rPr>
          <w:rFonts w:ascii="Times New Roman" w:hAnsi="Times New Roman" w:cs="Times New Roman"/>
          <w:b/>
          <w:i/>
          <w:color w:val="404040" w:themeColor="text1" w:themeTint="BF"/>
        </w:rPr>
      </w:pPr>
      <w:r w:rsidRPr="003431A5">
        <w:rPr>
          <w:rFonts w:ascii="Times New Roman" w:hAnsi="Times New Roman" w:cs="Times New Roman"/>
          <w:b/>
          <w:i/>
          <w:color w:val="404040" w:themeColor="text1" w:themeTint="BF"/>
        </w:rPr>
        <w:t xml:space="preserve">Major </w:t>
      </w:r>
      <w:r w:rsidR="000436A5">
        <w:rPr>
          <w:rFonts w:ascii="Times New Roman" w:hAnsi="Times New Roman" w:cs="Times New Roman"/>
          <w:b/>
          <w:i/>
          <w:color w:val="404040" w:themeColor="text1" w:themeTint="BF"/>
        </w:rPr>
        <w:t>–</w:t>
      </w:r>
      <w:r w:rsidRPr="003431A5">
        <w:rPr>
          <w:rFonts w:ascii="Times New Roman" w:hAnsi="Times New Roman" w:cs="Times New Roman"/>
          <w:b/>
          <w:i/>
          <w:color w:val="404040" w:themeColor="text1" w:themeTint="BF"/>
        </w:rPr>
        <w:t xml:space="preserve"> Nursing</w:t>
      </w:r>
    </w:p>
    <w:p w14:paraId="526B64F0" w14:textId="77777777" w:rsidR="000436A5" w:rsidRPr="003431A5" w:rsidRDefault="000436A5" w:rsidP="00F6184D">
      <w:pPr>
        <w:rPr>
          <w:rFonts w:ascii="Times New Roman" w:hAnsi="Times New Roman" w:cs="Times New Roman"/>
          <w:b/>
          <w:i/>
          <w:color w:val="404040" w:themeColor="text1" w:themeTint="BF"/>
        </w:rPr>
      </w:pPr>
    </w:p>
    <w:p w14:paraId="5C3707D2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16B5615F" w14:textId="77777777" w:rsidR="000436A5" w:rsidRPr="003431A5" w:rsidRDefault="000436A5" w:rsidP="000436A5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3431A5"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PROFICIENCIES</w:t>
      </w:r>
    </w:p>
    <w:p w14:paraId="47653155" w14:textId="77777777" w:rsidR="000436A5" w:rsidRPr="003431A5" w:rsidRDefault="000436A5" w:rsidP="000436A5">
      <w:p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</w:p>
    <w:p w14:paraId="10227016" w14:textId="77777777" w:rsidR="000436A5" w:rsidRPr="003431A5" w:rsidRDefault="000436A5" w:rsidP="000436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  <w:sectPr w:rsidR="000436A5" w:rsidRPr="003431A5" w:rsidSect="000436A5">
          <w:headerReference w:type="default" r:id="rId10"/>
          <w:footerReference w:type="default" r:id="rId11"/>
          <w:type w:val="continuous"/>
          <w:pgSz w:w="12240" w:h="15840"/>
          <w:pgMar w:top="1080" w:right="1080" w:bottom="1080" w:left="1080" w:header="720" w:footer="708" w:gutter="0"/>
          <w:cols w:space="720"/>
          <w:docGrid w:linePitch="360"/>
        </w:sectPr>
      </w:pPr>
    </w:p>
    <w:p w14:paraId="1432A62E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lastRenderedPageBreak/>
        <w:t>Adobe Creative Suite</w:t>
      </w:r>
    </w:p>
    <w:p w14:paraId="761DF04D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Microsoft Office Suite</w:t>
      </w:r>
    </w:p>
    <w:p w14:paraId="75989FA6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PC/Mac OS</w:t>
      </w:r>
    </w:p>
    <w:p w14:paraId="7B318FDF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lastRenderedPageBreak/>
        <w:t>Emma Email Marketing</w:t>
      </w:r>
    </w:p>
    <w:p w14:paraId="376965DC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Social Media Platforms</w:t>
      </w:r>
    </w:p>
    <w:p w14:paraId="61756889" w14:textId="77777777" w:rsidR="000436A5" w:rsidRPr="003431A5" w:rsidRDefault="000436A5" w:rsidP="000436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Photography</w:t>
      </w:r>
    </w:p>
    <w:p w14:paraId="703831C6" w14:textId="77777777" w:rsidR="000436A5" w:rsidRPr="00114F7E" w:rsidRDefault="000436A5" w:rsidP="000436A5">
      <w:pPr>
        <w:rPr>
          <w:rFonts w:ascii="Times New Roman" w:hAnsi="Times New Roman" w:cs="Times New Roman"/>
          <w:color w:val="404040" w:themeColor="text1" w:themeTint="BF"/>
        </w:rPr>
        <w:sectPr w:rsidR="000436A5" w:rsidRPr="00114F7E" w:rsidSect="009E31F2">
          <w:type w:val="continuous"/>
          <w:pgSz w:w="12240" w:h="15840"/>
          <w:pgMar w:top="1080" w:right="1080" w:bottom="1080" w:left="1080" w:header="720" w:footer="708" w:gutter="0"/>
          <w:cols w:num="2" w:space="720"/>
          <w:docGrid w:linePitch="360"/>
        </w:sectPr>
      </w:pPr>
    </w:p>
    <w:p w14:paraId="4633ED8A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512C9056" w14:textId="77777777" w:rsidR="00F6184D" w:rsidRPr="003431A5" w:rsidRDefault="00F6184D" w:rsidP="00F6184D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COMMUNITY INVOLVEMENT</w:t>
      </w:r>
    </w:p>
    <w:p w14:paraId="35AA1ED7" w14:textId="77777777" w:rsidR="00F6184D" w:rsidRPr="003431A5" w:rsidRDefault="00F6184D" w:rsidP="00F6184D">
      <w:pPr>
        <w:rPr>
          <w:rFonts w:ascii="Times New Roman" w:hAnsi="Times New Roman" w:cs="Times New Roman"/>
          <w:b/>
          <w:color w:val="404040" w:themeColor="text1" w:themeTint="BF"/>
          <w:sz w:val="20"/>
          <w:szCs w:val="20"/>
          <w:u w:val="single"/>
        </w:rPr>
      </w:pPr>
    </w:p>
    <w:p w14:paraId="5A6DF1A6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  <w:sectPr w:rsidR="00F6184D" w:rsidRPr="003431A5" w:rsidSect="009E31F2">
          <w:type w:val="continuous"/>
          <w:pgSz w:w="12240" w:h="15840"/>
          <w:pgMar w:top="1080" w:right="1080" w:bottom="1080" w:left="1080" w:header="720" w:footer="708" w:gutter="0"/>
          <w:cols w:space="720"/>
          <w:docGrid w:linePitch="360"/>
        </w:sectPr>
      </w:pPr>
    </w:p>
    <w:p w14:paraId="46DC5B73" w14:textId="77777777" w:rsidR="00F6184D" w:rsidRPr="003431A5" w:rsidRDefault="00F6184D" w:rsidP="00F6184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lastRenderedPageBreak/>
        <w:t xml:space="preserve">Nashville Chamber </w:t>
      </w:r>
    </w:p>
    <w:p w14:paraId="0EAD2512" w14:textId="77777777" w:rsidR="00F6184D" w:rsidRPr="003431A5" w:rsidRDefault="00F6184D" w:rsidP="00F6184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Nashville East Chamber</w:t>
      </w:r>
    </w:p>
    <w:p w14:paraId="2373D24C" w14:textId="77777777" w:rsidR="00F6184D" w:rsidRPr="003431A5" w:rsidRDefault="00F6184D" w:rsidP="00F6184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5 Points Friday Community Coordinator</w:t>
      </w:r>
    </w:p>
    <w:p w14:paraId="2D576E46" w14:textId="77777777" w:rsidR="00F6184D" w:rsidRPr="003431A5" w:rsidRDefault="00F6184D" w:rsidP="00F6184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lastRenderedPageBreak/>
        <w:t>Nashville CVB</w:t>
      </w:r>
    </w:p>
    <w:p w14:paraId="0E2E43E8" w14:textId="77777777" w:rsidR="00F6184D" w:rsidRPr="003431A5" w:rsidRDefault="00F6184D" w:rsidP="00F6184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East Nashville Way-Finding Committee</w:t>
      </w:r>
    </w:p>
    <w:p w14:paraId="1FEFD1E8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  <w:sectPr w:rsidR="00F6184D" w:rsidRPr="003431A5" w:rsidSect="001742A4">
          <w:type w:val="continuous"/>
          <w:pgSz w:w="12240" w:h="15840"/>
          <w:pgMar w:top="1080" w:right="1080" w:bottom="1080" w:left="1080" w:header="720" w:footer="708" w:gutter="0"/>
          <w:cols w:num="2" w:space="720"/>
          <w:docGrid w:linePitch="360"/>
        </w:sectPr>
      </w:pPr>
    </w:p>
    <w:p w14:paraId="4E5474B7" w14:textId="77777777" w:rsidR="00F6184D" w:rsidRPr="000436A5" w:rsidRDefault="00F6184D" w:rsidP="00F6184D">
      <w:pPr>
        <w:pBdr>
          <w:bottom w:val="single" w:sz="8" w:space="0" w:color="808080"/>
        </w:pBdr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  <w:shd w:val="clear" w:color="auto" w:fill="FFFFFF"/>
        </w:rPr>
      </w:pPr>
    </w:p>
    <w:p w14:paraId="190E7C9B" w14:textId="77777777" w:rsidR="00F6184D" w:rsidRPr="003431A5" w:rsidRDefault="00F6184D" w:rsidP="00F6184D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3431A5"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AWARDS</w:t>
      </w:r>
    </w:p>
    <w:p w14:paraId="5BCEFDE7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2EEF7E94" w14:textId="77777777" w:rsidR="00F6184D" w:rsidRPr="003431A5" w:rsidRDefault="00F6184D" w:rsidP="00F618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Nashville Chamber Beautification Award</w:t>
      </w:r>
    </w:p>
    <w:p w14:paraId="34D7D0AD" w14:textId="77777777" w:rsidR="00F6184D" w:rsidRPr="00E77F77" w:rsidRDefault="00F6184D" w:rsidP="00F618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Merit Scholarship - Watkins College of Art, Design 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>&amp;</w: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Film </w:t>
      </w:r>
    </w:p>
    <w:p w14:paraId="566D5FAD" w14:textId="77777777" w:rsidR="00F6184D" w:rsidRPr="000436A5" w:rsidRDefault="00F6184D" w:rsidP="00F6184D">
      <w:pPr>
        <w:pBdr>
          <w:bottom w:val="single" w:sz="8" w:space="0" w:color="808080"/>
        </w:pBdr>
        <w:rPr>
          <w:rFonts w:ascii="Times New Roman" w:hAnsi="Times New Roman" w:cs="Times New Roman"/>
          <w:b/>
          <w:bCs/>
          <w:color w:val="404040" w:themeColor="text1" w:themeTint="BF"/>
          <w:sz w:val="20"/>
          <w:szCs w:val="20"/>
          <w:shd w:val="clear" w:color="auto" w:fill="FFFFFF"/>
        </w:rPr>
      </w:pPr>
    </w:p>
    <w:p w14:paraId="3CFC6017" w14:textId="77777777" w:rsidR="00F6184D" w:rsidRPr="003431A5" w:rsidRDefault="00F6184D" w:rsidP="00F6184D">
      <w:pPr>
        <w:pBdr>
          <w:bottom w:val="single" w:sz="8" w:space="0" w:color="808080"/>
        </w:pBdr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 w:rsidRPr="003431A5">
        <w:rPr>
          <w:rFonts w:ascii="Franklin Gothic Demi Cond" w:hAnsi="Franklin Gothic Demi Cond" w:cs="Times New Roman"/>
          <w:b/>
          <w:bCs/>
          <w:color w:val="404040" w:themeColor="text1" w:themeTint="BF"/>
          <w:sz w:val="28"/>
          <w:szCs w:val="28"/>
          <w:shd w:val="clear" w:color="auto" w:fill="FFFFFF"/>
        </w:rPr>
        <w:t>EXHIBITIONS</w:t>
      </w:r>
    </w:p>
    <w:p w14:paraId="38FF2FF1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30DF055F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Arts at the Airport - Nashville International Airport (BNA) - Nashville, TN</w:t>
      </w:r>
    </w:p>
    <w:p w14:paraId="76DDD8A9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Anonymous, Art Presents Undefined: A Study of Personal Identity- The Firebrand - Nashville, TN</w:t>
      </w:r>
    </w:p>
    <w:p w14:paraId="37CDD2B7" w14:textId="77777777" w:rsidR="00F6184D" w:rsidRPr="003431A5" w:rsidRDefault="00F6184D" w:rsidP="00F6184D">
      <w:pPr>
        <w:pStyle w:val="ListParagraph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3431A5">
        <w:rPr>
          <w:rFonts w:ascii="Times New Roman" w:hAnsi="Times New Roman" w:cs="Times New Roman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7685B" wp14:editId="453B54C8">
                <wp:simplePos x="0" y="0"/>
                <wp:positionH relativeFrom="column">
                  <wp:posOffset>8271510</wp:posOffset>
                </wp:positionH>
                <wp:positionV relativeFrom="paragraph">
                  <wp:posOffset>217170</wp:posOffset>
                </wp:positionV>
                <wp:extent cx="2112010" cy="377190"/>
                <wp:effectExtent l="0" t="0" r="0" b="0"/>
                <wp:wrapNone/>
                <wp:docPr id="3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AA20D" w14:textId="77777777" w:rsidR="00570B00" w:rsidRPr="0016110A" w:rsidRDefault="00570B00" w:rsidP="00F6184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6110A">
                              <w:rPr>
                                <w:rFonts w:ascii="Agency FB" w:hAnsi="Agency FB" w:cstheme="minorBidi"/>
                                <w:color w:val="948A54" w:themeColor="background2" w:themeShade="80"/>
                                <w:kern w:val="24"/>
                                <w:sz w:val="40"/>
                                <w:szCs w:val="40"/>
                              </w:rPr>
                              <w:t>Affiliations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685B"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26" type="#_x0000_t202" style="position:absolute;left:0;text-align:left;margin-left:651.3pt;margin-top:17.1pt;width:166.3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1d9QEAAMgDAAAOAAAAZHJzL2Uyb0RvYy54bWysU02P0zAQvSPxHyzfaZJWu12qpitgVTis&#10;YMWWH+A6k8Yi8Zix22T/PWMn7VZwQ1z8OX7z3pvx+n7oWnEC8gZtKYtZLgVYjZWxh1L+2G3f3Unh&#10;g7KVatFCKV/Ay/vN2zfr3q1gjg22FZBgEOtXvStlE4JbZZnXDXTKz9CB5csaqVOBt3TIKlI9o3dt&#10;Ns/z26xHqhyhBu/59GG8lJuEX9egw7e69hBEW0rmFtJIadzHMdus1epAyjVGTzTUP7DolLGc9AL1&#10;oIISRzJ/QXVGE3qsw0xjl2FdGw1JA6sp8j/UPDfKQdLC5nh3scn/P1j99fREwlSlXEhhVccl2sEQ&#10;PuIgbufRnd75FQc9Ow4LA59zlZNS7x5R//Qckl3FjA88R0c3hpq6OLNOwQ+5AC8X0zmL0Hw4L4oo&#10;XQrNd4vlsnifqpK9vnbkw2fATsRFKYmLmhio06MPMb9anUNiMotb07ZnXiOVyDAM+2EStMfqhfX0&#10;XPdS+l9HRSAFhfYTpjaJKN59OAZGigl4p8HCoopLzSaRmrgghQan9tkS2jA2VGsOTfhuDoIMf4PQ&#10;EMBTkKIy3HkphClfQXq3qAT7Qcf4jb6U8mZZ3ORJ4x5O0O5Ez9bcFTm71JxXo/D4dKrAKGracLsk&#10;YyZusR+v9ynq9QNufgMAAP//AwBQSwMEFAAGAAgAAAAhAJ+78RjfAAAACwEAAA8AAABkcnMvZG93&#10;bnJldi54bWxMj8FOwkAQhu8mvMNmSLzJllYL1m4JAbl4MBEJ5213bCvd2aa7QH17h5Pe5s98+eeb&#10;fDXaTlxw8K0jBfNZBAKpcqalWsHhc/ewBOGDJqM7R6jgBz2sisldrjPjrvSBl32oBZeQz7SCJoQ+&#10;k9JXDVrtZ65H4t2XG6wOHIdamkFfudx2Mo6iVFrdEl9odI+bBqvT/mwVLJa7rYkJT2+4rV7L9bs9&#10;Hr+tUvfTcf0CIuAY/mC46bM6FOxUujMZLzrOSRSnzCpIHmMQNyJNnngqFTwnKcgil/9/KH4BAAD/&#10;/wMAUEsBAi0AFAAGAAgAAAAhALaDOJL+AAAA4QEAABMAAAAAAAAAAAAAAAAAAAAAAFtDb250ZW50&#10;X1R5cGVzXS54bWxQSwECLQAUAAYACAAAACEAOP0h/9YAAACUAQAACwAAAAAAAAAAAAAAAAAvAQAA&#10;X3JlbHMvLnJlbHNQSwECLQAUAAYACAAAACEAhj2dXfUBAADIAwAADgAAAAAAAAAAAAAAAAAuAgAA&#10;ZHJzL2Uyb0RvYy54bWxQSwECLQAUAAYACAAAACEAn7vxGN8AAAALAQAADwAAAAAAAAAAAAAAAABP&#10;BAAAZHJzL2Rvd25yZXYueG1sUEsFBgAAAAAEAAQA8wAAAFsFAAAAAA==&#10;" filled="f" stroked="f">
                <v:path arrowok="t"/>
                <v:textbox style="mso-fit-shape-to-text:t">
                  <w:txbxContent>
                    <w:p w14:paraId="6A9AA20D" w14:textId="77777777" w:rsidR="00570B00" w:rsidRPr="0016110A" w:rsidRDefault="00570B00" w:rsidP="00F6184D">
                      <w:pPr>
                        <w:pStyle w:val="NormalWeb"/>
                        <w:spacing w:before="0" w:beforeAutospacing="0" w:after="0" w:afterAutospacing="0"/>
                      </w:pPr>
                      <w:r w:rsidRPr="0016110A">
                        <w:rPr>
                          <w:rFonts w:ascii="Agency FB" w:hAnsi="Agency FB" w:cstheme="minorBidi"/>
                          <w:color w:val="948A54" w:themeColor="background2" w:themeShade="80"/>
                          <w:kern w:val="24"/>
                          <w:sz w:val="40"/>
                          <w:szCs w:val="40"/>
                        </w:rPr>
                        <w:t>Affiliations</w:t>
                      </w:r>
                    </w:p>
                  </w:txbxContent>
                </v:textbox>
              </v:shape>
            </w:pict>
          </mc:Fallback>
        </mc:AlternateContent>
      </w:r>
      <w:r w:rsidRPr="003431A5">
        <w:rPr>
          <w:rFonts w:ascii="Times New Roman" w:hAnsi="Times New Roman" w:cs="Times New Roman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061D0" wp14:editId="2B252448">
                <wp:simplePos x="0" y="0"/>
                <wp:positionH relativeFrom="column">
                  <wp:posOffset>8271510</wp:posOffset>
                </wp:positionH>
                <wp:positionV relativeFrom="paragraph">
                  <wp:posOffset>915670</wp:posOffset>
                </wp:positionV>
                <wp:extent cx="1854835" cy="880110"/>
                <wp:effectExtent l="0" t="0" r="0" b="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835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BB62A" w14:textId="77777777" w:rsidR="00570B00" w:rsidRDefault="00570B00" w:rsidP="00F618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inherit" w:eastAsia="Times New Roman" w:hAnsi="inherit"/>
                                <w:color w:val="4A442A" w:themeColor="background2" w:themeShade="40"/>
                                <w:kern w:val="24"/>
                                <w:sz w:val="18"/>
                                <w:szCs w:val="18"/>
                              </w:rPr>
                              <w:t>Nashville Chamber</w:t>
                            </w:r>
                          </w:p>
                          <w:p w14:paraId="41F85BAC" w14:textId="77777777" w:rsidR="00570B00" w:rsidRDefault="00570B00" w:rsidP="00F618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inherit" w:eastAsia="Times New Roman" w:hAnsi="inherit"/>
                                <w:color w:val="4A442A" w:themeColor="background2" w:themeShade="40"/>
                                <w:kern w:val="24"/>
                                <w:sz w:val="18"/>
                                <w:szCs w:val="18"/>
                              </w:rPr>
                              <w:t>Area East Chamber</w:t>
                            </w:r>
                          </w:p>
                          <w:p w14:paraId="6FE1BD55" w14:textId="77777777" w:rsidR="00570B00" w:rsidRDefault="00570B00" w:rsidP="00F618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inherit" w:eastAsia="Times New Roman" w:hAnsi="inherit"/>
                                <w:color w:val="4A442A" w:themeColor="background2" w:themeShade="40"/>
                                <w:kern w:val="24"/>
                                <w:sz w:val="18"/>
                                <w:szCs w:val="18"/>
                              </w:rPr>
                              <w:t>Nashville CVB</w:t>
                            </w:r>
                          </w:p>
                          <w:p w14:paraId="42295CA4" w14:textId="77777777" w:rsidR="00570B00" w:rsidRDefault="00570B00" w:rsidP="00F618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inherit" w:eastAsia="Times New Roman" w:hAnsi="inherit"/>
                                <w:color w:val="4A442A" w:themeColor="background2" w:themeShade="40"/>
                                <w:kern w:val="24"/>
                                <w:sz w:val="18"/>
                                <w:szCs w:val="18"/>
                              </w:rPr>
                              <w:t>Nashville Creative Group</w:t>
                            </w:r>
                          </w:p>
                          <w:p w14:paraId="47D3D5AC" w14:textId="77777777" w:rsidR="00570B00" w:rsidRDefault="00570B00" w:rsidP="00F618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inherit" w:eastAsia="Times New Roman" w:hAnsi="inherit"/>
                                <w:color w:val="4A442A" w:themeColor="background2" w:themeShade="40"/>
                                <w:kern w:val="24"/>
                                <w:sz w:val="18"/>
                                <w:szCs w:val="18"/>
                              </w:rPr>
                              <w:t xml:space="preserve">East Nashville Way-Finding Committee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61D0" id="Rectangle 61" o:spid="_x0000_s1027" style="position:absolute;left:0;text-align:left;margin-left:651.3pt;margin-top:72.1pt;width:146.0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zPkQEAABADAAAOAAAAZHJzL2Uyb0RvYy54bWysUstu2zAQvBfIPxC8x5TSJBAEy0GBILkE&#10;bdA0H7CmSIuo+AiXtuS/75JW3Net6GXB5Q5nd2a5vpvtyA4qovGu4/Wq4kw56Xvjdh1//fZw2XCG&#10;CVwPo3eq40eF/G5z8WE9hVZd+cGPvYqMSBy2U+j4kFJohUA5KAu48kE5KmofLSRK4070ESZit6O4&#10;qqpbMfnYh+ilQqTb+1ORbwq/1kqmL1qjSmzsOM2WSowlbnMUmzW0uwhhMHIZA/5hCgvGUdMz1T0k&#10;YPto/qKyRkaPXqeV9FZ4rY1URQOpqas/1LwMEFTRQuZgONuE/49Wfj48R2b6jl9z5sDSir6SaeB2&#10;o2K3dfZnCtgS7CU8x6wQw5OX35EK4rdKTnDBzDrajCV9bC5mH89mqzkxSZd1c3PdfLzhTFKtaaq6&#10;LtsQ0L6/DhHTo/KW5UPHI81VPIbDE6bcH9p3yDLMqX+eJM3bucg6S9j6/khSJ9p1x/FtDzFbm/V8&#10;2if/YApjfnoCLoxke2m0fJG811/zgvr5kTc/AAAA//8DAFBLAwQUAAYACAAAACEAaoA99eIAAAAN&#10;AQAADwAAAGRycy9kb3ducmV2LnhtbEyPwU7DMAyG70i8Q2QkLoglhDJKaToxJMRhXCiTuKataSqa&#10;pEqyrePp8U5w8y9/+v25XM12ZHsMcfBOwc1CAEPX+m5wvYLtx8t1Diwm7To9eocKjhhhVZ2flbro&#10;/MG9475OPaMSFwutwKQ0FZzH1qDVceEndLT78sHqRDH0vAv6QOV25FKIJbd6cHTB6AmfDbbf9c4q&#10;GF6PP1xf1WshzXZT528hrj8bpS4v5qdHYAnn9AfDSZ/UoSKnxu9cF9lI+VbIJbE0ZZkEdkLuHrJ7&#10;YI0CmcsceFXy/19UvwAAAP//AwBQSwECLQAUAAYACAAAACEAtoM4kv4AAADhAQAAEwAAAAAAAAAA&#10;AAAAAAAAAAAAW0NvbnRlbnRfVHlwZXNdLnhtbFBLAQItABQABgAIAAAAIQA4/SH/1gAAAJQBAAAL&#10;AAAAAAAAAAAAAAAAAC8BAABfcmVscy8ucmVsc1BLAQItABQABgAIAAAAIQCZtvzPkQEAABADAAAO&#10;AAAAAAAAAAAAAAAAAC4CAABkcnMvZTJvRG9jLnhtbFBLAQItABQABgAIAAAAIQBqgD314gAAAA0B&#10;AAAPAAAAAAAAAAAAAAAAAOsDAABkcnMvZG93bnJldi54bWxQSwUGAAAAAAQABADzAAAA+gQAAAAA&#10;" filled="f" stroked="f">
                <v:path arrowok="t"/>
                <v:textbox style="mso-fit-shape-to-text:t">
                  <w:txbxContent>
                    <w:p w14:paraId="622BB62A" w14:textId="77777777" w:rsidR="00570B00" w:rsidRDefault="00570B00" w:rsidP="00F618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inherit" w:eastAsia="Times New Roman" w:hAnsi="inherit"/>
                          <w:color w:val="4A442A" w:themeColor="background2" w:themeShade="40"/>
                          <w:kern w:val="24"/>
                          <w:sz w:val="18"/>
                          <w:szCs w:val="18"/>
                        </w:rPr>
                        <w:t>Nashville Chamber</w:t>
                      </w:r>
                    </w:p>
                    <w:p w14:paraId="41F85BAC" w14:textId="77777777" w:rsidR="00570B00" w:rsidRDefault="00570B00" w:rsidP="00F618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inherit" w:eastAsia="Times New Roman" w:hAnsi="inherit"/>
                          <w:color w:val="4A442A" w:themeColor="background2" w:themeShade="40"/>
                          <w:kern w:val="24"/>
                          <w:sz w:val="18"/>
                          <w:szCs w:val="18"/>
                        </w:rPr>
                        <w:t>Area East Chamber</w:t>
                      </w:r>
                    </w:p>
                    <w:p w14:paraId="6FE1BD55" w14:textId="77777777" w:rsidR="00570B00" w:rsidRDefault="00570B00" w:rsidP="00F618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inherit" w:eastAsia="Times New Roman" w:hAnsi="inherit"/>
                          <w:color w:val="4A442A" w:themeColor="background2" w:themeShade="40"/>
                          <w:kern w:val="24"/>
                          <w:sz w:val="18"/>
                          <w:szCs w:val="18"/>
                        </w:rPr>
                        <w:t>Nashville CVB</w:t>
                      </w:r>
                    </w:p>
                    <w:p w14:paraId="42295CA4" w14:textId="77777777" w:rsidR="00570B00" w:rsidRDefault="00570B00" w:rsidP="00F618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inherit" w:eastAsia="Times New Roman" w:hAnsi="inherit"/>
                          <w:color w:val="4A442A" w:themeColor="background2" w:themeShade="40"/>
                          <w:kern w:val="24"/>
                          <w:sz w:val="18"/>
                          <w:szCs w:val="18"/>
                        </w:rPr>
                        <w:t>Nashville Creative Group</w:t>
                      </w:r>
                    </w:p>
                    <w:p w14:paraId="47D3D5AC" w14:textId="77777777" w:rsidR="00570B00" w:rsidRDefault="00570B00" w:rsidP="00F618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inherit" w:eastAsia="Times New Roman" w:hAnsi="inherit"/>
                          <w:color w:val="4A442A" w:themeColor="background2" w:themeShade="40"/>
                          <w:kern w:val="24"/>
                          <w:sz w:val="18"/>
                          <w:szCs w:val="18"/>
                        </w:rPr>
                        <w:t xml:space="preserve">East Nashville Way-Finding Committee </w:t>
                      </w:r>
                    </w:p>
                  </w:txbxContent>
                </v:textbox>
              </v:rect>
            </w:pict>
          </mc:Fallback>
        </mc:AlternateContent>
      </w:r>
      <w:r w:rsidRPr="003431A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Shifting Focus - Renaissance Center - Dickson, TN</w:t>
      </w:r>
    </w:p>
    <w:p w14:paraId="6E19921E" w14:textId="77777777" w:rsidR="00F6184D" w:rsidRPr="003431A5" w:rsidRDefault="00F6184D" w:rsidP="00F6184D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p w14:paraId="4D5D7326" w14:textId="3F5D69C0" w:rsidR="008760CC" w:rsidRPr="003431A5" w:rsidRDefault="008760CC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sectPr w:rsidR="008760CC" w:rsidRPr="003431A5" w:rsidSect="009E31F2">
      <w:headerReference w:type="default" r:id="rId12"/>
      <w:footerReference w:type="default" r:id="rId13"/>
      <w:type w:val="continuous"/>
      <w:pgSz w:w="12240" w:h="15840"/>
      <w:pgMar w:top="1080" w:right="1080" w:bottom="1080" w:left="108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7033" w14:textId="77777777" w:rsidR="003C31D3" w:rsidRDefault="003C31D3">
      <w:pPr>
        <w:spacing w:line="240" w:lineRule="auto"/>
      </w:pPr>
      <w:r>
        <w:separator/>
      </w:r>
    </w:p>
  </w:endnote>
  <w:endnote w:type="continuationSeparator" w:id="0">
    <w:p w14:paraId="0392F1CC" w14:textId="77777777" w:rsidR="003C31D3" w:rsidRDefault="003C3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altName w:val="Arial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Andale Mono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7636" w14:textId="77777777" w:rsidR="00570B00" w:rsidRDefault="00570B0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03455" w14:textId="77777777" w:rsidR="00570B00" w:rsidRDefault="00570B00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525FC" w14:textId="77777777" w:rsidR="00570B00" w:rsidRDefault="00570B0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70CC9" w14:textId="77777777" w:rsidR="003C31D3" w:rsidRDefault="003C31D3">
      <w:pPr>
        <w:spacing w:line="240" w:lineRule="auto"/>
      </w:pPr>
      <w:r>
        <w:separator/>
      </w:r>
    </w:p>
  </w:footnote>
  <w:footnote w:type="continuationSeparator" w:id="0">
    <w:p w14:paraId="6EC84D89" w14:textId="77777777" w:rsidR="003C31D3" w:rsidRDefault="003C3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DAF14" w14:textId="77777777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 xml:space="preserve">Courtney M. </w:t>
    </w:r>
    <w:proofErr w:type="spellStart"/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>McCarley</w:t>
    </w:r>
    <w:proofErr w:type="spellEnd"/>
  </w:p>
  <w:p w14:paraId="1B6272B3" w14:textId="77777777" w:rsidR="00570B00" w:rsidRPr="007F526F" w:rsidRDefault="00570B00" w:rsidP="003431A5">
    <w:pPr>
      <w:spacing w:line="240" w:lineRule="auto"/>
      <w:jc w:val="center"/>
      <w:rPr>
        <w:rFonts w:ascii="Franklin Gothic Medium" w:hAnsi="Franklin Gothic Medium" w:cs="Times New Roman"/>
        <w:color w:val="000000" w:themeColor="text1"/>
        <w:shd w:val="clear" w:color="auto" w:fill="FFFFFF"/>
      </w:rPr>
    </w:pPr>
    <w:r w:rsidRPr="007F526F">
      <w:rPr>
        <w:rFonts w:ascii="Franklin Gothic Medium" w:hAnsi="Franklin Gothic Medium" w:cs="Times New Roman"/>
        <w:color w:val="000000" w:themeColor="text1"/>
        <w:shd w:val="clear" w:color="auto" w:fill="FFFFFF"/>
      </w:rPr>
      <w:t>615.589.8814 | McCarley.Courtney@gmail.com</w:t>
    </w:r>
  </w:p>
  <w:p w14:paraId="2AD70E1A" w14:textId="77777777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hd w:val="clear" w:color="auto" w:fill="FFFFFF"/>
      </w:rPr>
      <w:t>www.courtneymccarley.com</w:t>
    </w:r>
  </w:p>
  <w:p w14:paraId="1744C374" w14:textId="77777777" w:rsidR="00570B00" w:rsidRPr="003431A5" w:rsidRDefault="00570B00">
    <w:pPr>
      <w:pStyle w:val="Header"/>
      <w:rPr>
        <w:rFonts w:ascii="Franklin Gothic Medium" w:hAnsi="Franklin Gothic Medium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A6940" w14:textId="77777777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 xml:space="preserve">Courtney M. </w:t>
    </w:r>
    <w:proofErr w:type="spellStart"/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>McCarley</w:t>
    </w:r>
    <w:proofErr w:type="spellEnd"/>
  </w:p>
  <w:p w14:paraId="74047A83" w14:textId="77777777" w:rsidR="00570B00" w:rsidRPr="007F526F" w:rsidRDefault="00570B00" w:rsidP="003431A5">
    <w:pPr>
      <w:spacing w:line="240" w:lineRule="auto"/>
      <w:jc w:val="center"/>
      <w:rPr>
        <w:rFonts w:ascii="Franklin Gothic Medium" w:hAnsi="Franklin Gothic Medium" w:cs="Times New Roman"/>
        <w:color w:val="000000" w:themeColor="text1"/>
        <w:shd w:val="clear" w:color="auto" w:fill="FFFFFF"/>
      </w:rPr>
    </w:pPr>
    <w:r w:rsidRPr="007F526F">
      <w:rPr>
        <w:rFonts w:ascii="Franklin Gothic Medium" w:hAnsi="Franklin Gothic Medium" w:cs="Times New Roman"/>
        <w:color w:val="000000" w:themeColor="text1"/>
        <w:shd w:val="clear" w:color="auto" w:fill="FFFFFF"/>
      </w:rPr>
      <w:t>615.589.8814 | McCarley.Courtney@gmail.com</w:t>
    </w:r>
  </w:p>
  <w:p w14:paraId="6ADCF19E" w14:textId="77777777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hd w:val="clear" w:color="auto" w:fill="FFFFFF"/>
      </w:rPr>
      <w:t>www.courtneymccarley.com</w:t>
    </w:r>
  </w:p>
  <w:p w14:paraId="392E2852" w14:textId="77777777" w:rsidR="00570B00" w:rsidRPr="003431A5" w:rsidRDefault="00570B00">
    <w:pPr>
      <w:pStyle w:val="Header"/>
      <w:rPr>
        <w:rFonts w:ascii="Franklin Gothic Medium" w:hAnsi="Franklin Gothic Medium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AF3F0" w14:textId="677064BF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 xml:space="preserve">Courtney M. </w:t>
    </w:r>
    <w:proofErr w:type="spellStart"/>
    <w:r w:rsidRPr="007F526F">
      <w:rPr>
        <w:rFonts w:ascii="Franklin Gothic Demi Cond" w:hAnsi="Franklin Gothic Demi Cond" w:cs="Times New Roman"/>
        <w:color w:val="000000" w:themeColor="text1"/>
        <w:sz w:val="44"/>
        <w:szCs w:val="44"/>
        <w:shd w:val="clear" w:color="auto" w:fill="FFFFFF"/>
      </w:rPr>
      <w:t>McCarley</w:t>
    </w:r>
    <w:proofErr w:type="spellEnd"/>
  </w:p>
  <w:p w14:paraId="5882FCF1" w14:textId="77777777" w:rsidR="00570B00" w:rsidRPr="007F526F" w:rsidRDefault="00570B00" w:rsidP="003431A5">
    <w:pPr>
      <w:spacing w:line="240" w:lineRule="auto"/>
      <w:jc w:val="center"/>
      <w:rPr>
        <w:rFonts w:ascii="Franklin Gothic Medium" w:hAnsi="Franklin Gothic Medium" w:cs="Times New Roman"/>
        <w:color w:val="000000" w:themeColor="text1"/>
        <w:shd w:val="clear" w:color="auto" w:fill="FFFFFF"/>
      </w:rPr>
    </w:pPr>
    <w:r w:rsidRPr="007F526F">
      <w:rPr>
        <w:rFonts w:ascii="Franklin Gothic Medium" w:hAnsi="Franklin Gothic Medium" w:cs="Times New Roman"/>
        <w:color w:val="000000" w:themeColor="text1"/>
        <w:shd w:val="clear" w:color="auto" w:fill="FFFFFF"/>
      </w:rPr>
      <w:t>615.589.8814 | McCarley.Courtney@gmail.com</w:t>
    </w:r>
  </w:p>
  <w:p w14:paraId="672E9CE3" w14:textId="5DD5E760" w:rsidR="00570B00" w:rsidRPr="007F526F" w:rsidRDefault="00570B00" w:rsidP="003431A5">
    <w:pPr>
      <w:spacing w:line="240" w:lineRule="auto"/>
      <w:jc w:val="center"/>
      <w:rPr>
        <w:rFonts w:ascii="Franklin Gothic Demi Cond" w:hAnsi="Franklin Gothic Demi Cond" w:cs="Times New Roman"/>
        <w:color w:val="000000" w:themeColor="text1"/>
        <w:shd w:val="clear" w:color="auto" w:fill="FFFFFF"/>
      </w:rPr>
    </w:pPr>
    <w:r w:rsidRPr="007F526F">
      <w:rPr>
        <w:rFonts w:ascii="Franklin Gothic Demi Cond" w:hAnsi="Franklin Gothic Demi Cond" w:cs="Times New Roman"/>
        <w:color w:val="000000" w:themeColor="text1"/>
        <w:shd w:val="clear" w:color="auto" w:fill="FFFFFF"/>
      </w:rPr>
      <w:t>www.courtneymccarley.com</w:t>
    </w:r>
  </w:p>
  <w:p w14:paraId="48BE63B0" w14:textId="77777777" w:rsidR="00570B00" w:rsidRPr="003431A5" w:rsidRDefault="00570B00">
    <w:pPr>
      <w:pStyle w:val="Header"/>
      <w:rPr>
        <w:rFonts w:ascii="Franklin Gothic Medium" w:hAnsi="Franklin Gothic Med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3B1724"/>
    <w:multiLevelType w:val="hybridMultilevel"/>
    <w:tmpl w:val="0FA8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32924"/>
    <w:multiLevelType w:val="hybridMultilevel"/>
    <w:tmpl w:val="24C4B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BB6740"/>
    <w:multiLevelType w:val="hybridMultilevel"/>
    <w:tmpl w:val="7DDE1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A41B0"/>
    <w:multiLevelType w:val="hybridMultilevel"/>
    <w:tmpl w:val="BBF4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863C2"/>
    <w:multiLevelType w:val="hybridMultilevel"/>
    <w:tmpl w:val="CC6E244C"/>
    <w:lvl w:ilvl="0" w:tplc="E43A22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EDE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C1A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46B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087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8D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21B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00E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025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4B0F0A"/>
    <w:multiLevelType w:val="hybridMultilevel"/>
    <w:tmpl w:val="7068C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E3734"/>
    <w:multiLevelType w:val="hybridMultilevel"/>
    <w:tmpl w:val="E81C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A4279"/>
    <w:multiLevelType w:val="hybridMultilevel"/>
    <w:tmpl w:val="D75A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84320"/>
    <w:multiLevelType w:val="hybridMultilevel"/>
    <w:tmpl w:val="5DF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E2854"/>
    <w:multiLevelType w:val="hybridMultilevel"/>
    <w:tmpl w:val="AA60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95396"/>
    <w:multiLevelType w:val="hybridMultilevel"/>
    <w:tmpl w:val="E6E8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34AB7"/>
    <w:multiLevelType w:val="multilevel"/>
    <w:tmpl w:val="1606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672DD"/>
    <w:multiLevelType w:val="hybridMultilevel"/>
    <w:tmpl w:val="B36CED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5925"/>
    <w:multiLevelType w:val="hybridMultilevel"/>
    <w:tmpl w:val="344ED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15E3A"/>
    <w:multiLevelType w:val="hybridMultilevel"/>
    <w:tmpl w:val="612C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054FC"/>
    <w:multiLevelType w:val="hybridMultilevel"/>
    <w:tmpl w:val="382C3CFE"/>
    <w:lvl w:ilvl="0" w:tplc="5F0CC0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83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E0C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83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651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10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6A8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C1F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0DD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A51120"/>
    <w:multiLevelType w:val="hybridMultilevel"/>
    <w:tmpl w:val="776A82B4"/>
    <w:lvl w:ilvl="0" w:tplc="9D880B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2E4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2E2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2B1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69D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061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2A5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CE6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A33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F417E4"/>
    <w:multiLevelType w:val="multilevel"/>
    <w:tmpl w:val="8EA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6E5C96"/>
    <w:multiLevelType w:val="hybridMultilevel"/>
    <w:tmpl w:val="416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72396"/>
    <w:multiLevelType w:val="hybridMultilevel"/>
    <w:tmpl w:val="F594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220E0"/>
    <w:multiLevelType w:val="hybridMultilevel"/>
    <w:tmpl w:val="F4006A30"/>
    <w:lvl w:ilvl="0" w:tplc="31340E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A9B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F214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2EC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853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E4B1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42B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2E1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25D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FF2F92"/>
    <w:multiLevelType w:val="hybridMultilevel"/>
    <w:tmpl w:val="6498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85B6C"/>
    <w:multiLevelType w:val="hybridMultilevel"/>
    <w:tmpl w:val="2C8AF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478B3"/>
    <w:multiLevelType w:val="hybridMultilevel"/>
    <w:tmpl w:val="78AE4A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84279"/>
    <w:multiLevelType w:val="multilevel"/>
    <w:tmpl w:val="A14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F233C5"/>
    <w:multiLevelType w:val="hybridMultilevel"/>
    <w:tmpl w:val="8A96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D5653"/>
    <w:multiLevelType w:val="hybridMultilevel"/>
    <w:tmpl w:val="FDFC4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671C2"/>
    <w:multiLevelType w:val="hybridMultilevel"/>
    <w:tmpl w:val="FCA8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26"/>
  </w:num>
  <w:num w:numId="8">
    <w:abstractNumId w:val="30"/>
  </w:num>
  <w:num w:numId="9">
    <w:abstractNumId w:val="14"/>
  </w:num>
  <w:num w:numId="10">
    <w:abstractNumId w:val="24"/>
  </w:num>
  <w:num w:numId="11">
    <w:abstractNumId w:val="15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9"/>
  </w:num>
  <w:num w:numId="18">
    <w:abstractNumId w:val="25"/>
  </w:num>
  <w:num w:numId="19">
    <w:abstractNumId w:val="10"/>
  </w:num>
  <w:num w:numId="20">
    <w:abstractNumId w:val="12"/>
  </w:num>
  <w:num w:numId="21">
    <w:abstractNumId w:val="20"/>
  </w:num>
  <w:num w:numId="22">
    <w:abstractNumId w:val="6"/>
  </w:num>
  <w:num w:numId="23">
    <w:abstractNumId w:val="7"/>
  </w:num>
  <w:num w:numId="24">
    <w:abstractNumId w:val="17"/>
  </w:num>
  <w:num w:numId="25">
    <w:abstractNumId w:val="31"/>
  </w:num>
  <w:num w:numId="26">
    <w:abstractNumId w:val="18"/>
  </w:num>
  <w:num w:numId="27">
    <w:abstractNumId w:val="27"/>
  </w:num>
  <w:num w:numId="28">
    <w:abstractNumId w:val="23"/>
  </w:num>
  <w:num w:numId="29">
    <w:abstractNumId w:val="28"/>
  </w:num>
  <w:num w:numId="30">
    <w:abstractNumId w:val="32"/>
  </w:num>
  <w:num w:numId="31">
    <w:abstractNumId w:val="16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C"/>
    <w:rsid w:val="00020587"/>
    <w:rsid w:val="000436A5"/>
    <w:rsid w:val="000C3CBA"/>
    <w:rsid w:val="000F12F5"/>
    <w:rsid w:val="00101B56"/>
    <w:rsid w:val="00106C62"/>
    <w:rsid w:val="00114F7E"/>
    <w:rsid w:val="0016110A"/>
    <w:rsid w:val="001665D1"/>
    <w:rsid w:val="001742A4"/>
    <w:rsid w:val="001A5B05"/>
    <w:rsid w:val="001B6E2C"/>
    <w:rsid w:val="001C317F"/>
    <w:rsid w:val="001E238F"/>
    <w:rsid w:val="001F0E5D"/>
    <w:rsid w:val="00221E30"/>
    <w:rsid w:val="002346C4"/>
    <w:rsid w:val="00245E60"/>
    <w:rsid w:val="00253CE6"/>
    <w:rsid w:val="00260DD0"/>
    <w:rsid w:val="00273E00"/>
    <w:rsid w:val="002821FE"/>
    <w:rsid w:val="00300F35"/>
    <w:rsid w:val="00325A1E"/>
    <w:rsid w:val="003431A5"/>
    <w:rsid w:val="00395272"/>
    <w:rsid w:val="003C31D3"/>
    <w:rsid w:val="003D2A01"/>
    <w:rsid w:val="003E38F5"/>
    <w:rsid w:val="00421A9C"/>
    <w:rsid w:val="00484569"/>
    <w:rsid w:val="004B354C"/>
    <w:rsid w:val="004F69E0"/>
    <w:rsid w:val="00515CBF"/>
    <w:rsid w:val="00553AB8"/>
    <w:rsid w:val="00570B00"/>
    <w:rsid w:val="005712F3"/>
    <w:rsid w:val="00571815"/>
    <w:rsid w:val="005A33E6"/>
    <w:rsid w:val="005D1BBD"/>
    <w:rsid w:val="00625BE9"/>
    <w:rsid w:val="00643687"/>
    <w:rsid w:val="00645FB7"/>
    <w:rsid w:val="006C7B76"/>
    <w:rsid w:val="00707C96"/>
    <w:rsid w:val="007303D4"/>
    <w:rsid w:val="007529B5"/>
    <w:rsid w:val="007805B7"/>
    <w:rsid w:val="00790588"/>
    <w:rsid w:val="007D5A3F"/>
    <w:rsid w:val="007E2CCE"/>
    <w:rsid w:val="007F526F"/>
    <w:rsid w:val="00812341"/>
    <w:rsid w:val="00823BD4"/>
    <w:rsid w:val="00857E01"/>
    <w:rsid w:val="00874358"/>
    <w:rsid w:val="008750D7"/>
    <w:rsid w:val="008760CC"/>
    <w:rsid w:val="0088634E"/>
    <w:rsid w:val="008A6B64"/>
    <w:rsid w:val="008A6D55"/>
    <w:rsid w:val="008E2C79"/>
    <w:rsid w:val="008F2278"/>
    <w:rsid w:val="00927032"/>
    <w:rsid w:val="009C1DB0"/>
    <w:rsid w:val="009C7A91"/>
    <w:rsid w:val="009D147D"/>
    <w:rsid w:val="009E31F2"/>
    <w:rsid w:val="00A7560E"/>
    <w:rsid w:val="00AE38A2"/>
    <w:rsid w:val="00AF509B"/>
    <w:rsid w:val="00B03757"/>
    <w:rsid w:val="00BC5762"/>
    <w:rsid w:val="00BE0893"/>
    <w:rsid w:val="00C11A2C"/>
    <w:rsid w:val="00C22F3A"/>
    <w:rsid w:val="00C55D31"/>
    <w:rsid w:val="00C57D6C"/>
    <w:rsid w:val="00C84486"/>
    <w:rsid w:val="00CD264B"/>
    <w:rsid w:val="00D11151"/>
    <w:rsid w:val="00D1758F"/>
    <w:rsid w:val="00D26E3B"/>
    <w:rsid w:val="00D65135"/>
    <w:rsid w:val="00D81237"/>
    <w:rsid w:val="00D874CD"/>
    <w:rsid w:val="00E11922"/>
    <w:rsid w:val="00E40C42"/>
    <w:rsid w:val="00E73EC1"/>
    <w:rsid w:val="00E77F77"/>
    <w:rsid w:val="00E909C3"/>
    <w:rsid w:val="00EA677F"/>
    <w:rsid w:val="00F011AD"/>
    <w:rsid w:val="00F15506"/>
    <w:rsid w:val="00F4212B"/>
    <w:rsid w:val="00F6184D"/>
    <w:rsid w:val="00F64CE1"/>
    <w:rsid w:val="00F80663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3C5DEA"/>
  <w15:docId w15:val="{BCE478F3-0C83-4E43-9A1C-CD94328D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2F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Heading1">
    <w:name w:val="heading 1"/>
    <w:basedOn w:val="Normal"/>
    <w:next w:val="Normal"/>
    <w:qFormat/>
    <w:rsid w:val="000F12F5"/>
    <w:pPr>
      <w:numPr>
        <w:numId w:val="1"/>
      </w:num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0F12F5"/>
    <w:pPr>
      <w:numPr>
        <w:ilvl w:val="1"/>
        <w:numId w:val="1"/>
      </w:num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0F12F5"/>
    <w:pPr>
      <w:numPr>
        <w:ilvl w:val="2"/>
        <w:numId w:val="1"/>
      </w:num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0F12F5"/>
    <w:pPr>
      <w:numPr>
        <w:ilvl w:val="3"/>
        <w:numId w:val="1"/>
      </w:num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F12F5"/>
    <w:pPr>
      <w:numPr>
        <w:ilvl w:val="4"/>
        <w:numId w:val="1"/>
      </w:num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F12F5"/>
    <w:pPr>
      <w:numPr>
        <w:ilvl w:val="5"/>
        <w:numId w:val="1"/>
      </w:num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F12F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3z0">
    <w:name w:val="WW8Num3z0"/>
    <w:rsid w:val="000F12F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4z0">
    <w:name w:val="WW8Num4z0"/>
    <w:rsid w:val="000F12F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5z0">
    <w:name w:val="WW8Num5z0"/>
    <w:rsid w:val="000F12F5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rsid w:val="000F12F5"/>
  </w:style>
  <w:style w:type="character" w:customStyle="1" w:styleId="WW-Absatz-Standardschriftart">
    <w:name w:val="WW-Absatz-Standardschriftart"/>
    <w:rsid w:val="000F12F5"/>
  </w:style>
  <w:style w:type="character" w:customStyle="1" w:styleId="WW-Absatz-Standardschriftart1">
    <w:name w:val="WW-Absatz-Standardschriftart1"/>
    <w:rsid w:val="000F12F5"/>
  </w:style>
  <w:style w:type="character" w:customStyle="1" w:styleId="WW8Num1z0">
    <w:name w:val="WW8Num1z0"/>
    <w:rsid w:val="000F12F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Heading">
    <w:name w:val="Heading"/>
    <w:basedOn w:val="Normal"/>
    <w:next w:val="BodyText"/>
    <w:rsid w:val="000F12F5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0F12F5"/>
    <w:pPr>
      <w:spacing w:after="120"/>
    </w:pPr>
  </w:style>
  <w:style w:type="paragraph" w:styleId="List">
    <w:name w:val="List"/>
    <w:basedOn w:val="BodyText"/>
    <w:rsid w:val="000F12F5"/>
    <w:rPr>
      <w:rFonts w:cs="Lucida Sans"/>
    </w:rPr>
  </w:style>
  <w:style w:type="paragraph" w:styleId="Caption">
    <w:name w:val="caption"/>
    <w:basedOn w:val="Normal"/>
    <w:qFormat/>
    <w:rsid w:val="000F12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0F12F5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rsid w:val="000F12F5"/>
    <w:pPr>
      <w:suppressLineNumbers/>
    </w:pPr>
  </w:style>
  <w:style w:type="paragraph" w:customStyle="1" w:styleId="TableHeading">
    <w:name w:val="Table Heading"/>
    <w:basedOn w:val="TableContents"/>
    <w:rsid w:val="000F12F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0F12F5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rsid w:val="000F12F5"/>
    <w:pPr>
      <w:suppressLineNumbers/>
      <w:tabs>
        <w:tab w:val="center" w:pos="4986"/>
        <w:tab w:val="right" w:pos="9972"/>
      </w:tabs>
    </w:pPr>
  </w:style>
  <w:style w:type="paragraph" w:styleId="ListParagraph">
    <w:name w:val="List Paragraph"/>
    <w:basedOn w:val="Normal"/>
    <w:uiPriority w:val="34"/>
    <w:qFormat/>
    <w:rsid w:val="00221E30"/>
    <w:pPr>
      <w:suppressAutoHyphens w:val="0"/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7905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253CE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821FE"/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431A5"/>
    <w:rPr>
      <w:rFonts w:ascii="Arial" w:eastAsia="Arial" w:hAnsi="Arial" w:cs="Arial"/>
      <w:color w:val="000000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EBC97-0717-4B5D-A53C-8EAE3F58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Ghorbani</dc:creator>
  <cp:lastModifiedBy>Ghorbani, Susan</cp:lastModifiedBy>
  <cp:revision>3</cp:revision>
  <cp:lastPrinted>1901-01-01T06:00:00Z</cp:lastPrinted>
  <dcterms:created xsi:type="dcterms:W3CDTF">2015-05-05T14:30:00Z</dcterms:created>
  <dcterms:modified xsi:type="dcterms:W3CDTF">2015-05-05T14:30:00Z</dcterms:modified>
</cp:coreProperties>
</file>