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7BA" w:rsidRDefault="00D717BA" w:rsidP="00D717BA">
      <w:pPr>
        <w:pStyle w:val="NoSpacing"/>
      </w:pPr>
      <w:r>
        <w:rPr>
          <w:noProof/>
        </w:rPr>
        <w:drawing>
          <wp:inline distT="0" distB="0" distL="0" distR="0">
            <wp:extent cx="1981200" cy="523875"/>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981200" cy="523875"/>
                    </a:xfrm>
                    <a:prstGeom prst="rect">
                      <a:avLst/>
                    </a:prstGeom>
                    <a:noFill/>
                    <a:ln w="9525">
                      <a:noFill/>
                      <a:miter lim="800000"/>
                      <a:headEnd/>
                      <a:tailEnd/>
                    </a:ln>
                  </pic:spPr>
                </pic:pic>
              </a:graphicData>
            </a:graphic>
          </wp:inline>
        </w:drawing>
      </w:r>
    </w:p>
    <w:p w:rsidR="00D717BA" w:rsidRDefault="00D717BA" w:rsidP="00D717BA">
      <w:pPr>
        <w:pStyle w:val="NoSpacing"/>
      </w:pPr>
    </w:p>
    <w:p w:rsidR="00D717BA" w:rsidRPr="00D717BA" w:rsidRDefault="00D717BA" w:rsidP="00D717BA">
      <w:pPr>
        <w:pStyle w:val="NoSpacing"/>
        <w:rPr>
          <w:b/>
          <w:sz w:val="32"/>
          <w:szCs w:val="32"/>
        </w:rPr>
      </w:pPr>
      <w:r w:rsidRPr="00D717BA">
        <w:rPr>
          <w:b/>
          <w:sz w:val="32"/>
          <w:szCs w:val="32"/>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238250" cy="175260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38250" cy="1752600"/>
                    </a:xfrm>
                    <a:prstGeom prst="rect">
                      <a:avLst/>
                    </a:prstGeom>
                    <a:noFill/>
                    <a:ln w="9525">
                      <a:noFill/>
                      <a:miter lim="800000"/>
                      <a:headEnd/>
                      <a:tailEnd/>
                    </a:ln>
                  </pic:spPr>
                </pic:pic>
              </a:graphicData>
            </a:graphic>
          </wp:anchor>
        </w:drawing>
      </w:r>
      <w:r w:rsidRPr="00D717BA">
        <w:rPr>
          <w:b/>
          <w:sz w:val="32"/>
          <w:szCs w:val="32"/>
        </w:rPr>
        <w:t xml:space="preserve">Bishop Dr. Linda Jones-Hicks (Dixon), President                                                                                       </w:t>
      </w:r>
    </w:p>
    <w:p w:rsidR="00D717BA" w:rsidRDefault="00D717BA" w:rsidP="00D717BA">
      <w:pPr>
        <w:pStyle w:val="NoSpacing"/>
      </w:pPr>
    </w:p>
    <w:p w:rsidR="00D717BA" w:rsidRDefault="00D717BA" w:rsidP="00D717BA">
      <w:pPr>
        <w:pStyle w:val="NoSpacing"/>
      </w:pPr>
      <w:r>
        <w:t>Bishop, Dr. Jones- Hicks (Dixon) is the Pastor/CEO Founder of the</w:t>
      </w:r>
      <w:r w:rsidR="00F323AB">
        <w:t xml:space="preserve"> </w:t>
      </w:r>
      <w:r>
        <w:t xml:space="preserve"> </w:t>
      </w:r>
      <w:r w:rsidR="00F323AB">
        <w:t>"</w:t>
      </w:r>
      <w:r>
        <w:t>Sword of  the Word Ministries, Incorporated</w:t>
      </w:r>
      <w:r w:rsidR="00F323AB">
        <w:t>"</w:t>
      </w:r>
      <w:r>
        <w:t xml:space="preserve">,  located in </w:t>
      </w:r>
      <w:proofErr w:type="spellStart"/>
      <w:r>
        <w:t>Lawnside</w:t>
      </w:r>
      <w:proofErr w:type="spellEnd"/>
      <w:r>
        <w:t>,</w:t>
      </w:r>
      <w:r w:rsidR="00F323AB">
        <w:t xml:space="preserve"> </w:t>
      </w:r>
      <w:r>
        <w:t xml:space="preserve"> New Jersey. </w:t>
      </w:r>
      <w:r w:rsidR="00F323AB">
        <w:t xml:space="preserve">  </w:t>
      </w:r>
      <w:r>
        <w:t>She serves there with her husband Pastor Charles Dixon.</w:t>
      </w:r>
    </w:p>
    <w:p w:rsidR="00D717BA" w:rsidRDefault="00D717BA" w:rsidP="00D717BA">
      <w:pPr>
        <w:pStyle w:val="NoSpacing"/>
      </w:pPr>
    </w:p>
    <w:p w:rsidR="00D717BA" w:rsidRDefault="00D717BA" w:rsidP="00D717BA">
      <w:pPr>
        <w:pStyle w:val="NoSpacing"/>
      </w:pPr>
      <w:r>
        <w:t xml:space="preserve">As Pastor/educator of the Sword of the Word Ministry she provides </w:t>
      </w:r>
      <w:r w:rsidR="00F323AB">
        <w:t xml:space="preserve"> </w:t>
      </w:r>
      <w:r>
        <w:t xml:space="preserve">seminars and workshops with Evangelist Revival teachings in the church.  </w:t>
      </w:r>
      <w:r w:rsidR="00F323AB">
        <w:t xml:space="preserve"> She'</w:t>
      </w:r>
      <w:r>
        <w:t>s an anointed woman of God, a powerful intercessor, and a skillful teacher.  She served as President of Free Women in Christ (FWIC) of the Southern New Jersey Chapter for a period of 19 years and was promoted within the National Organization of FWIC to area Vice-P</w:t>
      </w:r>
      <w:r w:rsidR="00F323AB">
        <w:t xml:space="preserve">resident of the national staff; </w:t>
      </w:r>
      <w:r>
        <w:t xml:space="preserve">which included New Jersey, Pennsylvania, Maryland and Delaware. Dr. Jones- Hicks (Dixon) launched a FWIC remnant in 2003 emerging as a new leader, President/CEO of Purposed Women with Power, Inc. (PWWP).  </w:t>
      </w:r>
      <w:r w:rsidR="00F323AB">
        <w:t xml:space="preserve"> </w:t>
      </w:r>
      <w:r>
        <w:t>Purposed Women with Power has become an international ministry with greater than 20 chapters throughout the United States, including Trinidad and South Africa. The mission is focused on addressing the spiritual needs of women hungry for the truth of the gospel.</w:t>
      </w:r>
    </w:p>
    <w:p w:rsidR="00F323AB" w:rsidRDefault="00F323AB" w:rsidP="00D717BA">
      <w:pPr>
        <w:pStyle w:val="NoSpacing"/>
      </w:pPr>
    </w:p>
    <w:p w:rsidR="00D717BA" w:rsidRDefault="00D717BA" w:rsidP="00D717BA">
      <w:pPr>
        <w:pStyle w:val="NoSpacing"/>
      </w:pPr>
      <w:r>
        <w:t>As a Pediatrician/Adolescent Medicine Specialist she has served as Director of Adolescent Medicine and clinical professor at Pediatrics at University of Medical and Dentistry/SOM Medical School for a period of 9 years.  In this dual role she also was Division head of Adolesc</w:t>
      </w:r>
      <w:r w:rsidR="00F323AB">
        <w:t>ent Medicine at Cooper Children'</w:t>
      </w:r>
      <w:r>
        <w:t xml:space="preserve">s Regional Hospital (nine years). In 2003 until present she is named </w:t>
      </w:r>
      <w:r w:rsidR="00F323AB">
        <w:t xml:space="preserve"> "</w:t>
      </w:r>
      <w:r>
        <w:t>Top Doc</w:t>
      </w:r>
      <w:r w:rsidR="00F323AB">
        <w:t>"</w:t>
      </w:r>
      <w:r>
        <w:t xml:space="preserve"> of Pediatric/Adolescent Medicine in Southern New Jersey by her peers.. </w:t>
      </w:r>
    </w:p>
    <w:p w:rsidR="00D717BA" w:rsidRDefault="00D717BA" w:rsidP="00D717BA">
      <w:pPr>
        <w:pStyle w:val="NoSpacing"/>
      </w:pPr>
    </w:p>
    <w:p w:rsidR="00D717BA" w:rsidRDefault="00D717BA" w:rsidP="00D717BA">
      <w:pPr>
        <w:pStyle w:val="NoSpacing"/>
      </w:pPr>
      <w:r>
        <w:t xml:space="preserve">With many years of service in the clinical arena she served in the capacity of Director of Maternal, Child and Community Health for the New Jersey Department of Health and Senior Services.  </w:t>
      </w:r>
      <w:r w:rsidR="00F323AB">
        <w:t xml:space="preserve"> </w:t>
      </w:r>
      <w:r>
        <w:t>This Directorship at the Department of health and Seni</w:t>
      </w:r>
      <w:r w:rsidR="00F323AB">
        <w:t xml:space="preserve">or Services was from 2003-2007.  </w:t>
      </w:r>
      <w:r>
        <w:t xml:space="preserve">Whereby serving on multiple gubernatorial boards, advisory councils, and community outreach initiatives. </w:t>
      </w:r>
      <w:r w:rsidR="00F323AB">
        <w:t xml:space="preserve"> </w:t>
      </w:r>
      <w:r>
        <w:t xml:space="preserve"> Presently,</w:t>
      </w:r>
      <w:r w:rsidR="00F323AB">
        <w:t xml:space="preserve"> </w:t>
      </w:r>
      <w:r>
        <w:t xml:space="preserve"> Dr. Jones Hicks(Dixon</w:t>
      </w:r>
      <w:r w:rsidR="00F323AB">
        <w:t>) maintains a private practice "Genesis Pediatric Associates",  West</w:t>
      </w:r>
      <w:r>
        <w:t xml:space="preserve"> Deptford, NJ.</w:t>
      </w:r>
    </w:p>
    <w:p w:rsidR="00D717BA" w:rsidRDefault="00D717BA" w:rsidP="00D717BA">
      <w:pPr>
        <w:pStyle w:val="NoSpacing"/>
      </w:pPr>
    </w:p>
    <w:p w:rsidR="00D717BA" w:rsidRDefault="00D717BA" w:rsidP="00D717BA">
      <w:pPr>
        <w:pStyle w:val="NoSpacing"/>
      </w:pPr>
      <w:r>
        <w:t>Dr. Jones-Hicks (Dixon) is a much sought after Evangelist/Revivalist.  She has ministered in churches, seminars and workshops throughout the world, such as Israel, Canada, Trinidad, Guatemala , Honduras, Haiti and Africa</w:t>
      </w:r>
    </w:p>
    <w:p w:rsidR="00D717BA" w:rsidRDefault="00D717BA" w:rsidP="00D717BA">
      <w:pPr>
        <w:pStyle w:val="NoSpacing"/>
      </w:pPr>
    </w:p>
    <w:p w:rsidR="00D717BA" w:rsidRDefault="00D717BA" w:rsidP="00D717BA">
      <w:pPr>
        <w:pStyle w:val="NoSpacing"/>
      </w:pPr>
      <w:r>
        <w:t xml:space="preserve">As an Evangelist, her ministry is strong in deliverance, healing and intercession.  </w:t>
      </w:r>
      <w:r w:rsidR="00F323AB">
        <w:t xml:space="preserve"> </w:t>
      </w:r>
      <w:r>
        <w:t xml:space="preserve">Being a mother of a beautiful daughter, </w:t>
      </w:r>
      <w:proofErr w:type="spellStart"/>
      <w:r>
        <w:t>Mikal</w:t>
      </w:r>
      <w:proofErr w:type="spellEnd"/>
      <w:r>
        <w:t xml:space="preserve">, she has a strong calling to minister youth. </w:t>
      </w:r>
      <w:r w:rsidR="00F323AB">
        <w:t xml:space="preserve">  </w:t>
      </w:r>
      <w:r>
        <w:t>Although, Bishop Dixon has much to be proud of, she feels that the greatest attribute and the most important</w:t>
      </w:r>
      <w:r w:rsidR="00F323AB">
        <w:t xml:space="preserve"> accomplishment of her life is "</w:t>
      </w:r>
      <w:r>
        <w:t>being a Child of G</w:t>
      </w:r>
      <w:r w:rsidR="00F323AB">
        <w:t>od."</w:t>
      </w:r>
    </w:p>
    <w:p w:rsidR="00D717BA" w:rsidRDefault="00D717BA" w:rsidP="00D717BA">
      <w:pPr>
        <w:pStyle w:val="NoSpacing"/>
      </w:pPr>
    </w:p>
    <w:p w:rsidR="007E1B1F" w:rsidRDefault="00D717BA" w:rsidP="00D717BA">
      <w:pPr>
        <w:pStyle w:val="NoSpacing"/>
      </w:pPr>
      <w:r>
        <w:t>And we know that all things work together for good to them that love the Lord and are called according to his purpose.</w:t>
      </w:r>
      <w:r w:rsidR="00F323AB">
        <w:t xml:space="preserve">  </w:t>
      </w:r>
      <w:r>
        <w:t xml:space="preserve"> Romans 8:28 What shall we then say to these things?  If God be for us who can be against us? </w:t>
      </w:r>
      <w:r w:rsidR="00F323AB">
        <w:t xml:space="preserve"> </w:t>
      </w:r>
      <w:r>
        <w:t xml:space="preserve">Roman 8:31 </w:t>
      </w:r>
      <w:r>
        <w:br w:type="textWrapping" w:clear="all"/>
      </w:r>
    </w:p>
    <w:sectPr w:rsidR="007E1B1F" w:rsidSect="00D717BA">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717BA"/>
    <w:rsid w:val="007E1B1F"/>
    <w:rsid w:val="00D717BA"/>
    <w:rsid w:val="00F323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B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7BA"/>
    <w:rPr>
      <w:rFonts w:ascii="Tahoma" w:hAnsi="Tahoma" w:cs="Tahoma"/>
      <w:sz w:val="16"/>
      <w:szCs w:val="16"/>
    </w:rPr>
  </w:style>
  <w:style w:type="paragraph" w:styleId="NoSpacing">
    <w:name w:val="No Spacing"/>
    <w:uiPriority w:val="1"/>
    <w:qFormat/>
    <w:rsid w:val="00D717B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449</Words>
  <Characters>2563</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dc:creator>
  <cp:lastModifiedBy>DOT</cp:lastModifiedBy>
  <cp:revision>2</cp:revision>
  <dcterms:created xsi:type="dcterms:W3CDTF">2015-11-12T19:56:00Z</dcterms:created>
  <dcterms:modified xsi:type="dcterms:W3CDTF">2015-11-12T20:06:00Z</dcterms:modified>
</cp:coreProperties>
</file>