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C4A3" w14:textId="77777777"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color w:val="000000"/>
          <w:sz w:val="30"/>
          <w:szCs w:val="30"/>
          <w:lang w:val="en-GB" w:eastAsia="en-GB"/>
        </w:rPr>
      </w:pPr>
      <w:r w:rsidRPr="002378CF">
        <w:rPr>
          <w:rFonts w:ascii="Arial Rounded MT Bold" w:hAnsi="Arial Rounded MT Bold" w:cs="Arial"/>
          <w:b/>
          <w:color w:val="000000"/>
          <w:sz w:val="30"/>
          <w:szCs w:val="30"/>
          <w:lang w:val="en-GB" w:eastAsia="en-GB"/>
        </w:rPr>
        <w:t>WINDLESTONE PARISH COUNCIL</w:t>
      </w:r>
    </w:p>
    <w:p w14:paraId="567A50DE" w14:textId="77777777"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Cs w:val="24"/>
          <w:lang w:val="en-GB" w:eastAsia="en-GB"/>
        </w:rPr>
      </w:pPr>
      <w:r w:rsidRPr="002378CF">
        <w:rPr>
          <w:rFonts w:cs="Arial"/>
          <w:color w:val="000000"/>
          <w:szCs w:val="24"/>
          <w:lang w:val="en-GB" w:eastAsia="en-GB"/>
        </w:rPr>
        <w:t>7 Front Street, Bishop Middleham, County Durham.  DL17 9AJ</w:t>
      </w:r>
    </w:p>
    <w:p w14:paraId="2D7D4292" w14:textId="77777777" w:rsidR="002378CF" w:rsidRDefault="00DC67BA" w:rsidP="002378CF">
      <w:pPr>
        <w:shd w:val="clear" w:color="auto" w:fill="FFFFFF"/>
        <w:jc w:val="center"/>
        <w:rPr>
          <w:rFonts w:cs="Arial"/>
          <w:szCs w:val="24"/>
          <w:lang w:val="en-GB" w:eastAsia="en-GB"/>
        </w:rPr>
      </w:pPr>
      <w:hyperlink r:id="rId8" w:history="1">
        <w:r w:rsidR="003E2F08" w:rsidRPr="000844A6">
          <w:rPr>
            <w:rStyle w:val="Hyperlink"/>
            <w:rFonts w:cs="Arial"/>
            <w:color w:val="auto"/>
            <w:szCs w:val="24"/>
            <w:u w:val="none"/>
            <w:lang w:val="en-GB" w:eastAsia="en-GB"/>
          </w:rPr>
          <w:t>Tel:01740</w:t>
        </w:r>
      </w:hyperlink>
      <w:r w:rsidR="003E2F08">
        <w:rPr>
          <w:rFonts w:cs="Arial"/>
          <w:color w:val="000000"/>
          <w:szCs w:val="24"/>
          <w:lang w:val="en-GB" w:eastAsia="en-GB"/>
        </w:rPr>
        <w:t xml:space="preserve"> 652626 / Mob:</w:t>
      </w:r>
      <w:r w:rsidR="00D859F9">
        <w:rPr>
          <w:rFonts w:cs="Arial"/>
          <w:color w:val="000000"/>
          <w:szCs w:val="24"/>
          <w:lang w:val="en-GB" w:eastAsia="en-GB"/>
        </w:rPr>
        <w:t xml:space="preserve"> 07808062525</w:t>
      </w:r>
      <w:r w:rsidR="002378CF" w:rsidRPr="002378CF">
        <w:rPr>
          <w:rFonts w:cs="Arial"/>
          <w:color w:val="000000"/>
          <w:szCs w:val="24"/>
          <w:lang w:val="en-GB" w:eastAsia="en-GB"/>
        </w:rPr>
        <w:t xml:space="preserve"> /Email: </w:t>
      </w:r>
      <w:hyperlink r:id="rId9" w:history="1">
        <w:r w:rsidR="00D859F9" w:rsidRPr="000C2D91">
          <w:rPr>
            <w:rStyle w:val="Hyperlink"/>
            <w:rFonts w:cs="Arial"/>
            <w:szCs w:val="24"/>
            <w:lang w:val="en-GB" w:eastAsia="en-GB"/>
          </w:rPr>
          <w:t>kyounghusband@ferryhill.gov.uk</w:t>
        </w:r>
      </w:hyperlink>
    </w:p>
    <w:p w14:paraId="69F87E74" w14:textId="77777777" w:rsidR="007B1CE7" w:rsidRPr="008C7590" w:rsidRDefault="007B1CE7" w:rsidP="002378CF">
      <w:pPr>
        <w:shd w:val="clear" w:color="auto" w:fill="FFFFFF"/>
        <w:jc w:val="center"/>
        <w:rPr>
          <w:rFonts w:cs="Arial"/>
          <w:sz w:val="16"/>
          <w:szCs w:val="16"/>
          <w:lang w:val="en-GB" w:eastAsia="en-GB"/>
        </w:rPr>
      </w:pPr>
    </w:p>
    <w:p w14:paraId="0A6A30B8" w14:textId="2B3EF804" w:rsidR="002378CF" w:rsidRDefault="002378CF" w:rsidP="002378CF">
      <w:pPr>
        <w:shd w:val="clear" w:color="auto" w:fill="FFFFFF"/>
        <w:jc w:val="center"/>
        <w:rPr>
          <w:rFonts w:cs="Arial"/>
          <w:b/>
          <w:sz w:val="28"/>
          <w:szCs w:val="28"/>
          <w:lang w:val="en-GB" w:eastAsia="en-GB"/>
        </w:rPr>
      </w:pPr>
      <w:r>
        <w:rPr>
          <w:rFonts w:cs="Arial"/>
          <w:b/>
          <w:sz w:val="28"/>
          <w:szCs w:val="28"/>
          <w:lang w:val="en-GB" w:eastAsia="en-GB"/>
        </w:rPr>
        <w:t>Minutes of Ordinary Meeting</w:t>
      </w:r>
    </w:p>
    <w:p w14:paraId="26DBC263" w14:textId="7383BEC8" w:rsidR="002378CF" w:rsidRDefault="005F1640" w:rsidP="002378CF">
      <w:pPr>
        <w:shd w:val="clear" w:color="auto" w:fill="FFFFFF"/>
        <w:jc w:val="center"/>
        <w:rPr>
          <w:rFonts w:cs="Arial"/>
          <w:b/>
          <w:sz w:val="28"/>
          <w:szCs w:val="28"/>
          <w:lang w:val="en-GB" w:eastAsia="en-GB"/>
        </w:rPr>
      </w:pPr>
      <w:r>
        <w:rPr>
          <w:rFonts w:cs="Arial"/>
          <w:b/>
          <w:sz w:val="28"/>
          <w:szCs w:val="28"/>
          <w:lang w:val="en-GB" w:eastAsia="en-GB"/>
        </w:rPr>
        <w:t>h</w:t>
      </w:r>
      <w:r w:rsidR="00166483">
        <w:rPr>
          <w:rFonts w:cs="Arial"/>
          <w:b/>
          <w:sz w:val="28"/>
          <w:szCs w:val="28"/>
          <w:lang w:val="en-GB" w:eastAsia="en-GB"/>
        </w:rPr>
        <w:t xml:space="preserve">eld </w:t>
      </w:r>
      <w:r w:rsidR="00A35EA1">
        <w:rPr>
          <w:rFonts w:cs="Arial"/>
          <w:b/>
          <w:sz w:val="28"/>
          <w:szCs w:val="28"/>
          <w:lang w:val="en-GB" w:eastAsia="en-GB"/>
        </w:rPr>
        <w:t>6</w:t>
      </w:r>
      <w:r w:rsidR="00A35EA1" w:rsidRPr="00A35EA1">
        <w:rPr>
          <w:rFonts w:cs="Arial"/>
          <w:b/>
          <w:sz w:val="28"/>
          <w:szCs w:val="28"/>
          <w:vertAlign w:val="superscript"/>
          <w:lang w:val="en-GB" w:eastAsia="en-GB"/>
        </w:rPr>
        <w:t>th</w:t>
      </w:r>
      <w:r w:rsidR="00A35EA1">
        <w:rPr>
          <w:rFonts w:cs="Arial"/>
          <w:b/>
          <w:sz w:val="28"/>
          <w:szCs w:val="28"/>
          <w:lang w:val="en-GB" w:eastAsia="en-GB"/>
        </w:rPr>
        <w:t xml:space="preserve"> December 2018</w:t>
      </w:r>
    </w:p>
    <w:p w14:paraId="203AEA1B" w14:textId="77777777" w:rsidR="005031AD" w:rsidRDefault="005031AD" w:rsidP="002378CF">
      <w:pPr>
        <w:shd w:val="clear" w:color="auto" w:fill="FFFFFF"/>
        <w:jc w:val="center"/>
        <w:rPr>
          <w:rFonts w:cs="Arial"/>
          <w:b/>
          <w:sz w:val="28"/>
          <w:szCs w:val="28"/>
          <w:lang w:val="en-GB" w:eastAsia="en-GB"/>
        </w:rPr>
      </w:pPr>
    </w:p>
    <w:p w14:paraId="57F2F8F0" w14:textId="44BE6201" w:rsidR="00703F4D" w:rsidRDefault="006C10C7" w:rsidP="002378CF">
      <w:pPr>
        <w:shd w:val="clear" w:color="auto" w:fill="FFFFFF"/>
        <w:jc w:val="center"/>
        <w:rPr>
          <w:rFonts w:ascii="Helvetica" w:hAnsi="Helvetica" w:cs="Helvetica"/>
          <w:b/>
          <w:sz w:val="16"/>
          <w:szCs w:val="16"/>
        </w:rPr>
      </w:pPr>
      <w:r>
        <w:rPr>
          <w:rFonts w:ascii="Helvetica" w:hAnsi="Helvetica" w:cs="Helvetica"/>
          <w:b/>
          <w:sz w:val="16"/>
          <w:szCs w:val="16"/>
        </w:rPr>
        <w:tab/>
      </w:r>
      <w:r>
        <w:rPr>
          <w:rFonts w:ascii="Helvetica" w:hAnsi="Helvetica" w:cs="Helvetica"/>
          <w:b/>
          <w:sz w:val="16"/>
          <w:szCs w:val="16"/>
        </w:rPr>
        <w:tab/>
      </w:r>
      <w:r>
        <w:rPr>
          <w:rFonts w:ascii="Helvetica" w:hAnsi="Helvetica" w:cs="Helvetica"/>
          <w:b/>
          <w:sz w:val="16"/>
          <w:szCs w:val="16"/>
        </w:rPr>
        <w:tab/>
      </w:r>
      <w:r>
        <w:rPr>
          <w:rFonts w:ascii="Helvetica" w:hAnsi="Helvetica" w:cs="Helvetica"/>
          <w:b/>
          <w:sz w:val="16"/>
          <w:szCs w:val="16"/>
        </w:rPr>
        <w:tab/>
      </w:r>
    </w:p>
    <w:tbl>
      <w:tblPr>
        <w:tblStyle w:val="TableGrid"/>
        <w:tblW w:w="0" w:type="auto"/>
        <w:tblInd w:w="-318" w:type="dxa"/>
        <w:tblLayout w:type="fixed"/>
        <w:tblLook w:val="04A0" w:firstRow="1" w:lastRow="0" w:firstColumn="1" w:lastColumn="0" w:noHBand="0" w:noVBand="1"/>
      </w:tblPr>
      <w:tblGrid>
        <w:gridCol w:w="9357"/>
        <w:gridCol w:w="1275"/>
      </w:tblGrid>
      <w:tr w:rsidR="00703F4D" w14:paraId="039677D5" w14:textId="77777777" w:rsidTr="00042D00">
        <w:tc>
          <w:tcPr>
            <w:tcW w:w="9357" w:type="dxa"/>
          </w:tcPr>
          <w:p w14:paraId="5C7E62F6" w14:textId="6873327B" w:rsidR="00703F4D" w:rsidRDefault="00703F4D" w:rsidP="00703F4D">
            <w:pPr>
              <w:tabs>
                <w:tab w:val="left" w:pos="1260"/>
                <w:tab w:val="left" w:pos="1440"/>
                <w:tab w:val="left" w:pos="9090"/>
              </w:tabs>
              <w:ind w:right="1562"/>
              <w:rPr>
                <w:rFonts w:cs="Arial"/>
                <w:b/>
                <w:szCs w:val="24"/>
                <w:lang w:val="en-GB" w:eastAsia="en-GB"/>
              </w:rPr>
            </w:pPr>
            <w:r w:rsidRPr="002378CF">
              <w:rPr>
                <w:rFonts w:cs="Arial"/>
                <w:b/>
                <w:szCs w:val="24"/>
                <w:lang w:val="en-GB" w:eastAsia="en-GB"/>
              </w:rPr>
              <w:t xml:space="preserve">Present:    </w:t>
            </w:r>
            <w:proofErr w:type="gramStart"/>
            <w:r w:rsidRPr="002378CF">
              <w:rPr>
                <w:rFonts w:cs="Arial"/>
                <w:b/>
                <w:szCs w:val="24"/>
                <w:lang w:val="en-GB" w:eastAsia="en-GB"/>
              </w:rPr>
              <w:tab/>
              <w:t xml:space="preserve"> </w:t>
            </w:r>
            <w:r>
              <w:rPr>
                <w:rFonts w:cs="Arial"/>
                <w:b/>
                <w:szCs w:val="24"/>
                <w:lang w:val="en-GB" w:eastAsia="en-GB"/>
              </w:rPr>
              <w:t xml:space="preserve"> </w:t>
            </w:r>
            <w:r>
              <w:rPr>
                <w:rFonts w:cs="Arial"/>
                <w:szCs w:val="24"/>
                <w:lang w:val="en-GB" w:eastAsia="en-GB"/>
              </w:rPr>
              <w:t>Councillor</w:t>
            </w:r>
            <w:proofErr w:type="gramEnd"/>
            <w:r>
              <w:rPr>
                <w:rFonts w:cs="Arial"/>
                <w:szCs w:val="24"/>
                <w:lang w:val="en-GB" w:eastAsia="en-GB"/>
              </w:rPr>
              <w:t xml:space="preserve"> David </w:t>
            </w:r>
            <w:proofErr w:type="spellStart"/>
            <w:r>
              <w:rPr>
                <w:rFonts w:cs="Arial"/>
                <w:szCs w:val="24"/>
                <w:lang w:val="en-GB" w:eastAsia="en-GB"/>
              </w:rPr>
              <w:t>Willshaw</w:t>
            </w:r>
            <w:proofErr w:type="spellEnd"/>
            <w:r w:rsidR="00E17333">
              <w:rPr>
                <w:rFonts w:cs="Arial"/>
                <w:szCs w:val="24"/>
                <w:lang w:val="en-GB" w:eastAsia="en-GB"/>
              </w:rPr>
              <w:t xml:space="preserve"> (DW)</w:t>
            </w:r>
            <w:r>
              <w:rPr>
                <w:rFonts w:cs="Arial"/>
                <w:szCs w:val="24"/>
                <w:lang w:val="en-GB" w:eastAsia="en-GB"/>
              </w:rPr>
              <w:tab/>
            </w:r>
            <w:r>
              <w:rPr>
                <w:rFonts w:cs="Arial"/>
                <w:szCs w:val="24"/>
                <w:lang w:val="en-GB" w:eastAsia="en-GB"/>
              </w:rPr>
              <w:tab/>
            </w:r>
            <w:r>
              <w:rPr>
                <w:rFonts w:cs="Arial"/>
                <w:szCs w:val="24"/>
                <w:lang w:val="en-GB" w:eastAsia="en-GB"/>
              </w:rPr>
              <w:tab/>
            </w:r>
            <w:r>
              <w:rPr>
                <w:rFonts w:cs="Arial"/>
                <w:szCs w:val="24"/>
                <w:lang w:val="en-GB" w:eastAsia="en-GB"/>
              </w:rPr>
              <w:tab/>
            </w:r>
            <w:r>
              <w:rPr>
                <w:rFonts w:cs="Arial"/>
                <w:szCs w:val="24"/>
                <w:lang w:val="en-GB" w:eastAsia="en-GB"/>
              </w:rPr>
              <w:tab/>
            </w:r>
            <w:r>
              <w:rPr>
                <w:rFonts w:cs="Arial"/>
                <w:szCs w:val="24"/>
                <w:lang w:val="en-GB" w:eastAsia="en-GB"/>
              </w:rPr>
              <w:tab/>
            </w:r>
            <w:r>
              <w:rPr>
                <w:rFonts w:cs="Arial"/>
                <w:szCs w:val="24"/>
                <w:lang w:val="en-GB" w:eastAsia="en-GB"/>
              </w:rPr>
              <w:tab/>
              <w:t>ACTION</w:t>
            </w:r>
          </w:p>
          <w:p w14:paraId="6A479FE3" w14:textId="310733FF" w:rsidR="00703F4D" w:rsidRDefault="00703F4D" w:rsidP="00703F4D">
            <w:pPr>
              <w:tabs>
                <w:tab w:val="left" w:pos="1260"/>
                <w:tab w:val="left" w:pos="1440"/>
              </w:tabs>
              <w:ind w:right="1472"/>
              <w:rPr>
                <w:rFonts w:cs="Arial"/>
                <w:szCs w:val="24"/>
                <w:lang w:val="en-GB" w:eastAsia="en-GB"/>
              </w:rPr>
            </w:pPr>
            <w:r>
              <w:rPr>
                <w:rFonts w:cs="Arial"/>
                <w:szCs w:val="24"/>
                <w:lang w:val="en-GB" w:eastAsia="en-GB"/>
              </w:rPr>
              <w:tab/>
              <w:t xml:space="preserve">  </w:t>
            </w:r>
            <w:r w:rsidRPr="002378CF">
              <w:rPr>
                <w:rFonts w:cs="Arial"/>
                <w:szCs w:val="24"/>
                <w:lang w:val="en-GB" w:eastAsia="en-GB"/>
              </w:rPr>
              <w:t>Councillor Phil Woods</w:t>
            </w:r>
            <w:r>
              <w:rPr>
                <w:rFonts w:cs="Arial"/>
                <w:szCs w:val="24"/>
                <w:lang w:val="en-GB" w:eastAsia="en-GB"/>
              </w:rPr>
              <w:t xml:space="preserve"> </w:t>
            </w:r>
            <w:r w:rsidR="00E17333">
              <w:rPr>
                <w:rFonts w:cs="Arial"/>
                <w:szCs w:val="24"/>
                <w:lang w:val="en-GB" w:eastAsia="en-GB"/>
              </w:rPr>
              <w:t>(PAW)</w:t>
            </w:r>
          </w:p>
          <w:p w14:paraId="58CDBB14" w14:textId="5C5BB20D" w:rsidR="00703F4D" w:rsidRDefault="00703F4D" w:rsidP="00703F4D">
            <w:pPr>
              <w:tabs>
                <w:tab w:val="left" w:pos="1260"/>
                <w:tab w:val="left" w:pos="1440"/>
              </w:tabs>
              <w:ind w:right="1472"/>
              <w:rPr>
                <w:rFonts w:cs="Arial"/>
                <w:szCs w:val="24"/>
                <w:lang w:val="en-GB" w:eastAsia="en-GB"/>
              </w:rPr>
            </w:pPr>
            <w:r>
              <w:rPr>
                <w:rFonts w:cs="Arial"/>
                <w:szCs w:val="24"/>
                <w:lang w:val="en-GB" w:eastAsia="en-GB"/>
              </w:rPr>
              <w:tab/>
            </w:r>
            <w:r w:rsidR="00A35EA1">
              <w:rPr>
                <w:rFonts w:cs="Arial"/>
                <w:szCs w:val="24"/>
                <w:lang w:val="en-GB" w:eastAsia="en-GB"/>
              </w:rPr>
              <w:t xml:space="preserve"> </w:t>
            </w:r>
            <w:r>
              <w:rPr>
                <w:rFonts w:cs="Arial"/>
                <w:szCs w:val="24"/>
                <w:lang w:val="en-GB" w:eastAsia="en-GB"/>
              </w:rPr>
              <w:t xml:space="preserve"> </w:t>
            </w:r>
            <w:r w:rsidR="00A35EA1">
              <w:rPr>
                <w:rFonts w:cs="Arial"/>
                <w:szCs w:val="24"/>
                <w:lang w:val="en-GB" w:eastAsia="en-GB"/>
              </w:rPr>
              <w:t xml:space="preserve">Councillor David </w:t>
            </w:r>
            <w:proofErr w:type="gramStart"/>
            <w:r w:rsidR="00A35EA1">
              <w:rPr>
                <w:rFonts w:cs="Arial"/>
                <w:szCs w:val="24"/>
                <w:lang w:val="en-GB" w:eastAsia="en-GB"/>
              </w:rPr>
              <w:t>Hall</w:t>
            </w:r>
            <w:r>
              <w:rPr>
                <w:rFonts w:cs="Arial"/>
                <w:szCs w:val="24"/>
                <w:lang w:val="en-GB" w:eastAsia="en-GB"/>
              </w:rPr>
              <w:t xml:space="preserve">  </w:t>
            </w:r>
            <w:r w:rsidR="00E17333">
              <w:rPr>
                <w:rFonts w:cs="Arial"/>
                <w:szCs w:val="24"/>
                <w:lang w:val="en-GB" w:eastAsia="en-GB"/>
              </w:rPr>
              <w:t>(</w:t>
            </w:r>
            <w:proofErr w:type="gramEnd"/>
            <w:r w:rsidR="00E17333">
              <w:rPr>
                <w:rFonts w:cs="Arial"/>
                <w:szCs w:val="24"/>
                <w:lang w:val="en-GB" w:eastAsia="en-GB"/>
              </w:rPr>
              <w:t>DH)</w:t>
            </w:r>
          </w:p>
          <w:p w14:paraId="678ED285" w14:textId="69F8FCEA" w:rsidR="00703F4D" w:rsidRDefault="00703F4D" w:rsidP="0092597A">
            <w:pPr>
              <w:tabs>
                <w:tab w:val="left" w:pos="1260"/>
                <w:tab w:val="left" w:pos="1440"/>
              </w:tabs>
              <w:ind w:right="-15"/>
              <w:rPr>
                <w:rFonts w:cs="Arial"/>
                <w:szCs w:val="24"/>
                <w:lang w:val="en-GB" w:eastAsia="en-GB"/>
              </w:rPr>
            </w:pPr>
            <w:r>
              <w:rPr>
                <w:rFonts w:cs="Arial"/>
                <w:szCs w:val="24"/>
                <w:lang w:val="en-GB" w:eastAsia="en-GB"/>
              </w:rPr>
              <w:tab/>
              <w:t xml:space="preserve">  </w:t>
            </w:r>
            <w:r w:rsidRPr="002378CF">
              <w:rPr>
                <w:rFonts w:cs="Arial"/>
                <w:szCs w:val="24"/>
                <w:lang w:val="en-GB" w:eastAsia="en-GB"/>
              </w:rPr>
              <w:t xml:space="preserve">Karen Younghusband, Clerk &amp; </w:t>
            </w:r>
            <w:r w:rsidR="0092597A">
              <w:rPr>
                <w:rFonts w:cs="Arial"/>
                <w:szCs w:val="24"/>
                <w:lang w:val="en-GB" w:eastAsia="en-GB"/>
              </w:rPr>
              <w:t xml:space="preserve">Responsible Finance Officer </w:t>
            </w:r>
            <w:r w:rsidR="00E17333">
              <w:rPr>
                <w:rFonts w:cs="Arial"/>
                <w:szCs w:val="24"/>
                <w:lang w:val="en-GB" w:eastAsia="en-GB"/>
              </w:rPr>
              <w:t>(KY)</w:t>
            </w:r>
          </w:p>
          <w:p w14:paraId="7D182844" w14:textId="77777777" w:rsidR="007B1CE7" w:rsidRDefault="007B1CE7" w:rsidP="0092597A">
            <w:pPr>
              <w:tabs>
                <w:tab w:val="left" w:pos="1260"/>
                <w:tab w:val="left" w:pos="1440"/>
              </w:tabs>
              <w:ind w:right="-15"/>
              <w:rPr>
                <w:rFonts w:cs="Arial"/>
                <w:szCs w:val="24"/>
                <w:lang w:val="en-GB" w:eastAsia="en-GB"/>
              </w:rPr>
            </w:pPr>
          </w:p>
          <w:p w14:paraId="7ACFE180" w14:textId="77777777" w:rsidR="00703F4D" w:rsidRDefault="00703F4D" w:rsidP="002378CF">
            <w:pPr>
              <w:jc w:val="center"/>
              <w:rPr>
                <w:rFonts w:ascii="Helvetica" w:hAnsi="Helvetica" w:cs="Helvetica"/>
                <w:b/>
                <w:sz w:val="16"/>
                <w:szCs w:val="16"/>
              </w:rPr>
            </w:pPr>
          </w:p>
        </w:tc>
        <w:tc>
          <w:tcPr>
            <w:tcW w:w="1275" w:type="dxa"/>
          </w:tcPr>
          <w:p w14:paraId="140AF645" w14:textId="4D131E54" w:rsidR="00703F4D" w:rsidRPr="0092597A" w:rsidRDefault="0092597A" w:rsidP="002378CF">
            <w:pPr>
              <w:jc w:val="center"/>
              <w:rPr>
                <w:rFonts w:ascii="Helvetica" w:hAnsi="Helvetica" w:cs="Helvetica"/>
                <w:b/>
                <w:szCs w:val="24"/>
              </w:rPr>
            </w:pPr>
            <w:r w:rsidRPr="0092597A">
              <w:rPr>
                <w:rFonts w:ascii="Helvetica" w:hAnsi="Helvetica" w:cs="Helvetica"/>
                <w:b/>
                <w:szCs w:val="24"/>
              </w:rPr>
              <w:t>ACTION</w:t>
            </w:r>
          </w:p>
        </w:tc>
      </w:tr>
      <w:tr w:rsidR="00703F4D" w14:paraId="392AC7AE" w14:textId="77777777" w:rsidTr="00042D00">
        <w:tc>
          <w:tcPr>
            <w:tcW w:w="9357" w:type="dxa"/>
          </w:tcPr>
          <w:p w14:paraId="6F7EF4BE" w14:textId="4D6EEB31" w:rsidR="0092597A" w:rsidRDefault="00416416" w:rsidP="0092597A">
            <w:pPr>
              <w:shd w:val="clear" w:color="auto" w:fill="FFFFFF"/>
              <w:ind w:right="1472"/>
              <w:rPr>
                <w:rFonts w:ascii="Helvetica" w:hAnsi="Helvetica" w:cs="Helvetica"/>
                <w:b/>
                <w:szCs w:val="24"/>
              </w:rPr>
            </w:pPr>
            <w:r>
              <w:rPr>
                <w:rFonts w:ascii="Helvetica" w:hAnsi="Helvetica" w:cs="Helvetica"/>
                <w:b/>
                <w:szCs w:val="24"/>
              </w:rPr>
              <w:t>2</w:t>
            </w:r>
            <w:r w:rsidR="00E17333">
              <w:rPr>
                <w:rFonts w:ascii="Helvetica" w:hAnsi="Helvetica" w:cs="Helvetica"/>
                <w:b/>
                <w:szCs w:val="24"/>
              </w:rPr>
              <w:t>21</w:t>
            </w:r>
            <w:r w:rsidR="0092597A">
              <w:rPr>
                <w:rFonts w:ascii="Helvetica" w:hAnsi="Helvetica" w:cs="Helvetica"/>
                <w:b/>
                <w:szCs w:val="24"/>
              </w:rPr>
              <w:t>/18-19</w:t>
            </w:r>
            <w:r w:rsidR="0092597A" w:rsidRPr="002378CF">
              <w:rPr>
                <w:rFonts w:ascii="Helvetica" w:hAnsi="Helvetica" w:cs="Helvetica"/>
                <w:b/>
                <w:szCs w:val="24"/>
              </w:rPr>
              <w:tab/>
              <w:t>Apologies</w:t>
            </w:r>
          </w:p>
          <w:p w14:paraId="74801907" w14:textId="77777777" w:rsidR="0092597A" w:rsidRPr="00D23A1F" w:rsidRDefault="0092597A" w:rsidP="0092597A">
            <w:pPr>
              <w:shd w:val="clear" w:color="auto" w:fill="FFFFFF"/>
              <w:ind w:right="1472"/>
              <w:rPr>
                <w:rFonts w:ascii="Helvetica" w:hAnsi="Helvetica" w:cs="Helvetica"/>
                <w:b/>
                <w:sz w:val="16"/>
                <w:szCs w:val="16"/>
              </w:rPr>
            </w:pPr>
          </w:p>
          <w:p w14:paraId="714D130F" w14:textId="50A22EE7" w:rsidR="0092597A" w:rsidRDefault="0092597A" w:rsidP="007204B3">
            <w:pPr>
              <w:shd w:val="clear" w:color="auto" w:fill="FFFFFF"/>
              <w:tabs>
                <w:tab w:val="left" w:pos="1440"/>
              </w:tabs>
              <w:ind w:right="1472"/>
              <w:rPr>
                <w:rFonts w:ascii="Helvetica" w:hAnsi="Helvetica" w:cs="Helvetica"/>
                <w:szCs w:val="24"/>
              </w:rPr>
            </w:pPr>
            <w:r>
              <w:rPr>
                <w:rFonts w:ascii="Helvetica" w:hAnsi="Helvetica" w:cs="Helvetica"/>
                <w:b/>
                <w:szCs w:val="24"/>
              </w:rPr>
              <w:tab/>
            </w:r>
            <w:proofErr w:type="spellStart"/>
            <w:r w:rsidR="00A35EA1">
              <w:rPr>
                <w:rFonts w:ascii="Helvetica" w:hAnsi="Helvetica" w:cs="Helvetica"/>
                <w:szCs w:val="24"/>
              </w:rPr>
              <w:t>Councillor</w:t>
            </w:r>
            <w:proofErr w:type="spellEnd"/>
            <w:r w:rsidR="00A35EA1">
              <w:rPr>
                <w:rFonts w:ascii="Helvetica" w:hAnsi="Helvetica" w:cs="Helvetica"/>
                <w:szCs w:val="24"/>
              </w:rPr>
              <w:t xml:space="preserve"> Geoff Makepeace</w:t>
            </w:r>
            <w:r w:rsidR="00E17333">
              <w:rPr>
                <w:rFonts w:ascii="Helvetica" w:hAnsi="Helvetica" w:cs="Helvetica"/>
                <w:szCs w:val="24"/>
              </w:rPr>
              <w:t xml:space="preserve"> (GM)</w:t>
            </w:r>
          </w:p>
          <w:p w14:paraId="22CDA9C6" w14:textId="77777777" w:rsidR="00703F4D" w:rsidRDefault="00703F4D" w:rsidP="002378CF">
            <w:pPr>
              <w:jc w:val="center"/>
              <w:rPr>
                <w:rFonts w:ascii="Helvetica" w:hAnsi="Helvetica" w:cs="Helvetica"/>
                <w:b/>
                <w:sz w:val="16"/>
                <w:szCs w:val="16"/>
              </w:rPr>
            </w:pPr>
          </w:p>
          <w:p w14:paraId="3E7FD3C9" w14:textId="77777777" w:rsidR="007B1CE7" w:rsidRDefault="007B1CE7" w:rsidP="002378CF">
            <w:pPr>
              <w:jc w:val="center"/>
              <w:rPr>
                <w:rFonts w:ascii="Helvetica" w:hAnsi="Helvetica" w:cs="Helvetica"/>
                <w:b/>
                <w:sz w:val="16"/>
                <w:szCs w:val="16"/>
              </w:rPr>
            </w:pPr>
          </w:p>
        </w:tc>
        <w:tc>
          <w:tcPr>
            <w:tcW w:w="1275" w:type="dxa"/>
          </w:tcPr>
          <w:p w14:paraId="48ECA2B5" w14:textId="65BBCCA9" w:rsidR="00703F4D" w:rsidRDefault="00703F4D" w:rsidP="002378CF">
            <w:pPr>
              <w:jc w:val="center"/>
              <w:rPr>
                <w:rFonts w:ascii="Helvetica" w:hAnsi="Helvetica" w:cs="Helvetica"/>
                <w:b/>
                <w:sz w:val="16"/>
                <w:szCs w:val="16"/>
              </w:rPr>
            </w:pPr>
          </w:p>
        </w:tc>
      </w:tr>
      <w:tr w:rsidR="00703F4D" w14:paraId="63344D54" w14:textId="77777777" w:rsidTr="00042D00">
        <w:tc>
          <w:tcPr>
            <w:tcW w:w="9357" w:type="dxa"/>
          </w:tcPr>
          <w:p w14:paraId="4A63A7CD" w14:textId="3D4F6BB1" w:rsidR="00416416" w:rsidRDefault="00416416" w:rsidP="0092597A">
            <w:pPr>
              <w:shd w:val="clear" w:color="auto" w:fill="FFFFFF"/>
              <w:ind w:right="75"/>
              <w:rPr>
                <w:rFonts w:ascii="Helvetica" w:hAnsi="Helvetica" w:cs="Helvetica"/>
                <w:b/>
                <w:szCs w:val="24"/>
              </w:rPr>
            </w:pPr>
            <w:r>
              <w:rPr>
                <w:rFonts w:ascii="Helvetica" w:hAnsi="Helvetica" w:cs="Helvetica"/>
                <w:b/>
                <w:szCs w:val="24"/>
              </w:rPr>
              <w:t>2</w:t>
            </w:r>
            <w:r w:rsidR="00E17333">
              <w:rPr>
                <w:rFonts w:ascii="Helvetica" w:hAnsi="Helvetica" w:cs="Helvetica"/>
                <w:b/>
                <w:szCs w:val="24"/>
              </w:rPr>
              <w:t>22</w:t>
            </w:r>
            <w:r w:rsidR="0092597A">
              <w:rPr>
                <w:rFonts w:ascii="Helvetica" w:hAnsi="Helvetica" w:cs="Helvetica"/>
                <w:b/>
                <w:szCs w:val="24"/>
              </w:rPr>
              <w:t>/18-19</w:t>
            </w:r>
            <w:r w:rsidR="0092597A" w:rsidRPr="002378CF">
              <w:rPr>
                <w:rFonts w:ascii="Helvetica" w:hAnsi="Helvetica" w:cs="Helvetica"/>
                <w:b/>
                <w:szCs w:val="24"/>
              </w:rPr>
              <w:tab/>
            </w:r>
            <w:r w:rsidR="0092597A">
              <w:rPr>
                <w:rFonts w:ascii="Helvetica" w:hAnsi="Helvetica" w:cs="Helvetica"/>
                <w:b/>
                <w:szCs w:val="24"/>
              </w:rPr>
              <w:t xml:space="preserve">Approve the Minutes of the </w:t>
            </w:r>
            <w:r>
              <w:rPr>
                <w:rFonts w:ascii="Helvetica" w:hAnsi="Helvetica" w:cs="Helvetica"/>
                <w:b/>
                <w:szCs w:val="24"/>
              </w:rPr>
              <w:t>Annual General</w:t>
            </w:r>
            <w:r w:rsidR="0092597A">
              <w:rPr>
                <w:rFonts w:ascii="Helvetica" w:hAnsi="Helvetica" w:cs="Helvetica"/>
                <w:b/>
                <w:szCs w:val="24"/>
              </w:rPr>
              <w:t xml:space="preserve"> Meeting of the </w:t>
            </w:r>
            <w:r>
              <w:rPr>
                <w:rFonts w:ascii="Helvetica" w:hAnsi="Helvetica" w:cs="Helvetica"/>
                <w:b/>
                <w:szCs w:val="24"/>
              </w:rPr>
              <w:t xml:space="preserve">Parish </w:t>
            </w:r>
          </w:p>
          <w:p w14:paraId="37285FC5" w14:textId="2BA24CE3" w:rsidR="0092597A" w:rsidRDefault="00416416" w:rsidP="00502766">
            <w:pPr>
              <w:shd w:val="clear" w:color="auto" w:fill="FFFFFF"/>
              <w:ind w:right="75"/>
              <w:rPr>
                <w:rFonts w:ascii="Helvetica" w:hAnsi="Helvetica" w:cs="Helvetica"/>
                <w:b/>
                <w:szCs w:val="24"/>
              </w:rPr>
            </w:pPr>
            <w:r>
              <w:rPr>
                <w:rFonts w:ascii="Helvetica" w:hAnsi="Helvetica" w:cs="Helvetica"/>
                <w:b/>
                <w:szCs w:val="24"/>
              </w:rPr>
              <w:t xml:space="preserve">                     </w:t>
            </w:r>
            <w:r w:rsidR="0092597A">
              <w:rPr>
                <w:rFonts w:ascii="Helvetica" w:hAnsi="Helvetica" w:cs="Helvetica"/>
                <w:b/>
                <w:szCs w:val="24"/>
              </w:rPr>
              <w:t xml:space="preserve">Council held on </w:t>
            </w:r>
            <w:r w:rsidR="00A35EA1">
              <w:rPr>
                <w:rFonts w:ascii="Helvetica" w:hAnsi="Helvetica" w:cs="Helvetica"/>
                <w:b/>
                <w:szCs w:val="24"/>
              </w:rPr>
              <w:t>23</w:t>
            </w:r>
            <w:r w:rsidR="00A35EA1" w:rsidRPr="00A35EA1">
              <w:rPr>
                <w:rFonts w:ascii="Helvetica" w:hAnsi="Helvetica" w:cs="Helvetica"/>
                <w:b/>
                <w:szCs w:val="24"/>
                <w:vertAlign w:val="superscript"/>
              </w:rPr>
              <w:t>rd</w:t>
            </w:r>
            <w:r w:rsidR="00A35EA1">
              <w:rPr>
                <w:rFonts w:ascii="Helvetica" w:hAnsi="Helvetica" w:cs="Helvetica"/>
                <w:b/>
                <w:szCs w:val="24"/>
              </w:rPr>
              <w:t xml:space="preserve"> August</w:t>
            </w:r>
            <w:r>
              <w:rPr>
                <w:rFonts w:ascii="Helvetica" w:hAnsi="Helvetica" w:cs="Helvetica"/>
                <w:b/>
                <w:szCs w:val="24"/>
              </w:rPr>
              <w:t xml:space="preserve"> </w:t>
            </w:r>
            <w:r w:rsidR="0092597A">
              <w:rPr>
                <w:rFonts w:ascii="Helvetica" w:hAnsi="Helvetica" w:cs="Helvetica"/>
                <w:b/>
                <w:szCs w:val="24"/>
              </w:rPr>
              <w:t>2018</w:t>
            </w:r>
          </w:p>
          <w:p w14:paraId="22EEEB19" w14:textId="77777777" w:rsidR="0092597A" w:rsidRPr="00D23A1F" w:rsidRDefault="0092597A" w:rsidP="0092597A">
            <w:pPr>
              <w:shd w:val="clear" w:color="auto" w:fill="FFFFFF"/>
              <w:ind w:left="1440" w:right="1472"/>
              <w:rPr>
                <w:rFonts w:ascii="Helvetica" w:hAnsi="Helvetica" w:cs="Helvetica"/>
                <w:b/>
                <w:sz w:val="16"/>
                <w:szCs w:val="16"/>
              </w:rPr>
            </w:pPr>
          </w:p>
          <w:p w14:paraId="42BDF274" w14:textId="77777777" w:rsidR="0092597A" w:rsidRDefault="0092597A" w:rsidP="0092597A">
            <w:pPr>
              <w:shd w:val="clear" w:color="auto" w:fill="FFFFFF"/>
              <w:ind w:left="720" w:right="1472" w:firstLine="720"/>
              <w:rPr>
                <w:rFonts w:ascii="Helvetica" w:hAnsi="Helvetica" w:cs="Helvetica"/>
                <w:szCs w:val="24"/>
              </w:rPr>
            </w:pPr>
            <w:r w:rsidRPr="002378CF">
              <w:rPr>
                <w:rFonts w:ascii="Helvetica" w:hAnsi="Helvetica" w:cs="Helvetica"/>
                <w:szCs w:val="24"/>
              </w:rPr>
              <w:t>The minutes were agreed as a true and accurate record.</w:t>
            </w:r>
          </w:p>
          <w:p w14:paraId="46F6C827" w14:textId="77777777" w:rsidR="007B1CE7" w:rsidRDefault="007B1CE7" w:rsidP="0092597A">
            <w:pPr>
              <w:shd w:val="clear" w:color="auto" w:fill="FFFFFF"/>
              <w:ind w:left="720" w:right="1472" w:firstLine="720"/>
              <w:rPr>
                <w:rFonts w:ascii="Helvetica" w:hAnsi="Helvetica" w:cs="Helvetica"/>
                <w:szCs w:val="24"/>
              </w:rPr>
            </w:pPr>
          </w:p>
          <w:p w14:paraId="393B3474" w14:textId="77777777" w:rsidR="00703F4D" w:rsidRDefault="00703F4D" w:rsidP="002378CF">
            <w:pPr>
              <w:jc w:val="center"/>
              <w:rPr>
                <w:rFonts w:ascii="Helvetica" w:hAnsi="Helvetica" w:cs="Helvetica"/>
                <w:b/>
                <w:sz w:val="16"/>
                <w:szCs w:val="16"/>
              </w:rPr>
            </w:pPr>
          </w:p>
        </w:tc>
        <w:tc>
          <w:tcPr>
            <w:tcW w:w="1275" w:type="dxa"/>
          </w:tcPr>
          <w:p w14:paraId="2F58229A" w14:textId="77777777" w:rsidR="00703F4D" w:rsidRDefault="00703F4D" w:rsidP="002378CF">
            <w:pPr>
              <w:jc w:val="center"/>
              <w:rPr>
                <w:rFonts w:ascii="Helvetica" w:hAnsi="Helvetica" w:cs="Helvetica"/>
                <w:b/>
                <w:sz w:val="16"/>
                <w:szCs w:val="16"/>
              </w:rPr>
            </w:pPr>
          </w:p>
        </w:tc>
      </w:tr>
      <w:tr w:rsidR="00416416" w14:paraId="18E642CC" w14:textId="77777777" w:rsidTr="00526034">
        <w:tc>
          <w:tcPr>
            <w:tcW w:w="9357" w:type="dxa"/>
            <w:tcBorders>
              <w:bottom w:val="single" w:sz="4" w:space="0" w:color="auto"/>
            </w:tcBorders>
          </w:tcPr>
          <w:p w14:paraId="61AD12E4" w14:textId="126429E8" w:rsidR="00416416" w:rsidRDefault="00416416" w:rsidP="00416416">
            <w:pPr>
              <w:shd w:val="clear" w:color="auto" w:fill="FFFFFF"/>
              <w:ind w:right="75"/>
              <w:rPr>
                <w:rFonts w:ascii="Helvetica" w:hAnsi="Helvetica" w:cs="Helvetica"/>
                <w:b/>
                <w:szCs w:val="24"/>
              </w:rPr>
            </w:pPr>
            <w:r>
              <w:rPr>
                <w:rFonts w:ascii="Helvetica" w:hAnsi="Helvetica" w:cs="Helvetica"/>
                <w:b/>
                <w:szCs w:val="24"/>
              </w:rPr>
              <w:t>2</w:t>
            </w:r>
            <w:r w:rsidR="00E17333">
              <w:rPr>
                <w:rFonts w:ascii="Helvetica" w:hAnsi="Helvetica" w:cs="Helvetica"/>
                <w:b/>
                <w:szCs w:val="24"/>
              </w:rPr>
              <w:t>23</w:t>
            </w:r>
            <w:r>
              <w:rPr>
                <w:rFonts w:ascii="Helvetica" w:hAnsi="Helvetica" w:cs="Helvetica"/>
                <w:b/>
                <w:szCs w:val="24"/>
              </w:rPr>
              <w:t>/18-19</w:t>
            </w:r>
            <w:r>
              <w:rPr>
                <w:rFonts w:ascii="Helvetica" w:hAnsi="Helvetica" w:cs="Helvetica"/>
                <w:b/>
                <w:szCs w:val="24"/>
              </w:rPr>
              <w:tab/>
            </w:r>
            <w:r w:rsidRPr="002378CF">
              <w:rPr>
                <w:rFonts w:ascii="Helvetica" w:hAnsi="Helvetica" w:cs="Helvetica"/>
                <w:b/>
                <w:szCs w:val="24"/>
              </w:rPr>
              <w:t>Matters Arising from the</w:t>
            </w:r>
            <w:r>
              <w:rPr>
                <w:rFonts w:ascii="Helvetica" w:hAnsi="Helvetica" w:cs="Helvetica"/>
                <w:b/>
                <w:szCs w:val="24"/>
              </w:rPr>
              <w:t xml:space="preserve"> </w:t>
            </w:r>
            <w:r w:rsidRPr="002378CF">
              <w:rPr>
                <w:rFonts w:ascii="Helvetica" w:hAnsi="Helvetica" w:cs="Helvetica"/>
                <w:b/>
                <w:szCs w:val="24"/>
              </w:rPr>
              <w:t>Minutes</w:t>
            </w:r>
            <w:r>
              <w:rPr>
                <w:rFonts w:ascii="Helvetica" w:hAnsi="Helvetica" w:cs="Helvetica"/>
                <w:b/>
                <w:szCs w:val="24"/>
              </w:rPr>
              <w:t xml:space="preserve"> of the Annual General Meeting </w:t>
            </w:r>
          </w:p>
          <w:p w14:paraId="5412D6E3" w14:textId="01945330" w:rsidR="00416416" w:rsidRDefault="00416416" w:rsidP="00416416">
            <w:pPr>
              <w:shd w:val="clear" w:color="auto" w:fill="FFFFFF"/>
              <w:ind w:right="75"/>
              <w:rPr>
                <w:rFonts w:ascii="Helvetica" w:hAnsi="Helvetica" w:cs="Helvetica"/>
                <w:b/>
                <w:szCs w:val="24"/>
              </w:rPr>
            </w:pPr>
            <w:r>
              <w:rPr>
                <w:rFonts w:ascii="Helvetica" w:hAnsi="Helvetica" w:cs="Helvetica"/>
                <w:b/>
                <w:szCs w:val="24"/>
              </w:rPr>
              <w:t xml:space="preserve">                      held </w:t>
            </w:r>
            <w:r w:rsidR="00A35EA1">
              <w:rPr>
                <w:rFonts w:ascii="Helvetica" w:hAnsi="Helvetica" w:cs="Helvetica"/>
                <w:b/>
                <w:szCs w:val="24"/>
              </w:rPr>
              <w:t>23</w:t>
            </w:r>
            <w:r w:rsidR="00A35EA1" w:rsidRPr="00A35EA1">
              <w:rPr>
                <w:rFonts w:ascii="Helvetica" w:hAnsi="Helvetica" w:cs="Helvetica"/>
                <w:b/>
                <w:szCs w:val="24"/>
                <w:vertAlign w:val="superscript"/>
              </w:rPr>
              <w:t>rd</w:t>
            </w:r>
            <w:r w:rsidR="00A35EA1">
              <w:rPr>
                <w:rFonts w:ascii="Helvetica" w:hAnsi="Helvetica" w:cs="Helvetica"/>
                <w:b/>
                <w:szCs w:val="24"/>
              </w:rPr>
              <w:t xml:space="preserve"> August </w:t>
            </w:r>
            <w:r>
              <w:rPr>
                <w:rFonts w:ascii="Helvetica" w:hAnsi="Helvetica" w:cs="Helvetica"/>
                <w:b/>
                <w:szCs w:val="24"/>
              </w:rPr>
              <w:t>2018</w:t>
            </w:r>
          </w:p>
          <w:p w14:paraId="4204C422" w14:textId="77777777" w:rsidR="00416416" w:rsidRPr="00416416" w:rsidRDefault="00416416" w:rsidP="00416416">
            <w:pPr>
              <w:shd w:val="clear" w:color="auto" w:fill="FFFFFF"/>
              <w:ind w:right="75"/>
              <w:rPr>
                <w:rFonts w:ascii="Helvetica" w:hAnsi="Helvetica" w:cs="Helvetica"/>
                <w:b/>
                <w:sz w:val="16"/>
                <w:szCs w:val="16"/>
              </w:rPr>
            </w:pPr>
          </w:p>
          <w:p w14:paraId="4BE514BB" w14:textId="4FACCC04" w:rsidR="00416416" w:rsidRDefault="00A35EA1" w:rsidP="00416416">
            <w:pPr>
              <w:shd w:val="clear" w:color="auto" w:fill="FFFFFF"/>
              <w:ind w:left="1452" w:right="75"/>
              <w:rPr>
                <w:rFonts w:ascii="Helvetica" w:hAnsi="Helvetica" w:cs="Helvetica"/>
                <w:szCs w:val="24"/>
              </w:rPr>
            </w:pPr>
            <w:r>
              <w:rPr>
                <w:rFonts w:ascii="Helvetica" w:hAnsi="Helvetica" w:cs="Helvetica"/>
                <w:szCs w:val="24"/>
              </w:rPr>
              <w:t xml:space="preserve">KY agreed to provide Members with a copy of the GDPR strapline for inclusion on correspondence with Members of the public </w:t>
            </w:r>
          </w:p>
          <w:p w14:paraId="2F71105E" w14:textId="77777777" w:rsidR="0072272F" w:rsidRDefault="0072272F" w:rsidP="00197F76">
            <w:pPr>
              <w:shd w:val="clear" w:color="auto" w:fill="FFFFFF"/>
              <w:ind w:right="75"/>
              <w:rPr>
                <w:rFonts w:ascii="Helvetica" w:hAnsi="Helvetica" w:cs="Helvetica"/>
                <w:b/>
                <w:szCs w:val="24"/>
              </w:rPr>
            </w:pPr>
          </w:p>
        </w:tc>
        <w:tc>
          <w:tcPr>
            <w:tcW w:w="1275" w:type="dxa"/>
            <w:tcBorders>
              <w:bottom w:val="single" w:sz="4" w:space="0" w:color="auto"/>
            </w:tcBorders>
          </w:tcPr>
          <w:p w14:paraId="425DCD0A" w14:textId="77777777" w:rsidR="00416416" w:rsidRDefault="00416416" w:rsidP="002378CF">
            <w:pPr>
              <w:jc w:val="center"/>
              <w:rPr>
                <w:rFonts w:ascii="Helvetica" w:hAnsi="Helvetica" w:cs="Helvetica"/>
                <w:b/>
                <w:sz w:val="16"/>
                <w:szCs w:val="16"/>
              </w:rPr>
            </w:pPr>
          </w:p>
          <w:p w14:paraId="60D7AEA0" w14:textId="77777777" w:rsidR="00A35EA1" w:rsidRDefault="00A35EA1" w:rsidP="002378CF">
            <w:pPr>
              <w:jc w:val="center"/>
              <w:rPr>
                <w:rFonts w:ascii="Helvetica" w:hAnsi="Helvetica" w:cs="Helvetica"/>
                <w:b/>
                <w:sz w:val="16"/>
                <w:szCs w:val="16"/>
              </w:rPr>
            </w:pPr>
          </w:p>
          <w:p w14:paraId="08BA377D" w14:textId="77777777" w:rsidR="00A35EA1" w:rsidRDefault="00A35EA1" w:rsidP="002378CF">
            <w:pPr>
              <w:jc w:val="center"/>
              <w:rPr>
                <w:rFonts w:ascii="Helvetica" w:hAnsi="Helvetica" w:cs="Helvetica"/>
                <w:b/>
                <w:sz w:val="16"/>
                <w:szCs w:val="16"/>
              </w:rPr>
            </w:pPr>
          </w:p>
          <w:p w14:paraId="474FE33A" w14:textId="77777777" w:rsidR="00A35EA1" w:rsidRDefault="00A35EA1" w:rsidP="002378CF">
            <w:pPr>
              <w:jc w:val="center"/>
              <w:rPr>
                <w:rFonts w:ascii="Helvetica" w:hAnsi="Helvetica" w:cs="Helvetica"/>
                <w:b/>
                <w:sz w:val="16"/>
                <w:szCs w:val="16"/>
              </w:rPr>
            </w:pPr>
          </w:p>
          <w:p w14:paraId="1F8DAB03" w14:textId="7BBAA333" w:rsidR="00A35EA1" w:rsidRPr="00A35EA1" w:rsidRDefault="00A35EA1" w:rsidP="002378CF">
            <w:pPr>
              <w:jc w:val="center"/>
              <w:rPr>
                <w:rFonts w:cs="Arial"/>
                <w:b/>
                <w:szCs w:val="24"/>
              </w:rPr>
            </w:pPr>
            <w:r w:rsidRPr="00A35EA1">
              <w:rPr>
                <w:rFonts w:cs="Arial"/>
                <w:b/>
                <w:szCs w:val="24"/>
              </w:rPr>
              <w:t>KY</w:t>
            </w:r>
          </w:p>
        </w:tc>
      </w:tr>
      <w:tr w:rsidR="00703F4D" w14:paraId="61ADE64D" w14:textId="77777777" w:rsidTr="00042D00">
        <w:tc>
          <w:tcPr>
            <w:tcW w:w="9357" w:type="dxa"/>
          </w:tcPr>
          <w:p w14:paraId="5932FCF0" w14:textId="00A7F3E7" w:rsidR="0092597A" w:rsidRDefault="00470F92" w:rsidP="0092597A">
            <w:pPr>
              <w:shd w:val="clear" w:color="auto" w:fill="FFFFFF"/>
              <w:tabs>
                <w:tab w:val="left" w:pos="1440"/>
              </w:tabs>
              <w:ind w:right="75"/>
              <w:rPr>
                <w:rFonts w:ascii="Helvetica" w:hAnsi="Helvetica" w:cs="Helvetica"/>
                <w:b/>
                <w:szCs w:val="24"/>
              </w:rPr>
            </w:pPr>
            <w:r>
              <w:rPr>
                <w:rFonts w:ascii="Helvetica" w:hAnsi="Helvetica" w:cs="Helvetica"/>
                <w:b/>
                <w:szCs w:val="24"/>
              </w:rPr>
              <w:t>2</w:t>
            </w:r>
            <w:r w:rsidR="00E17333">
              <w:rPr>
                <w:rFonts w:ascii="Helvetica" w:hAnsi="Helvetica" w:cs="Helvetica"/>
                <w:b/>
                <w:szCs w:val="24"/>
              </w:rPr>
              <w:t>2</w:t>
            </w:r>
            <w:r>
              <w:rPr>
                <w:rFonts w:ascii="Helvetica" w:hAnsi="Helvetica" w:cs="Helvetica"/>
                <w:b/>
                <w:szCs w:val="24"/>
              </w:rPr>
              <w:t>4</w:t>
            </w:r>
            <w:r w:rsidR="0092597A">
              <w:rPr>
                <w:rFonts w:ascii="Helvetica" w:hAnsi="Helvetica" w:cs="Helvetica"/>
                <w:b/>
                <w:szCs w:val="24"/>
              </w:rPr>
              <w:t>/18-19</w:t>
            </w:r>
            <w:r w:rsidR="0092597A">
              <w:rPr>
                <w:rFonts w:ascii="Helvetica" w:hAnsi="Helvetica" w:cs="Helvetica"/>
                <w:b/>
                <w:szCs w:val="24"/>
              </w:rPr>
              <w:tab/>
            </w:r>
            <w:r w:rsidR="0092597A" w:rsidRPr="002378CF">
              <w:rPr>
                <w:rFonts w:ascii="Helvetica" w:hAnsi="Helvetica" w:cs="Helvetica"/>
                <w:b/>
                <w:szCs w:val="24"/>
              </w:rPr>
              <w:t>To Receive Comments from Members of the Public as Appropriate</w:t>
            </w:r>
          </w:p>
          <w:p w14:paraId="141E747B" w14:textId="77777777" w:rsidR="0092597A" w:rsidRPr="0092597A" w:rsidRDefault="0092597A" w:rsidP="0092597A">
            <w:pPr>
              <w:shd w:val="clear" w:color="auto" w:fill="FFFFFF"/>
              <w:ind w:right="1472"/>
              <w:rPr>
                <w:rFonts w:ascii="Helvetica" w:hAnsi="Helvetica" w:cs="Helvetica"/>
                <w:sz w:val="20"/>
              </w:rPr>
            </w:pPr>
          </w:p>
          <w:p w14:paraId="52483FA3" w14:textId="47771C37" w:rsidR="005031AD" w:rsidRDefault="0092597A" w:rsidP="0092597A">
            <w:pPr>
              <w:shd w:val="clear" w:color="auto" w:fill="FFFFFF"/>
              <w:ind w:right="1472"/>
              <w:rPr>
                <w:rFonts w:ascii="Helvetica" w:hAnsi="Helvetica" w:cs="Helvetica"/>
                <w:szCs w:val="24"/>
              </w:rPr>
            </w:pPr>
            <w:r>
              <w:rPr>
                <w:rFonts w:ascii="Helvetica" w:hAnsi="Helvetica" w:cs="Helvetica"/>
                <w:szCs w:val="24"/>
              </w:rPr>
              <w:tab/>
            </w:r>
            <w:r>
              <w:rPr>
                <w:rFonts w:ascii="Helvetica" w:hAnsi="Helvetica" w:cs="Helvetica"/>
                <w:szCs w:val="24"/>
              </w:rPr>
              <w:tab/>
            </w:r>
            <w:r w:rsidRPr="000E6B0A">
              <w:rPr>
                <w:rFonts w:ascii="Helvetica" w:hAnsi="Helvetica" w:cs="Helvetica"/>
                <w:szCs w:val="24"/>
              </w:rPr>
              <w:t xml:space="preserve">No members of the public were </w:t>
            </w:r>
            <w:r>
              <w:rPr>
                <w:rFonts w:ascii="Helvetica" w:hAnsi="Helvetica" w:cs="Helvetica"/>
                <w:szCs w:val="24"/>
              </w:rPr>
              <w:t>presen</w:t>
            </w:r>
            <w:r w:rsidR="00A35EA1">
              <w:rPr>
                <w:rFonts w:ascii="Helvetica" w:hAnsi="Helvetica" w:cs="Helvetica"/>
                <w:szCs w:val="24"/>
              </w:rPr>
              <w:t xml:space="preserve">t however </w:t>
            </w:r>
          </w:p>
          <w:p w14:paraId="3F8252A8" w14:textId="77777777" w:rsidR="005031AD" w:rsidRDefault="005031AD" w:rsidP="0092597A">
            <w:pPr>
              <w:shd w:val="clear" w:color="auto" w:fill="FFFFFF"/>
              <w:ind w:right="1472"/>
              <w:rPr>
                <w:rFonts w:ascii="Helvetica" w:hAnsi="Helvetica" w:cs="Helvetica"/>
                <w:szCs w:val="24"/>
              </w:rPr>
            </w:pPr>
          </w:p>
          <w:p w14:paraId="47030A1A" w14:textId="77777777" w:rsidR="00884073" w:rsidRDefault="00884073" w:rsidP="0092597A">
            <w:pPr>
              <w:ind w:left="1530"/>
              <w:jc w:val="center"/>
              <w:rPr>
                <w:rFonts w:ascii="Helvetica" w:hAnsi="Helvetica" w:cs="Helvetica"/>
                <w:b/>
                <w:sz w:val="16"/>
                <w:szCs w:val="16"/>
              </w:rPr>
            </w:pPr>
          </w:p>
        </w:tc>
        <w:tc>
          <w:tcPr>
            <w:tcW w:w="1275" w:type="dxa"/>
          </w:tcPr>
          <w:p w14:paraId="5AA75D29" w14:textId="77777777" w:rsidR="00703F4D" w:rsidRDefault="00703F4D" w:rsidP="002378CF">
            <w:pPr>
              <w:jc w:val="center"/>
              <w:rPr>
                <w:rFonts w:ascii="Helvetica" w:hAnsi="Helvetica" w:cs="Helvetica"/>
                <w:b/>
                <w:sz w:val="16"/>
                <w:szCs w:val="16"/>
              </w:rPr>
            </w:pPr>
          </w:p>
        </w:tc>
      </w:tr>
      <w:tr w:rsidR="00416416" w:rsidRPr="0092597A" w14:paraId="3430D500" w14:textId="77777777" w:rsidTr="001D2E84">
        <w:tc>
          <w:tcPr>
            <w:tcW w:w="9357" w:type="dxa"/>
            <w:vMerge w:val="restart"/>
          </w:tcPr>
          <w:p w14:paraId="14A6180F" w14:textId="54568488" w:rsidR="00416416" w:rsidRDefault="00470F92" w:rsidP="007204B3">
            <w:pPr>
              <w:rPr>
                <w:rFonts w:ascii="Helvetica" w:hAnsi="Helvetica" w:cs="Helvetica"/>
                <w:b/>
                <w:szCs w:val="24"/>
              </w:rPr>
            </w:pPr>
            <w:r>
              <w:rPr>
                <w:rFonts w:ascii="Helvetica" w:hAnsi="Helvetica" w:cs="Helvetica"/>
                <w:b/>
                <w:szCs w:val="24"/>
              </w:rPr>
              <w:t>2</w:t>
            </w:r>
            <w:r w:rsidR="00E17333">
              <w:rPr>
                <w:rFonts w:ascii="Helvetica" w:hAnsi="Helvetica" w:cs="Helvetica"/>
                <w:b/>
                <w:szCs w:val="24"/>
              </w:rPr>
              <w:t>2</w:t>
            </w:r>
            <w:r>
              <w:rPr>
                <w:rFonts w:ascii="Helvetica" w:hAnsi="Helvetica" w:cs="Helvetica"/>
                <w:b/>
                <w:szCs w:val="24"/>
              </w:rPr>
              <w:t>5</w:t>
            </w:r>
            <w:r w:rsidR="00416416">
              <w:rPr>
                <w:rFonts w:ascii="Helvetica" w:hAnsi="Helvetica" w:cs="Helvetica"/>
                <w:b/>
                <w:szCs w:val="24"/>
              </w:rPr>
              <w:t>/18-19     Finance</w:t>
            </w:r>
          </w:p>
          <w:p w14:paraId="3E5930CC" w14:textId="77777777" w:rsidR="00884073" w:rsidRDefault="00884073" w:rsidP="007204B3">
            <w:pPr>
              <w:rPr>
                <w:rFonts w:ascii="Helvetica" w:hAnsi="Helvetica" w:cs="Helvetica"/>
                <w:b/>
                <w:szCs w:val="24"/>
              </w:rPr>
            </w:pPr>
          </w:p>
          <w:p w14:paraId="02DADCDE" w14:textId="7A34FF92" w:rsidR="00416416" w:rsidRDefault="00470F92" w:rsidP="007204B3">
            <w:pPr>
              <w:rPr>
                <w:rFonts w:ascii="Helvetica" w:hAnsi="Helvetica" w:cs="Helvetica"/>
                <w:b/>
                <w:szCs w:val="24"/>
              </w:rPr>
            </w:pPr>
            <w:r>
              <w:rPr>
                <w:rFonts w:ascii="Helvetica" w:hAnsi="Helvetica" w:cs="Helvetica"/>
                <w:b/>
                <w:szCs w:val="24"/>
              </w:rPr>
              <w:t>2</w:t>
            </w:r>
            <w:r w:rsidR="00E17333">
              <w:rPr>
                <w:rFonts w:ascii="Helvetica" w:hAnsi="Helvetica" w:cs="Helvetica"/>
                <w:b/>
                <w:szCs w:val="24"/>
              </w:rPr>
              <w:t>2</w:t>
            </w:r>
            <w:r>
              <w:rPr>
                <w:rFonts w:ascii="Helvetica" w:hAnsi="Helvetica" w:cs="Helvetica"/>
                <w:b/>
                <w:szCs w:val="24"/>
              </w:rPr>
              <w:t>5</w:t>
            </w:r>
            <w:r w:rsidR="00416416">
              <w:rPr>
                <w:rFonts w:ascii="Helvetica" w:hAnsi="Helvetica" w:cs="Helvetica"/>
                <w:b/>
                <w:szCs w:val="24"/>
              </w:rPr>
              <w:t>.1/18-</w:t>
            </w:r>
            <w:proofErr w:type="gramStart"/>
            <w:r w:rsidR="00416416">
              <w:rPr>
                <w:rFonts w:ascii="Helvetica" w:hAnsi="Helvetica" w:cs="Helvetica"/>
                <w:b/>
                <w:szCs w:val="24"/>
              </w:rPr>
              <w:t>19  Approve</w:t>
            </w:r>
            <w:proofErr w:type="gramEnd"/>
            <w:r w:rsidR="00416416">
              <w:rPr>
                <w:rFonts w:ascii="Helvetica" w:hAnsi="Helvetica" w:cs="Helvetica"/>
                <w:b/>
                <w:szCs w:val="24"/>
              </w:rPr>
              <w:t xml:space="preserve"> and Sign Cheques for Expenditure Incurred</w:t>
            </w:r>
          </w:p>
          <w:p w14:paraId="2157E507" w14:textId="77777777" w:rsidR="00416416" w:rsidRPr="00042D00" w:rsidRDefault="00416416" w:rsidP="007204B3">
            <w:pPr>
              <w:rPr>
                <w:rFonts w:ascii="Helvetica" w:hAnsi="Helvetica" w:cs="Helvetica"/>
                <w:b/>
                <w:sz w:val="16"/>
                <w:szCs w:val="16"/>
              </w:rPr>
            </w:pPr>
          </w:p>
          <w:p w14:paraId="4077F589" w14:textId="5BAD4A68" w:rsidR="00E17333" w:rsidRDefault="00416416" w:rsidP="00416416">
            <w:pPr>
              <w:ind w:left="1440"/>
              <w:rPr>
                <w:rFonts w:ascii="Helvetica" w:hAnsi="Helvetica" w:cs="Helvetica"/>
                <w:szCs w:val="24"/>
              </w:rPr>
            </w:pPr>
            <w:r>
              <w:rPr>
                <w:rFonts w:ascii="Helvetica" w:hAnsi="Helvetica" w:cs="Helvetica"/>
                <w:szCs w:val="24"/>
              </w:rPr>
              <w:t>The</w:t>
            </w:r>
            <w:r w:rsidR="00A35EA1">
              <w:rPr>
                <w:rFonts w:ascii="Helvetica" w:hAnsi="Helvetica" w:cs="Helvetica"/>
                <w:szCs w:val="24"/>
              </w:rPr>
              <w:t xml:space="preserve"> only expenditure that had been incurred was the emolument payment for the Clerk’s salary</w:t>
            </w:r>
            <w:r w:rsidR="005031AD">
              <w:rPr>
                <w:rFonts w:ascii="Helvetica" w:hAnsi="Helvetica" w:cs="Helvetica"/>
                <w:szCs w:val="24"/>
              </w:rPr>
              <w:t>.  Paperwork and a cheque were signed accordingly, for a total of £750.00.</w:t>
            </w:r>
            <w:bookmarkStart w:id="0" w:name="_GoBack"/>
            <w:bookmarkEnd w:id="0"/>
          </w:p>
          <w:p w14:paraId="7774A25F" w14:textId="50861EBB" w:rsidR="00E17333" w:rsidRDefault="00E17333" w:rsidP="00416416">
            <w:pPr>
              <w:ind w:left="1440"/>
              <w:rPr>
                <w:rFonts w:ascii="Helvetica" w:hAnsi="Helvetica" w:cs="Helvetica"/>
                <w:szCs w:val="24"/>
              </w:rPr>
            </w:pPr>
          </w:p>
          <w:p w14:paraId="4455CE77" w14:textId="73459F84" w:rsidR="00E17333" w:rsidRDefault="00E17333" w:rsidP="00E17333">
            <w:pPr>
              <w:ind w:left="1440" w:hanging="1440"/>
              <w:rPr>
                <w:rFonts w:cs="Arial"/>
                <w:b/>
                <w:szCs w:val="24"/>
              </w:rPr>
            </w:pPr>
            <w:r w:rsidRPr="00E17333">
              <w:rPr>
                <w:rFonts w:cs="Arial"/>
                <w:b/>
                <w:szCs w:val="24"/>
              </w:rPr>
              <w:t>225.2/18-</w:t>
            </w:r>
            <w:proofErr w:type="gramStart"/>
            <w:r w:rsidRPr="00E17333">
              <w:rPr>
                <w:rFonts w:cs="Arial"/>
                <w:b/>
                <w:szCs w:val="24"/>
              </w:rPr>
              <w:t>19</w:t>
            </w:r>
            <w:r>
              <w:rPr>
                <w:rFonts w:cs="Arial"/>
                <w:b/>
                <w:szCs w:val="24"/>
              </w:rPr>
              <w:t xml:space="preserve">  Agree</w:t>
            </w:r>
            <w:proofErr w:type="gramEnd"/>
            <w:r>
              <w:rPr>
                <w:rFonts w:cs="Arial"/>
                <w:b/>
                <w:szCs w:val="24"/>
              </w:rPr>
              <w:t xml:space="preserve"> Precept for 2019-2020</w:t>
            </w:r>
          </w:p>
          <w:p w14:paraId="5105708E" w14:textId="49106140" w:rsidR="00E17333" w:rsidRPr="00E17333" w:rsidRDefault="00E17333" w:rsidP="00E17333">
            <w:pPr>
              <w:ind w:left="1440" w:hanging="1440"/>
              <w:rPr>
                <w:rFonts w:cs="Arial"/>
                <w:b/>
                <w:sz w:val="16"/>
                <w:szCs w:val="16"/>
              </w:rPr>
            </w:pPr>
          </w:p>
          <w:p w14:paraId="7FF521B7" w14:textId="77777777" w:rsidR="00A35EA1" w:rsidRDefault="00E17333" w:rsidP="00E17333">
            <w:pPr>
              <w:ind w:left="1440" w:hanging="1440"/>
              <w:rPr>
                <w:rFonts w:cs="Arial"/>
                <w:szCs w:val="24"/>
              </w:rPr>
            </w:pPr>
            <w:r w:rsidRPr="00E17333">
              <w:rPr>
                <w:rFonts w:cs="Arial"/>
                <w:szCs w:val="24"/>
              </w:rPr>
              <w:t xml:space="preserve">                     Members agreed to set the Precept for 2019-2020 at £4,500.  KY would contact DW once she had re</w:t>
            </w:r>
            <w:r>
              <w:rPr>
                <w:rFonts w:cs="Arial"/>
                <w:szCs w:val="24"/>
              </w:rPr>
              <w:t>c</w:t>
            </w:r>
            <w:r w:rsidRPr="00E17333">
              <w:rPr>
                <w:rFonts w:cs="Arial"/>
                <w:szCs w:val="24"/>
              </w:rPr>
              <w:t xml:space="preserve">eived the Precept Request Form </w:t>
            </w:r>
            <w:r>
              <w:rPr>
                <w:rFonts w:cs="Arial"/>
                <w:szCs w:val="24"/>
              </w:rPr>
              <w:t>to arrange for it to be signed prior to submission.</w:t>
            </w:r>
          </w:p>
          <w:p w14:paraId="67691434" w14:textId="30C7E6FC" w:rsidR="00E17333" w:rsidRPr="0092597A" w:rsidRDefault="00E17333" w:rsidP="00E17333">
            <w:pPr>
              <w:ind w:left="1440" w:hanging="1440"/>
              <w:rPr>
                <w:rFonts w:ascii="Helvetica" w:hAnsi="Helvetica" w:cs="Helvetica"/>
                <w:b/>
                <w:szCs w:val="24"/>
              </w:rPr>
            </w:pPr>
          </w:p>
        </w:tc>
        <w:tc>
          <w:tcPr>
            <w:tcW w:w="1275" w:type="dxa"/>
            <w:tcBorders>
              <w:bottom w:val="nil"/>
            </w:tcBorders>
          </w:tcPr>
          <w:p w14:paraId="4538EEE0" w14:textId="77777777" w:rsidR="00416416" w:rsidRPr="0092597A" w:rsidRDefault="00416416" w:rsidP="002378CF">
            <w:pPr>
              <w:jc w:val="center"/>
              <w:rPr>
                <w:rFonts w:ascii="Helvetica" w:hAnsi="Helvetica" w:cs="Helvetica"/>
                <w:b/>
                <w:szCs w:val="24"/>
              </w:rPr>
            </w:pPr>
          </w:p>
        </w:tc>
      </w:tr>
      <w:tr w:rsidR="00416416" w:rsidRPr="0092597A" w14:paraId="25D288A0" w14:textId="77777777" w:rsidTr="00D84E50">
        <w:trPr>
          <w:trHeight w:val="1666"/>
        </w:trPr>
        <w:tc>
          <w:tcPr>
            <w:tcW w:w="9357" w:type="dxa"/>
            <w:vMerge/>
          </w:tcPr>
          <w:p w14:paraId="506841BB" w14:textId="02DFBFB5" w:rsidR="00416416" w:rsidRPr="0092597A" w:rsidRDefault="00416416" w:rsidP="00543AEA">
            <w:pPr>
              <w:ind w:left="1440"/>
              <w:rPr>
                <w:rFonts w:ascii="Helvetica" w:hAnsi="Helvetica" w:cs="Helvetica"/>
                <w:b/>
                <w:szCs w:val="24"/>
              </w:rPr>
            </w:pPr>
          </w:p>
        </w:tc>
        <w:tc>
          <w:tcPr>
            <w:tcW w:w="1275" w:type="dxa"/>
            <w:tcBorders>
              <w:top w:val="nil"/>
            </w:tcBorders>
          </w:tcPr>
          <w:p w14:paraId="14F0C471" w14:textId="77777777" w:rsidR="00416416" w:rsidRDefault="00416416" w:rsidP="002378CF">
            <w:pPr>
              <w:jc w:val="center"/>
              <w:rPr>
                <w:rFonts w:ascii="Helvetica" w:hAnsi="Helvetica" w:cs="Helvetica"/>
                <w:b/>
                <w:szCs w:val="24"/>
              </w:rPr>
            </w:pPr>
          </w:p>
          <w:p w14:paraId="5CF5AD66" w14:textId="77777777" w:rsidR="00416416" w:rsidRDefault="00416416" w:rsidP="002378CF">
            <w:pPr>
              <w:jc w:val="center"/>
              <w:rPr>
                <w:rFonts w:ascii="Helvetica" w:hAnsi="Helvetica" w:cs="Helvetica"/>
                <w:b/>
                <w:szCs w:val="24"/>
              </w:rPr>
            </w:pPr>
          </w:p>
          <w:p w14:paraId="5809FC0B" w14:textId="4AE047B9" w:rsidR="00416416" w:rsidRDefault="00416416" w:rsidP="002378CF">
            <w:pPr>
              <w:jc w:val="center"/>
              <w:rPr>
                <w:rFonts w:ascii="Helvetica" w:hAnsi="Helvetica" w:cs="Helvetica"/>
                <w:b/>
                <w:szCs w:val="24"/>
              </w:rPr>
            </w:pPr>
          </w:p>
          <w:p w14:paraId="192C73EE" w14:textId="0A5E085F" w:rsidR="00E17333" w:rsidRDefault="00E17333" w:rsidP="002378CF">
            <w:pPr>
              <w:jc w:val="center"/>
              <w:rPr>
                <w:rFonts w:ascii="Helvetica" w:hAnsi="Helvetica" w:cs="Helvetica"/>
                <w:b/>
                <w:szCs w:val="24"/>
              </w:rPr>
            </w:pPr>
            <w:r>
              <w:rPr>
                <w:rFonts w:ascii="Helvetica" w:hAnsi="Helvetica" w:cs="Helvetica"/>
                <w:b/>
                <w:szCs w:val="24"/>
              </w:rPr>
              <w:t>KY</w:t>
            </w:r>
          </w:p>
          <w:p w14:paraId="1217119C" w14:textId="7935C664" w:rsidR="00416416" w:rsidRDefault="00416416" w:rsidP="002378CF">
            <w:pPr>
              <w:jc w:val="center"/>
              <w:rPr>
                <w:rFonts w:ascii="Helvetica" w:hAnsi="Helvetica" w:cs="Helvetica"/>
                <w:b/>
                <w:szCs w:val="24"/>
              </w:rPr>
            </w:pPr>
          </w:p>
          <w:p w14:paraId="73908537" w14:textId="77777777" w:rsidR="00416416" w:rsidRDefault="00416416" w:rsidP="002378CF">
            <w:pPr>
              <w:jc w:val="center"/>
              <w:rPr>
                <w:rFonts w:ascii="Helvetica" w:hAnsi="Helvetica" w:cs="Helvetica"/>
                <w:b/>
                <w:szCs w:val="24"/>
              </w:rPr>
            </w:pPr>
          </w:p>
          <w:p w14:paraId="40FF62F6" w14:textId="77777777" w:rsidR="00E17333" w:rsidRDefault="00E17333" w:rsidP="002378CF">
            <w:pPr>
              <w:jc w:val="center"/>
              <w:rPr>
                <w:rFonts w:ascii="Helvetica" w:hAnsi="Helvetica" w:cs="Helvetica"/>
                <w:b/>
                <w:szCs w:val="24"/>
              </w:rPr>
            </w:pPr>
          </w:p>
          <w:p w14:paraId="0F90CB67" w14:textId="77777777" w:rsidR="00E17333" w:rsidRDefault="00E17333" w:rsidP="002378CF">
            <w:pPr>
              <w:jc w:val="center"/>
              <w:rPr>
                <w:rFonts w:ascii="Helvetica" w:hAnsi="Helvetica" w:cs="Helvetica"/>
                <w:b/>
                <w:szCs w:val="24"/>
              </w:rPr>
            </w:pPr>
          </w:p>
          <w:p w14:paraId="365230BC" w14:textId="77777777" w:rsidR="00E17333" w:rsidRDefault="00E17333" w:rsidP="002378CF">
            <w:pPr>
              <w:jc w:val="center"/>
              <w:rPr>
                <w:rFonts w:ascii="Helvetica" w:hAnsi="Helvetica" w:cs="Helvetica"/>
                <w:b/>
                <w:szCs w:val="24"/>
              </w:rPr>
            </w:pPr>
          </w:p>
          <w:p w14:paraId="307F34CC" w14:textId="77777777" w:rsidR="00E17333" w:rsidRDefault="00E17333" w:rsidP="002378CF">
            <w:pPr>
              <w:jc w:val="center"/>
              <w:rPr>
                <w:rFonts w:ascii="Helvetica" w:hAnsi="Helvetica" w:cs="Helvetica"/>
                <w:b/>
                <w:szCs w:val="24"/>
              </w:rPr>
            </w:pPr>
          </w:p>
          <w:p w14:paraId="347ED610" w14:textId="498CA464" w:rsidR="00E17333" w:rsidRDefault="00E17333" w:rsidP="002378CF">
            <w:pPr>
              <w:jc w:val="center"/>
              <w:rPr>
                <w:rFonts w:ascii="Helvetica" w:hAnsi="Helvetica" w:cs="Helvetica"/>
                <w:b/>
                <w:szCs w:val="24"/>
              </w:rPr>
            </w:pPr>
            <w:r>
              <w:rPr>
                <w:rFonts w:ascii="Helvetica" w:hAnsi="Helvetica" w:cs="Helvetica"/>
                <w:b/>
                <w:szCs w:val="24"/>
              </w:rPr>
              <w:t>KY/DW</w:t>
            </w:r>
          </w:p>
          <w:p w14:paraId="38056832" w14:textId="77777777" w:rsidR="00E17333" w:rsidRDefault="00E17333" w:rsidP="002378CF">
            <w:pPr>
              <w:jc w:val="center"/>
              <w:rPr>
                <w:rFonts w:ascii="Helvetica" w:hAnsi="Helvetica" w:cs="Helvetica"/>
                <w:b/>
                <w:szCs w:val="24"/>
              </w:rPr>
            </w:pPr>
          </w:p>
          <w:p w14:paraId="4AAE8FE1" w14:textId="00E6F9AF" w:rsidR="00E17333" w:rsidRPr="0092597A" w:rsidRDefault="00E17333" w:rsidP="002378CF">
            <w:pPr>
              <w:jc w:val="center"/>
              <w:rPr>
                <w:rFonts w:ascii="Helvetica" w:hAnsi="Helvetica" w:cs="Helvetica"/>
                <w:b/>
                <w:szCs w:val="24"/>
              </w:rPr>
            </w:pPr>
          </w:p>
        </w:tc>
      </w:tr>
      <w:tr w:rsidR="00703F4D" w:rsidRPr="0092597A" w14:paraId="26286B1A" w14:textId="77777777" w:rsidTr="00042D00">
        <w:tc>
          <w:tcPr>
            <w:tcW w:w="9357" w:type="dxa"/>
          </w:tcPr>
          <w:p w14:paraId="7C93EEF3" w14:textId="075F1E2A" w:rsidR="00703F4D" w:rsidRDefault="0072272F" w:rsidP="007204B3">
            <w:pPr>
              <w:rPr>
                <w:rFonts w:ascii="Helvetica" w:hAnsi="Helvetica" w:cs="Helvetica"/>
                <w:b/>
                <w:szCs w:val="24"/>
              </w:rPr>
            </w:pPr>
            <w:r>
              <w:rPr>
                <w:rFonts w:ascii="Helvetica" w:hAnsi="Helvetica" w:cs="Helvetica"/>
                <w:b/>
                <w:szCs w:val="24"/>
              </w:rPr>
              <w:t>2</w:t>
            </w:r>
            <w:r w:rsidR="00424AB1">
              <w:rPr>
                <w:rFonts w:ascii="Helvetica" w:hAnsi="Helvetica" w:cs="Helvetica"/>
                <w:b/>
                <w:szCs w:val="24"/>
              </w:rPr>
              <w:t>2</w:t>
            </w:r>
            <w:r w:rsidR="00884073">
              <w:rPr>
                <w:rFonts w:ascii="Helvetica" w:hAnsi="Helvetica" w:cs="Helvetica"/>
                <w:b/>
                <w:szCs w:val="24"/>
              </w:rPr>
              <w:t>6</w:t>
            </w:r>
            <w:r w:rsidR="00543AEA">
              <w:rPr>
                <w:rFonts w:ascii="Helvetica" w:hAnsi="Helvetica" w:cs="Helvetica"/>
                <w:b/>
                <w:szCs w:val="24"/>
              </w:rPr>
              <w:t xml:space="preserve">/18-19     Casual Vacancy for </w:t>
            </w:r>
            <w:proofErr w:type="spellStart"/>
            <w:r w:rsidR="00543AEA">
              <w:rPr>
                <w:rFonts w:ascii="Helvetica" w:hAnsi="Helvetica" w:cs="Helvetica"/>
                <w:b/>
                <w:szCs w:val="24"/>
              </w:rPr>
              <w:t>Councillor</w:t>
            </w:r>
            <w:proofErr w:type="spellEnd"/>
          </w:p>
          <w:p w14:paraId="6740C7BE" w14:textId="095FA6F6" w:rsidR="00543AEA" w:rsidRDefault="00543AEA" w:rsidP="00543AEA">
            <w:pPr>
              <w:ind w:left="1440"/>
              <w:rPr>
                <w:rFonts w:ascii="Helvetica" w:hAnsi="Helvetica" w:cs="Helvetica"/>
                <w:b/>
                <w:sz w:val="16"/>
                <w:szCs w:val="16"/>
              </w:rPr>
            </w:pPr>
          </w:p>
          <w:p w14:paraId="03339CE5" w14:textId="0CE29099" w:rsidR="00A35EA1" w:rsidRDefault="00A35EA1" w:rsidP="00A35EA1">
            <w:pPr>
              <w:shd w:val="clear" w:color="auto" w:fill="FFFFFF"/>
              <w:ind w:left="1395" w:right="180" w:hanging="1395"/>
              <w:rPr>
                <w:rFonts w:ascii="Helvetica" w:hAnsi="Helvetica" w:cs="Helvetica"/>
                <w:szCs w:val="24"/>
              </w:rPr>
            </w:pPr>
            <w:r>
              <w:rPr>
                <w:rFonts w:ascii="Helvetica" w:hAnsi="Helvetica" w:cs="Helvetica"/>
                <w:szCs w:val="24"/>
              </w:rPr>
              <w:t xml:space="preserve">                     KY reported that she had received a message from Barbara Cattell </w:t>
            </w:r>
            <w:r>
              <w:rPr>
                <w:rFonts w:ascii="Helvetica" w:hAnsi="Helvetica" w:cs="Helvetica"/>
                <w:szCs w:val="24"/>
              </w:rPr>
              <w:lastRenderedPageBreak/>
              <w:t>that unfortunately she was currently poorly but was still very much interested in the casual vacancy</w:t>
            </w:r>
          </w:p>
          <w:p w14:paraId="261473C0" w14:textId="77777777" w:rsidR="00543AEA" w:rsidRPr="00884073" w:rsidRDefault="00543AEA" w:rsidP="00042D00">
            <w:pPr>
              <w:ind w:left="1440"/>
              <w:rPr>
                <w:rFonts w:ascii="Helvetica" w:hAnsi="Helvetica" w:cs="Helvetica"/>
                <w:b/>
                <w:sz w:val="16"/>
                <w:szCs w:val="16"/>
              </w:rPr>
            </w:pPr>
          </w:p>
          <w:p w14:paraId="469DB24D" w14:textId="3C2A6143" w:rsidR="00884073" w:rsidRDefault="00884073" w:rsidP="00884073">
            <w:pPr>
              <w:ind w:left="1452"/>
              <w:rPr>
                <w:rFonts w:ascii="Helvetica" w:hAnsi="Helvetica" w:cs="Helvetica"/>
                <w:szCs w:val="24"/>
              </w:rPr>
            </w:pPr>
            <w:r w:rsidRPr="00884073">
              <w:rPr>
                <w:rFonts w:ascii="Helvetica" w:hAnsi="Helvetica" w:cs="Helvetica"/>
                <w:szCs w:val="24"/>
              </w:rPr>
              <w:t>Karen would continue to liaise with Mrs Cattell for the time being</w:t>
            </w:r>
            <w:r>
              <w:rPr>
                <w:rFonts w:ascii="Helvetica" w:hAnsi="Helvetica" w:cs="Helvetica"/>
                <w:szCs w:val="24"/>
              </w:rPr>
              <w:t>.</w:t>
            </w:r>
            <w:r w:rsidRPr="00884073">
              <w:rPr>
                <w:rFonts w:ascii="Helvetica" w:hAnsi="Helvetica" w:cs="Helvetica"/>
                <w:szCs w:val="24"/>
              </w:rPr>
              <w:t xml:space="preserve"> </w:t>
            </w:r>
          </w:p>
          <w:p w14:paraId="57578927" w14:textId="13CFCDBC" w:rsidR="009E7864" w:rsidRPr="0092597A" w:rsidRDefault="009E7864" w:rsidP="00042D00">
            <w:pPr>
              <w:ind w:left="1440"/>
              <w:rPr>
                <w:rFonts w:ascii="Helvetica" w:hAnsi="Helvetica" w:cs="Helvetica"/>
                <w:b/>
                <w:szCs w:val="24"/>
              </w:rPr>
            </w:pPr>
          </w:p>
        </w:tc>
        <w:tc>
          <w:tcPr>
            <w:tcW w:w="1275" w:type="dxa"/>
          </w:tcPr>
          <w:p w14:paraId="0152B758" w14:textId="77777777" w:rsidR="00703F4D" w:rsidRDefault="00703F4D" w:rsidP="002378CF">
            <w:pPr>
              <w:jc w:val="center"/>
              <w:rPr>
                <w:rFonts w:ascii="Helvetica" w:hAnsi="Helvetica" w:cs="Helvetica"/>
                <w:b/>
                <w:szCs w:val="24"/>
              </w:rPr>
            </w:pPr>
          </w:p>
          <w:p w14:paraId="543591D5" w14:textId="3C96B5E5" w:rsidR="00C550FB" w:rsidRPr="0092597A" w:rsidRDefault="00C550FB" w:rsidP="002378CF">
            <w:pPr>
              <w:jc w:val="center"/>
              <w:rPr>
                <w:rFonts w:ascii="Helvetica" w:hAnsi="Helvetica" w:cs="Helvetica"/>
                <w:b/>
                <w:szCs w:val="24"/>
              </w:rPr>
            </w:pPr>
            <w:r>
              <w:rPr>
                <w:rFonts w:ascii="Helvetica" w:hAnsi="Helvetica" w:cs="Helvetica"/>
                <w:b/>
                <w:szCs w:val="24"/>
              </w:rPr>
              <w:t>KY</w:t>
            </w:r>
          </w:p>
        </w:tc>
      </w:tr>
      <w:tr w:rsidR="00703F4D" w:rsidRPr="0092597A" w14:paraId="39097395" w14:textId="77777777" w:rsidTr="00042D00">
        <w:tc>
          <w:tcPr>
            <w:tcW w:w="9357" w:type="dxa"/>
          </w:tcPr>
          <w:p w14:paraId="0726597E" w14:textId="2627E286" w:rsidR="00703F4D" w:rsidRDefault="00470F92" w:rsidP="007204B3">
            <w:pPr>
              <w:rPr>
                <w:rFonts w:ascii="Helvetica" w:hAnsi="Helvetica" w:cs="Helvetica"/>
                <w:b/>
                <w:szCs w:val="24"/>
              </w:rPr>
            </w:pPr>
            <w:r>
              <w:rPr>
                <w:rFonts w:ascii="Helvetica" w:hAnsi="Helvetica" w:cs="Helvetica"/>
                <w:b/>
                <w:szCs w:val="24"/>
              </w:rPr>
              <w:t>2</w:t>
            </w:r>
            <w:r w:rsidR="00424AB1">
              <w:rPr>
                <w:rFonts w:ascii="Helvetica" w:hAnsi="Helvetica" w:cs="Helvetica"/>
                <w:b/>
                <w:szCs w:val="24"/>
              </w:rPr>
              <w:t>2</w:t>
            </w:r>
            <w:r>
              <w:rPr>
                <w:rFonts w:ascii="Helvetica" w:hAnsi="Helvetica" w:cs="Helvetica"/>
                <w:b/>
                <w:szCs w:val="24"/>
              </w:rPr>
              <w:t>7</w:t>
            </w:r>
            <w:r w:rsidR="00543AEA">
              <w:rPr>
                <w:rFonts w:ascii="Helvetica" w:hAnsi="Helvetica" w:cs="Helvetica"/>
                <w:b/>
                <w:szCs w:val="24"/>
              </w:rPr>
              <w:t>/18-19      Planning</w:t>
            </w:r>
          </w:p>
          <w:p w14:paraId="7C0DCD6F" w14:textId="1152BA07" w:rsidR="00543AEA" w:rsidRPr="00700E2D" w:rsidRDefault="00543AEA" w:rsidP="007204B3">
            <w:pPr>
              <w:rPr>
                <w:rFonts w:ascii="Helvetica" w:hAnsi="Helvetica" w:cs="Helvetica"/>
                <w:sz w:val="18"/>
                <w:szCs w:val="18"/>
              </w:rPr>
            </w:pPr>
          </w:p>
          <w:p w14:paraId="2B9C653C" w14:textId="529FF912" w:rsidR="009E7864" w:rsidRDefault="00E17333" w:rsidP="0072272F">
            <w:pPr>
              <w:ind w:left="1530"/>
              <w:rPr>
                <w:rFonts w:ascii="Helvetica" w:hAnsi="Helvetica" w:cs="Helvetica"/>
                <w:szCs w:val="24"/>
              </w:rPr>
            </w:pPr>
            <w:r>
              <w:rPr>
                <w:rFonts w:ascii="Helvetica" w:hAnsi="Helvetica" w:cs="Helvetica"/>
                <w:szCs w:val="24"/>
              </w:rPr>
              <w:t xml:space="preserve">KY confirmed that she was no longer receiving notifications of all Planning Applications. KY agreed to chase this up with Durham County Council with a view to all </w:t>
            </w:r>
            <w:r w:rsidR="00424AB1">
              <w:rPr>
                <w:rFonts w:ascii="Helvetica" w:hAnsi="Helvetica" w:cs="Helvetica"/>
                <w:szCs w:val="24"/>
              </w:rPr>
              <w:t>Members</w:t>
            </w:r>
            <w:r>
              <w:rPr>
                <w:rFonts w:ascii="Helvetica" w:hAnsi="Helvetica" w:cs="Helvetica"/>
                <w:szCs w:val="24"/>
              </w:rPr>
              <w:t xml:space="preserve"> receiving notifications in the future.</w:t>
            </w:r>
          </w:p>
          <w:p w14:paraId="77A18C4C" w14:textId="3716518D" w:rsidR="007B1CE7" w:rsidRPr="0092597A" w:rsidRDefault="007B1CE7" w:rsidP="0072272F">
            <w:pPr>
              <w:ind w:left="1530"/>
              <w:rPr>
                <w:rFonts w:ascii="Helvetica" w:hAnsi="Helvetica" w:cs="Helvetica"/>
                <w:b/>
                <w:szCs w:val="24"/>
              </w:rPr>
            </w:pPr>
          </w:p>
        </w:tc>
        <w:tc>
          <w:tcPr>
            <w:tcW w:w="1275" w:type="dxa"/>
          </w:tcPr>
          <w:p w14:paraId="72637E53" w14:textId="77777777" w:rsidR="00703F4D" w:rsidRDefault="00703F4D" w:rsidP="002378CF">
            <w:pPr>
              <w:jc w:val="center"/>
              <w:rPr>
                <w:rFonts w:ascii="Helvetica" w:hAnsi="Helvetica" w:cs="Helvetica"/>
                <w:b/>
                <w:szCs w:val="24"/>
              </w:rPr>
            </w:pPr>
          </w:p>
          <w:p w14:paraId="7D339439" w14:textId="5D51BD1B" w:rsidR="00526034" w:rsidRDefault="00526034" w:rsidP="002378CF">
            <w:pPr>
              <w:jc w:val="center"/>
              <w:rPr>
                <w:rFonts w:ascii="Helvetica" w:hAnsi="Helvetica" w:cs="Helvetica"/>
                <w:b/>
                <w:szCs w:val="24"/>
              </w:rPr>
            </w:pPr>
          </w:p>
          <w:p w14:paraId="0B90473C" w14:textId="77777777" w:rsidR="00526034" w:rsidRPr="0092597A" w:rsidRDefault="00526034" w:rsidP="002378CF">
            <w:pPr>
              <w:jc w:val="center"/>
              <w:rPr>
                <w:rFonts w:ascii="Helvetica" w:hAnsi="Helvetica" w:cs="Helvetica"/>
                <w:b/>
                <w:szCs w:val="24"/>
              </w:rPr>
            </w:pPr>
          </w:p>
        </w:tc>
      </w:tr>
      <w:tr w:rsidR="00703F4D" w:rsidRPr="0092597A" w14:paraId="13910173" w14:textId="77777777" w:rsidTr="00042D00">
        <w:tc>
          <w:tcPr>
            <w:tcW w:w="9357" w:type="dxa"/>
          </w:tcPr>
          <w:p w14:paraId="0EACB63E" w14:textId="5D147951" w:rsidR="00703F4D" w:rsidRDefault="00470F92" w:rsidP="007204B3">
            <w:pPr>
              <w:rPr>
                <w:rFonts w:ascii="Helvetica" w:hAnsi="Helvetica" w:cs="Helvetica"/>
                <w:b/>
                <w:szCs w:val="24"/>
              </w:rPr>
            </w:pPr>
            <w:r>
              <w:rPr>
                <w:rFonts w:ascii="Helvetica" w:hAnsi="Helvetica" w:cs="Helvetica"/>
                <w:b/>
                <w:szCs w:val="24"/>
              </w:rPr>
              <w:t>2</w:t>
            </w:r>
            <w:r w:rsidR="00424AB1">
              <w:rPr>
                <w:rFonts w:ascii="Helvetica" w:hAnsi="Helvetica" w:cs="Helvetica"/>
                <w:b/>
                <w:szCs w:val="24"/>
              </w:rPr>
              <w:t>2</w:t>
            </w:r>
            <w:r>
              <w:rPr>
                <w:rFonts w:ascii="Helvetica" w:hAnsi="Helvetica" w:cs="Helvetica"/>
                <w:b/>
                <w:szCs w:val="24"/>
              </w:rPr>
              <w:t>8</w:t>
            </w:r>
            <w:r w:rsidR="00C550FB">
              <w:rPr>
                <w:rFonts w:ascii="Helvetica" w:hAnsi="Helvetica" w:cs="Helvetica"/>
                <w:b/>
                <w:szCs w:val="24"/>
              </w:rPr>
              <w:t>/18-19      Correspondence</w:t>
            </w:r>
          </w:p>
          <w:p w14:paraId="085236B1" w14:textId="77777777" w:rsidR="00C550FB" w:rsidRPr="00C550FB" w:rsidRDefault="00C550FB" w:rsidP="007204B3">
            <w:pPr>
              <w:rPr>
                <w:rFonts w:ascii="Helvetica" w:hAnsi="Helvetica" w:cs="Helvetica"/>
                <w:b/>
                <w:sz w:val="18"/>
                <w:szCs w:val="18"/>
              </w:rPr>
            </w:pPr>
          </w:p>
          <w:p w14:paraId="6E33B349" w14:textId="0DB179ED" w:rsidR="00C550FB" w:rsidRDefault="0072272F" w:rsidP="00C550FB">
            <w:pPr>
              <w:ind w:left="1530"/>
              <w:rPr>
                <w:rFonts w:ascii="Helvetica" w:hAnsi="Helvetica" w:cs="Helvetica"/>
                <w:szCs w:val="24"/>
              </w:rPr>
            </w:pPr>
            <w:r>
              <w:rPr>
                <w:rFonts w:ascii="Helvetica" w:hAnsi="Helvetica" w:cs="Helvetica"/>
                <w:szCs w:val="24"/>
              </w:rPr>
              <w:t>No correspondence had been received.</w:t>
            </w:r>
          </w:p>
          <w:p w14:paraId="3AA3EA1B" w14:textId="1E8EFAAE" w:rsidR="007B1CE7" w:rsidRPr="00C550FB" w:rsidRDefault="007B1CE7" w:rsidP="00C550FB">
            <w:pPr>
              <w:ind w:left="1530"/>
              <w:rPr>
                <w:rFonts w:ascii="Helvetica" w:hAnsi="Helvetica" w:cs="Helvetica"/>
                <w:szCs w:val="24"/>
              </w:rPr>
            </w:pPr>
          </w:p>
        </w:tc>
        <w:tc>
          <w:tcPr>
            <w:tcW w:w="1275" w:type="dxa"/>
          </w:tcPr>
          <w:p w14:paraId="3D58D285" w14:textId="77777777" w:rsidR="00703F4D" w:rsidRPr="0092597A" w:rsidRDefault="00703F4D" w:rsidP="002378CF">
            <w:pPr>
              <w:jc w:val="center"/>
              <w:rPr>
                <w:rFonts w:ascii="Helvetica" w:hAnsi="Helvetica" w:cs="Helvetica"/>
                <w:b/>
                <w:szCs w:val="24"/>
              </w:rPr>
            </w:pPr>
          </w:p>
        </w:tc>
      </w:tr>
      <w:tr w:rsidR="00703F4D" w:rsidRPr="0092597A" w14:paraId="05AFF92B" w14:textId="77777777" w:rsidTr="00884073">
        <w:trPr>
          <w:trHeight w:val="8819"/>
        </w:trPr>
        <w:tc>
          <w:tcPr>
            <w:tcW w:w="9357" w:type="dxa"/>
          </w:tcPr>
          <w:p w14:paraId="1E0E73D8" w14:textId="24545307" w:rsidR="00C550FB" w:rsidRDefault="00470F92" w:rsidP="00C550FB">
            <w:pPr>
              <w:rPr>
                <w:rFonts w:ascii="Helvetica" w:hAnsi="Helvetica" w:cs="Helvetica"/>
                <w:b/>
                <w:szCs w:val="24"/>
              </w:rPr>
            </w:pPr>
            <w:r>
              <w:rPr>
                <w:rFonts w:ascii="Helvetica" w:hAnsi="Helvetica" w:cs="Helvetica"/>
                <w:b/>
                <w:szCs w:val="24"/>
              </w:rPr>
              <w:t>2</w:t>
            </w:r>
            <w:r w:rsidR="00424AB1">
              <w:rPr>
                <w:rFonts w:ascii="Helvetica" w:hAnsi="Helvetica" w:cs="Helvetica"/>
                <w:b/>
                <w:szCs w:val="24"/>
              </w:rPr>
              <w:t>2</w:t>
            </w:r>
            <w:r>
              <w:rPr>
                <w:rFonts w:ascii="Helvetica" w:hAnsi="Helvetica" w:cs="Helvetica"/>
                <w:b/>
                <w:szCs w:val="24"/>
              </w:rPr>
              <w:t>9</w:t>
            </w:r>
            <w:r w:rsidR="00C550FB">
              <w:rPr>
                <w:rFonts w:ascii="Helvetica" w:hAnsi="Helvetica" w:cs="Helvetica"/>
                <w:b/>
                <w:szCs w:val="24"/>
              </w:rPr>
              <w:t>/18-19       Any Other Business</w:t>
            </w:r>
          </w:p>
          <w:p w14:paraId="2856A774" w14:textId="1F62CF14" w:rsidR="00424AB1" w:rsidRDefault="00424AB1" w:rsidP="00C550FB">
            <w:pPr>
              <w:rPr>
                <w:rFonts w:ascii="Helvetica" w:hAnsi="Helvetica" w:cs="Helvetica"/>
                <w:b/>
                <w:szCs w:val="24"/>
              </w:rPr>
            </w:pPr>
          </w:p>
          <w:p w14:paraId="70E74A79" w14:textId="40E80807" w:rsidR="00424AB1" w:rsidRDefault="00424AB1" w:rsidP="00424AB1">
            <w:pPr>
              <w:rPr>
                <w:rFonts w:ascii="Helvetica" w:hAnsi="Helvetica" w:cs="Helvetica"/>
                <w:b/>
                <w:szCs w:val="24"/>
              </w:rPr>
            </w:pPr>
            <w:r w:rsidRPr="00884073">
              <w:rPr>
                <w:rFonts w:ascii="Helvetica" w:hAnsi="Helvetica" w:cs="Helvetica"/>
                <w:b/>
                <w:szCs w:val="24"/>
              </w:rPr>
              <w:t>2</w:t>
            </w:r>
            <w:r>
              <w:rPr>
                <w:rFonts w:ascii="Helvetica" w:hAnsi="Helvetica" w:cs="Helvetica"/>
                <w:b/>
                <w:szCs w:val="24"/>
              </w:rPr>
              <w:t>2</w:t>
            </w:r>
            <w:r w:rsidRPr="00884073">
              <w:rPr>
                <w:rFonts w:ascii="Helvetica" w:hAnsi="Helvetica" w:cs="Helvetica"/>
                <w:b/>
                <w:szCs w:val="24"/>
              </w:rPr>
              <w:t>9.</w:t>
            </w:r>
            <w:r>
              <w:rPr>
                <w:rFonts w:ascii="Helvetica" w:hAnsi="Helvetica" w:cs="Helvetica"/>
                <w:b/>
                <w:szCs w:val="24"/>
              </w:rPr>
              <w:t>1</w:t>
            </w:r>
            <w:r w:rsidRPr="00884073">
              <w:rPr>
                <w:rFonts w:ascii="Helvetica" w:hAnsi="Helvetica" w:cs="Helvetica"/>
                <w:b/>
                <w:szCs w:val="24"/>
              </w:rPr>
              <w:t>/18-19</w:t>
            </w:r>
            <w:r>
              <w:rPr>
                <w:rFonts w:ascii="Helvetica" w:hAnsi="Helvetica" w:cs="Helvetica"/>
                <w:b/>
                <w:szCs w:val="24"/>
              </w:rPr>
              <w:t xml:space="preserve">    Update on Footpath No 5 Diversion</w:t>
            </w:r>
          </w:p>
          <w:p w14:paraId="74210475" w14:textId="77777777" w:rsidR="00424AB1" w:rsidRPr="007B1CE7" w:rsidRDefault="00424AB1" w:rsidP="00424AB1">
            <w:pPr>
              <w:rPr>
                <w:rFonts w:ascii="Helvetica" w:hAnsi="Helvetica" w:cs="Helvetica"/>
                <w:b/>
                <w:sz w:val="16"/>
                <w:szCs w:val="16"/>
              </w:rPr>
            </w:pPr>
          </w:p>
          <w:p w14:paraId="2CAF061D" w14:textId="3EBAC959" w:rsidR="00424AB1" w:rsidRDefault="00424AB1" w:rsidP="00F50583">
            <w:pPr>
              <w:ind w:left="1575"/>
              <w:rPr>
                <w:rFonts w:ascii="Helvetica" w:hAnsi="Helvetica" w:cs="Helvetica"/>
                <w:szCs w:val="24"/>
              </w:rPr>
            </w:pPr>
            <w:r>
              <w:rPr>
                <w:rFonts w:ascii="Helvetica" w:hAnsi="Helvetica" w:cs="Helvetica"/>
                <w:szCs w:val="24"/>
              </w:rPr>
              <w:t>PAW</w:t>
            </w:r>
            <w:r w:rsidRPr="007B1CE7">
              <w:rPr>
                <w:rFonts w:ascii="Helvetica" w:hAnsi="Helvetica" w:cs="Helvetica"/>
                <w:szCs w:val="24"/>
              </w:rPr>
              <w:t xml:space="preserve"> </w:t>
            </w:r>
            <w:r>
              <w:rPr>
                <w:rFonts w:ascii="Helvetica" w:hAnsi="Helvetica" w:cs="Helvetica"/>
                <w:szCs w:val="24"/>
              </w:rPr>
              <w:t xml:space="preserve">reported that the footpath was still in a dreadful condition but that he would continue to liaise with Peter </w:t>
            </w:r>
            <w:proofErr w:type="spellStart"/>
            <w:r>
              <w:rPr>
                <w:rFonts w:ascii="Helvetica" w:hAnsi="Helvetica" w:cs="Helvetica"/>
                <w:szCs w:val="24"/>
              </w:rPr>
              <w:t>Crinnion</w:t>
            </w:r>
            <w:proofErr w:type="spellEnd"/>
            <w:r>
              <w:rPr>
                <w:rFonts w:ascii="Helvetica" w:hAnsi="Helvetica" w:cs="Helvetica"/>
                <w:szCs w:val="24"/>
              </w:rPr>
              <w:t xml:space="preserve"> from Durham County Council </w:t>
            </w:r>
            <w:r w:rsidR="00F50583">
              <w:rPr>
                <w:rFonts w:ascii="Helvetica" w:hAnsi="Helvetica" w:cs="Helvetica"/>
                <w:szCs w:val="24"/>
              </w:rPr>
              <w:t>to try and rectify the situation.</w:t>
            </w:r>
          </w:p>
          <w:p w14:paraId="1ECB20F1" w14:textId="71BB8D92" w:rsidR="00F50583" w:rsidRPr="00F50583" w:rsidRDefault="00F50583" w:rsidP="00F50583">
            <w:pPr>
              <w:ind w:left="1575"/>
              <w:rPr>
                <w:rFonts w:ascii="Helvetica" w:hAnsi="Helvetica" w:cs="Helvetica"/>
                <w:b/>
                <w:sz w:val="16"/>
                <w:szCs w:val="16"/>
              </w:rPr>
            </w:pPr>
          </w:p>
          <w:p w14:paraId="357C7F7D" w14:textId="77777777" w:rsidR="00F50583" w:rsidRDefault="00F50583" w:rsidP="00F50583">
            <w:pPr>
              <w:ind w:left="1575"/>
              <w:rPr>
                <w:rFonts w:ascii="Helvetica" w:hAnsi="Helvetica" w:cs="Helvetica"/>
                <w:szCs w:val="24"/>
              </w:rPr>
            </w:pPr>
            <w:r w:rsidRPr="00F50583">
              <w:rPr>
                <w:rFonts w:ascii="Helvetica" w:hAnsi="Helvetica" w:cs="Helvetica"/>
                <w:szCs w:val="24"/>
              </w:rPr>
              <w:t xml:space="preserve">Members agreed that at least once a year </w:t>
            </w:r>
            <w:proofErr w:type="spellStart"/>
            <w:r w:rsidRPr="00F50583">
              <w:rPr>
                <w:rFonts w:ascii="Helvetica" w:hAnsi="Helvetica" w:cs="Helvetica"/>
                <w:szCs w:val="24"/>
              </w:rPr>
              <w:t>Councillors</w:t>
            </w:r>
            <w:proofErr w:type="spellEnd"/>
            <w:r w:rsidRPr="00F50583">
              <w:rPr>
                <w:rFonts w:ascii="Helvetica" w:hAnsi="Helvetica" w:cs="Helvetica"/>
                <w:szCs w:val="24"/>
              </w:rPr>
              <w:t xml:space="preserve"> should walk the public footpaths within the Parish to determine their condition</w:t>
            </w:r>
            <w:r>
              <w:rPr>
                <w:rFonts w:ascii="Helvetica" w:hAnsi="Helvetica" w:cs="Helvetica"/>
                <w:szCs w:val="24"/>
              </w:rPr>
              <w:t>,</w:t>
            </w:r>
            <w:r w:rsidRPr="00F50583">
              <w:rPr>
                <w:rFonts w:ascii="Helvetica" w:hAnsi="Helvetica" w:cs="Helvetica"/>
                <w:szCs w:val="24"/>
              </w:rPr>
              <w:t xml:space="preserve"> but also with a view to producing a Pub</w:t>
            </w:r>
            <w:r>
              <w:rPr>
                <w:rFonts w:ascii="Helvetica" w:hAnsi="Helvetica" w:cs="Helvetica"/>
                <w:szCs w:val="24"/>
              </w:rPr>
              <w:t>l</w:t>
            </w:r>
            <w:r w:rsidRPr="00F50583">
              <w:rPr>
                <w:rFonts w:ascii="Helvetica" w:hAnsi="Helvetica" w:cs="Helvetica"/>
                <w:szCs w:val="24"/>
              </w:rPr>
              <w:t>ic Footpath Guide for visitors to the area.</w:t>
            </w:r>
            <w:r>
              <w:rPr>
                <w:rFonts w:ascii="Helvetica" w:hAnsi="Helvetica" w:cs="Helvetica"/>
                <w:szCs w:val="24"/>
              </w:rPr>
              <w:t xml:space="preserve"> KY confirmed that this was something that </w:t>
            </w:r>
            <w:proofErr w:type="spellStart"/>
            <w:r>
              <w:rPr>
                <w:rFonts w:ascii="Helvetica" w:hAnsi="Helvetica" w:cs="Helvetica"/>
                <w:szCs w:val="24"/>
              </w:rPr>
              <w:t>Councillor</w:t>
            </w:r>
            <w:proofErr w:type="spellEnd"/>
            <w:r>
              <w:rPr>
                <w:rFonts w:ascii="Helvetica" w:hAnsi="Helvetica" w:cs="Helvetica"/>
                <w:szCs w:val="24"/>
              </w:rPr>
              <w:t xml:space="preserve"> Potts could potentially fund.  </w:t>
            </w:r>
          </w:p>
          <w:p w14:paraId="4B1CCFDE" w14:textId="77777777" w:rsidR="00F50583" w:rsidRDefault="00F50583" w:rsidP="00F50583">
            <w:pPr>
              <w:ind w:left="1575"/>
              <w:rPr>
                <w:rFonts w:ascii="Helvetica" w:hAnsi="Helvetica" w:cs="Helvetica"/>
                <w:szCs w:val="24"/>
              </w:rPr>
            </w:pPr>
          </w:p>
          <w:p w14:paraId="433319F1" w14:textId="04339D0E" w:rsidR="00F50583" w:rsidRPr="00F50583" w:rsidRDefault="00F50583" w:rsidP="00F50583">
            <w:pPr>
              <w:ind w:left="1575"/>
              <w:rPr>
                <w:rFonts w:ascii="Helvetica" w:hAnsi="Helvetica" w:cs="Helvetica"/>
                <w:szCs w:val="24"/>
              </w:rPr>
            </w:pPr>
            <w:r>
              <w:rPr>
                <w:rFonts w:ascii="Helvetica" w:hAnsi="Helvetica" w:cs="Helvetica"/>
                <w:szCs w:val="24"/>
              </w:rPr>
              <w:t>KY agreed to request an up to date copy from Durham County Council of the ‘Durham Definitive Map’ to assist with this.</w:t>
            </w:r>
          </w:p>
          <w:p w14:paraId="4058E5D2" w14:textId="2D757FE8" w:rsidR="00424AB1" w:rsidRDefault="00424AB1" w:rsidP="00C550FB">
            <w:pPr>
              <w:rPr>
                <w:rFonts w:ascii="Helvetica" w:hAnsi="Helvetica" w:cs="Helvetica"/>
                <w:b/>
                <w:szCs w:val="24"/>
              </w:rPr>
            </w:pPr>
          </w:p>
          <w:p w14:paraId="67074DB1" w14:textId="4EE3988D" w:rsidR="00424AB1" w:rsidRDefault="00424AB1" w:rsidP="00424AB1">
            <w:pPr>
              <w:ind w:left="1530" w:hanging="1530"/>
              <w:rPr>
                <w:rFonts w:ascii="Helvetica" w:hAnsi="Helvetica" w:cs="Helvetica"/>
                <w:b/>
                <w:szCs w:val="24"/>
              </w:rPr>
            </w:pPr>
            <w:r>
              <w:rPr>
                <w:rFonts w:ascii="Helvetica" w:hAnsi="Helvetica" w:cs="Helvetica"/>
                <w:b/>
                <w:szCs w:val="24"/>
              </w:rPr>
              <w:t>229.2/18-19    Windlestone Parish Council Owned Street Lights</w:t>
            </w:r>
          </w:p>
          <w:p w14:paraId="1E3C7E9B" w14:textId="77777777" w:rsidR="00424AB1" w:rsidRPr="00A63340" w:rsidRDefault="00424AB1" w:rsidP="00424AB1">
            <w:pPr>
              <w:ind w:left="1530" w:hanging="1530"/>
              <w:rPr>
                <w:rFonts w:ascii="Helvetica" w:hAnsi="Helvetica" w:cs="Helvetica"/>
                <w:b/>
                <w:sz w:val="18"/>
                <w:szCs w:val="18"/>
              </w:rPr>
            </w:pPr>
          </w:p>
          <w:p w14:paraId="11D1CB17" w14:textId="005E0A34" w:rsidR="00424AB1" w:rsidRDefault="00424AB1" w:rsidP="00424AB1">
            <w:pPr>
              <w:ind w:left="1530"/>
              <w:rPr>
                <w:rFonts w:ascii="Helvetica" w:hAnsi="Helvetica" w:cs="Helvetica"/>
                <w:szCs w:val="24"/>
              </w:rPr>
            </w:pPr>
            <w:r>
              <w:rPr>
                <w:rFonts w:ascii="Helvetica" w:hAnsi="Helvetica" w:cs="Helvetica"/>
                <w:szCs w:val="24"/>
              </w:rPr>
              <w:t xml:space="preserve">KY reported that she had submitted a funding application to the AAP for £2,720.84 from the </w:t>
            </w:r>
            <w:proofErr w:type="spellStart"/>
            <w:r>
              <w:rPr>
                <w:rFonts w:ascii="Helvetica" w:hAnsi="Helvetica" w:cs="Helvetica"/>
                <w:szCs w:val="24"/>
              </w:rPr>
              <w:t>Neighbourhood</w:t>
            </w:r>
            <w:proofErr w:type="spellEnd"/>
            <w:r>
              <w:rPr>
                <w:rFonts w:ascii="Helvetica" w:hAnsi="Helvetica" w:cs="Helvetica"/>
                <w:szCs w:val="24"/>
              </w:rPr>
              <w:t xml:space="preserve"> Budget of </w:t>
            </w:r>
            <w:proofErr w:type="spellStart"/>
            <w:r>
              <w:rPr>
                <w:rFonts w:ascii="Helvetica" w:hAnsi="Helvetica" w:cs="Helvetica"/>
                <w:szCs w:val="24"/>
              </w:rPr>
              <w:t>Councillor</w:t>
            </w:r>
            <w:proofErr w:type="spellEnd"/>
            <w:r>
              <w:rPr>
                <w:rFonts w:ascii="Helvetica" w:hAnsi="Helvetica" w:cs="Helvetica"/>
                <w:szCs w:val="24"/>
              </w:rPr>
              <w:t xml:space="preserve"> Christine Potts.  The application had been successful and as soon as monies had been received into the Parish Council’s Bank Account KY would commission the works with Durham County Council, and send a letter to local residents informing them about the works</w:t>
            </w:r>
            <w:r w:rsidR="00F50583">
              <w:rPr>
                <w:rFonts w:ascii="Helvetica" w:hAnsi="Helvetica" w:cs="Helvetica"/>
                <w:szCs w:val="24"/>
              </w:rPr>
              <w:t xml:space="preserve"> but also explaining why the works were being commissioned.</w:t>
            </w:r>
          </w:p>
          <w:p w14:paraId="0FB8C039" w14:textId="3DB3157C" w:rsidR="00424AB1" w:rsidRDefault="00424AB1" w:rsidP="00C550FB">
            <w:pPr>
              <w:rPr>
                <w:rFonts w:ascii="Helvetica" w:hAnsi="Helvetica" w:cs="Helvetica"/>
                <w:b/>
                <w:szCs w:val="24"/>
              </w:rPr>
            </w:pPr>
          </w:p>
          <w:p w14:paraId="7AAF1A65" w14:textId="7F25C700" w:rsidR="00700E2D" w:rsidRDefault="00470F92" w:rsidP="00700E2D">
            <w:pPr>
              <w:ind w:left="1530" w:hanging="1530"/>
              <w:rPr>
                <w:rFonts w:ascii="Helvetica" w:hAnsi="Helvetica" w:cs="Helvetica"/>
                <w:b/>
                <w:szCs w:val="24"/>
              </w:rPr>
            </w:pPr>
            <w:r>
              <w:rPr>
                <w:rFonts w:ascii="Helvetica" w:hAnsi="Helvetica" w:cs="Helvetica"/>
                <w:b/>
                <w:szCs w:val="24"/>
              </w:rPr>
              <w:t>2</w:t>
            </w:r>
            <w:r w:rsidR="004B198B">
              <w:rPr>
                <w:rFonts w:ascii="Helvetica" w:hAnsi="Helvetica" w:cs="Helvetica"/>
                <w:b/>
                <w:szCs w:val="24"/>
              </w:rPr>
              <w:t>2</w:t>
            </w:r>
            <w:r>
              <w:rPr>
                <w:rFonts w:ascii="Helvetica" w:hAnsi="Helvetica" w:cs="Helvetica"/>
                <w:b/>
                <w:szCs w:val="24"/>
              </w:rPr>
              <w:t>9</w:t>
            </w:r>
            <w:r w:rsidR="00700E2D" w:rsidRPr="00700E2D">
              <w:rPr>
                <w:rFonts w:ascii="Helvetica" w:hAnsi="Helvetica" w:cs="Helvetica"/>
                <w:b/>
                <w:szCs w:val="24"/>
              </w:rPr>
              <w:t>.</w:t>
            </w:r>
            <w:r w:rsidR="004B198B">
              <w:rPr>
                <w:rFonts w:ascii="Helvetica" w:hAnsi="Helvetica" w:cs="Helvetica"/>
                <w:b/>
                <w:szCs w:val="24"/>
              </w:rPr>
              <w:t>3</w:t>
            </w:r>
            <w:r w:rsidR="00700E2D" w:rsidRPr="00700E2D">
              <w:rPr>
                <w:rFonts w:ascii="Helvetica" w:hAnsi="Helvetica" w:cs="Helvetica"/>
                <w:b/>
                <w:szCs w:val="24"/>
              </w:rPr>
              <w:t>/18-19</w:t>
            </w:r>
            <w:r w:rsidR="00700E2D">
              <w:rPr>
                <w:rFonts w:ascii="Helvetica" w:hAnsi="Helvetica" w:cs="Helvetica"/>
                <w:b/>
                <w:szCs w:val="24"/>
              </w:rPr>
              <w:t xml:space="preserve">    </w:t>
            </w:r>
            <w:r w:rsidR="00F50583">
              <w:rPr>
                <w:rFonts w:ascii="Helvetica" w:hAnsi="Helvetica" w:cs="Helvetica"/>
                <w:b/>
                <w:szCs w:val="24"/>
              </w:rPr>
              <w:t>Future Potential Projects</w:t>
            </w:r>
          </w:p>
          <w:p w14:paraId="2374EAC8" w14:textId="575FD17F" w:rsidR="00573C22" w:rsidRPr="004B198B" w:rsidRDefault="00573C22" w:rsidP="00700E2D">
            <w:pPr>
              <w:ind w:left="1530" w:hanging="1530"/>
              <w:rPr>
                <w:rFonts w:ascii="Helvetica" w:hAnsi="Helvetica" w:cs="Helvetica"/>
                <w:b/>
                <w:sz w:val="16"/>
                <w:szCs w:val="16"/>
              </w:rPr>
            </w:pPr>
          </w:p>
          <w:p w14:paraId="3CF1570B" w14:textId="68596D3E" w:rsidR="009E7864" w:rsidRPr="00C550FB" w:rsidRDefault="004B198B" w:rsidP="004B198B">
            <w:pPr>
              <w:ind w:left="1530"/>
              <w:rPr>
                <w:rFonts w:ascii="Helvetica" w:hAnsi="Helvetica" w:cs="Helvetica"/>
                <w:szCs w:val="24"/>
              </w:rPr>
            </w:pPr>
            <w:r>
              <w:rPr>
                <w:rFonts w:ascii="Helvetica" w:hAnsi="Helvetica" w:cs="Helvetica"/>
                <w:szCs w:val="24"/>
              </w:rPr>
              <w:t>Members discussed the potential to introduce speed calming measures and also the possibility of installing play equipment on the grassed area at Rookery Gardens as potential future projects.  KY advised that in order to secure funding for these projects there would need to be some evidence of need such as the results of a recent Parish Survey.  It had been a few years since the last Parish Survey had been carried out and accordingly, Members agreed to consider revisiting the survey during the next financial year (2019-2020).</w:t>
            </w:r>
          </w:p>
        </w:tc>
        <w:tc>
          <w:tcPr>
            <w:tcW w:w="1275" w:type="dxa"/>
          </w:tcPr>
          <w:p w14:paraId="13FE2FFD" w14:textId="77777777" w:rsidR="00703F4D" w:rsidRDefault="00703F4D" w:rsidP="002378CF">
            <w:pPr>
              <w:jc w:val="center"/>
              <w:rPr>
                <w:rFonts w:ascii="Helvetica" w:hAnsi="Helvetica" w:cs="Helvetica"/>
                <w:b/>
                <w:szCs w:val="24"/>
              </w:rPr>
            </w:pPr>
          </w:p>
          <w:p w14:paraId="6CFB6D29" w14:textId="77777777" w:rsidR="00700E2D" w:rsidRDefault="00700E2D" w:rsidP="002378CF">
            <w:pPr>
              <w:jc w:val="center"/>
              <w:rPr>
                <w:rFonts w:ascii="Helvetica" w:hAnsi="Helvetica" w:cs="Helvetica"/>
                <w:b/>
                <w:szCs w:val="24"/>
              </w:rPr>
            </w:pPr>
          </w:p>
          <w:p w14:paraId="484B661C" w14:textId="77777777" w:rsidR="00700E2D" w:rsidRDefault="00700E2D" w:rsidP="002378CF">
            <w:pPr>
              <w:jc w:val="center"/>
              <w:rPr>
                <w:rFonts w:ascii="Helvetica" w:hAnsi="Helvetica" w:cs="Helvetica"/>
                <w:b/>
                <w:szCs w:val="24"/>
              </w:rPr>
            </w:pPr>
          </w:p>
          <w:p w14:paraId="5DDAF049" w14:textId="77777777" w:rsidR="00F50583" w:rsidRDefault="00F50583" w:rsidP="002378CF">
            <w:pPr>
              <w:jc w:val="center"/>
              <w:rPr>
                <w:rFonts w:ascii="Helvetica" w:hAnsi="Helvetica" w:cs="Helvetica"/>
                <w:b/>
                <w:szCs w:val="24"/>
              </w:rPr>
            </w:pPr>
          </w:p>
          <w:p w14:paraId="2299CB53" w14:textId="045F7A13" w:rsidR="00700E2D" w:rsidRDefault="00F50583" w:rsidP="002378CF">
            <w:pPr>
              <w:jc w:val="center"/>
              <w:rPr>
                <w:rFonts w:ascii="Helvetica" w:hAnsi="Helvetica" w:cs="Helvetica"/>
                <w:b/>
                <w:szCs w:val="24"/>
              </w:rPr>
            </w:pPr>
            <w:r>
              <w:rPr>
                <w:rFonts w:ascii="Helvetica" w:hAnsi="Helvetica" w:cs="Helvetica"/>
                <w:b/>
                <w:szCs w:val="24"/>
              </w:rPr>
              <w:t>PAW</w:t>
            </w:r>
          </w:p>
          <w:p w14:paraId="5D877913" w14:textId="77777777" w:rsidR="00573C22" w:rsidRDefault="00573C22" w:rsidP="002378CF">
            <w:pPr>
              <w:jc w:val="center"/>
              <w:rPr>
                <w:rFonts w:ascii="Helvetica" w:hAnsi="Helvetica" w:cs="Helvetica"/>
                <w:b/>
                <w:szCs w:val="24"/>
              </w:rPr>
            </w:pPr>
          </w:p>
          <w:p w14:paraId="45E81104" w14:textId="3B1B515D" w:rsidR="00573C22" w:rsidRDefault="00573C22" w:rsidP="002378CF">
            <w:pPr>
              <w:jc w:val="center"/>
              <w:rPr>
                <w:rFonts w:ascii="Helvetica" w:hAnsi="Helvetica" w:cs="Helvetica"/>
                <w:b/>
                <w:szCs w:val="24"/>
              </w:rPr>
            </w:pPr>
          </w:p>
          <w:p w14:paraId="220D2073" w14:textId="6CA29013" w:rsidR="00F50583" w:rsidRDefault="00F50583" w:rsidP="002378CF">
            <w:pPr>
              <w:jc w:val="center"/>
              <w:rPr>
                <w:rFonts w:ascii="Helvetica" w:hAnsi="Helvetica" w:cs="Helvetica"/>
                <w:b/>
                <w:szCs w:val="24"/>
              </w:rPr>
            </w:pPr>
          </w:p>
          <w:p w14:paraId="337E20DD" w14:textId="107E14B8" w:rsidR="00F50583" w:rsidRDefault="00F50583" w:rsidP="002378CF">
            <w:pPr>
              <w:jc w:val="center"/>
              <w:rPr>
                <w:rFonts w:ascii="Helvetica" w:hAnsi="Helvetica" w:cs="Helvetica"/>
                <w:b/>
                <w:szCs w:val="24"/>
              </w:rPr>
            </w:pPr>
            <w:r>
              <w:rPr>
                <w:rFonts w:ascii="Helvetica" w:hAnsi="Helvetica" w:cs="Helvetica"/>
                <w:b/>
                <w:szCs w:val="24"/>
              </w:rPr>
              <w:t>ALL</w:t>
            </w:r>
          </w:p>
          <w:p w14:paraId="51831EC8" w14:textId="77777777" w:rsidR="00573C22" w:rsidRDefault="00573C22" w:rsidP="002378CF">
            <w:pPr>
              <w:jc w:val="center"/>
              <w:rPr>
                <w:rFonts w:ascii="Helvetica" w:hAnsi="Helvetica" w:cs="Helvetica"/>
                <w:b/>
                <w:szCs w:val="24"/>
              </w:rPr>
            </w:pPr>
          </w:p>
          <w:p w14:paraId="04996A50" w14:textId="77777777" w:rsidR="00573C22" w:rsidRDefault="00573C22" w:rsidP="002378CF">
            <w:pPr>
              <w:jc w:val="center"/>
              <w:rPr>
                <w:rFonts w:ascii="Helvetica" w:hAnsi="Helvetica" w:cs="Helvetica"/>
                <w:b/>
                <w:szCs w:val="24"/>
              </w:rPr>
            </w:pPr>
          </w:p>
          <w:p w14:paraId="118B39D8" w14:textId="77777777" w:rsidR="00573C22" w:rsidRDefault="00573C22" w:rsidP="002378CF">
            <w:pPr>
              <w:jc w:val="center"/>
              <w:rPr>
                <w:rFonts w:ascii="Helvetica" w:hAnsi="Helvetica" w:cs="Helvetica"/>
                <w:b/>
                <w:szCs w:val="24"/>
              </w:rPr>
            </w:pPr>
          </w:p>
          <w:p w14:paraId="43412F27" w14:textId="77777777" w:rsidR="00573C22" w:rsidRDefault="00573C22" w:rsidP="002378CF">
            <w:pPr>
              <w:jc w:val="center"/>
              <w:rPr>
                <w:rFonts w:ascii="Helvetica" w:hAnsi="Helvetica" w:cs="Helvetica"/>
                <w:b/>
                <w:szCs w:val="24"/>
              </w:rPr>
            </w:pPr>
          </w:p>
          <w:p w14:paraId="64C52642" w14:textId="02AC1B40" w:rsidR="00573C22" w:rsidRDefault="00F50583" w:rsidP="002378CF">
            <w:pPr>
              <w:jc w:val="center"/>
              <w:rPr>
                <w:rFonts w:ascii="Helvetica" w:hAnsi="Helvetica" w:cs="Helvetica"/>
                <w:b/>
                <w:szCs w:val="24"/>
              </w:rPr>
            </w:pPr>
            <w:r>
              <w:rPr>
                <w:rFonts w:ascii="Helvetica" w:hAnsi="Helvetica" w:cs="Helvetica"/>
                <w:b/>
                <w:szCs w:val="24"/>
              </w:rPr>
              <w:t>KY</w:t>
            </w:r>
          </w:p>
          <w:p w14:paraId="5D7FE71B" w14:textId="77777777" w:rsidR="00573C22" w:rsidRDefault="00573C22" w:rsidP="002378CF">
            <w:pPr>
              <w:jc w:val="center"/>
              <w:rPr>
                <w:rFonts w:ascii="Helvetica" w:hAnsi="Helvetica" w:cs="Helvetica"/>
                <w:b/>
                <w:szCs w:val="24"/>
              </w:rPr>
            </w:pPr>
          </w:p>
          <w:p w14:paraId="1C56BADD" w14:textId="77777777" w:rsidR="00573C22" w:rsidRDefault="00573C22" w:rsidP="002378CF">
            <w:pPr>
              <w:jc w:val="center"/>
              <w:rPr>
                <w:rFonts w:ascii="Helvetica" w:hAnsi="Helvetica" w:cs="Helvetica"/>
                <w:b/>
                <w:szCs w:val="24"/>
              </w:rPr>
            </w:pPr>
          </w:p>
          <w:p w14:paraId="57E562FD" w14:textId="77777777" w:rsidR="00573C22" w:rsidRDefault="00573C22" w:rsidP="002378CF">
            <w:pPr>
              <w:jc w:val="center"/>
              <w:rPr>
                <w:rFonts w:ascii="Helvetica" w:hAnsi="Helvetica" w:cs="Helvetica"/>
                <w:b/>
                <w:szCs w:val="24"/>
              </w:rPr>
            </w:pPr>
          </w:p>
          <w:p w14:paraId="2D557718" w14:textId="77777777" w:rsidR="0016111F" w:rsidRDefault="0016111F" w:rsidP="002378CF">
            <w:pPr>
              <w:jc w:val="center"/>
              <w:rPr>
                <w:rFonts w:ascii="Helvetica" w:hAnsi="Helvetica" w:cs="Helvetica"/>
                <w:b/>
                <w:szCs w:val="24"/>
              </w:rPr>
            </w:pPr>
          </w:p>
          <w:p w14:paraId="575402C8" w14:textId="5DBA443F" w:rsidR="0016111F" w:rsidRDefault="004B198B" w:rsidP="002378CF">
            <w:pPr>
              <w:jc w:val="center"/>
              <w:rPr>
                <w:rFonts w:ascii="Helvetica" w:hAnsi="Helvetica" w:cs="Helvetica"/>
                <w:b/>
                <w:szCs w:val="24"/>
              </w:rPr>
            </w:pPr>
            <w:r>
              <w:rPr>
                <w:rFonts w:ascii="Helvetica" w:hAnsi="Helvetica" w:cs="Helvetica"/>
                <w:b/>
                <w:szCs w:val="24"/>
              </w:rPr>
              <w:t>KY</w:t>
            </w:r>
          </w:p>
          <w:p w14:paraId="293408A6" w14:textId="77777777" w:rsidR="00A63340" w:rsidRDefault="00A63340" w:rsidP="002378CF">
            <w:pPr>
              <w:jc w:val="center"/>
              <w:rPr>
                <w:rFonts w:ascii="Helvetica" w:hAnsi="Helvetica" w:cs="Helvetica"/>
                <w:b/>
                <w:szCs w:val="24"/>
              </w:rPr>
            </w:pPr>
          </w:p>
          <w:p w14:paraId="4CD79A9B" w14:textId="77777777" w:rsidR="00F57BFC" w:rsidRDefault="00F57BFC" w:rsidP="002378CF">
            <w:pPr>
              <w:jc w:val="center"/>
              <w:rPr>
                <w:rFonts w:ascii="Helvetica" w:hAnsi="Helvetica" w:cs="Helvetica"/>
                <w:b/>
                <w:szCs w:val="24"/>
              </w:rPr>
            </w:pPr>
          </w:p>
          <w:p w14:paraId="397BD8D9" w14:textId="77777777" w:rsidR="00F57BFC" w:rsidRDefault="00F57BFC" w:rsidP="002378CF">
            <w:pPr>
              <w:jc w:val="center"/>
              <w:rPr>
                <w:rFonts w:ascii="Helvetica" w:hAnsi="Helvetica" w:cs="Helvetica"/>
                <w:b/>
                <w:szCs w:val="24"/>
              </w:rPr>
            </w:pPr>
          </w:p>
          <w:p w14:paraId="6FEE2EC8" w14:textId="77777777" w:rsidR="00F57BFC" w:rsidRDefault="00F57BFC" w:rsidP="002378CF">
            <w:pPr>
              <w:jc w:val="center"/>
              <w:rPr>
                <w:rFonts w:ascii="Helvetica" w:hAnsi="Helvetica" w:cs="Helvetica"/>
                <w:b/>
                <w:szCs w:val="24"/>
              </w:rPr>
            </w:pPr>
          </w:p>
          <w:p w14:paraId="0574C4B3" w14:textId="77777777" w:rsidR="00F57BFC" w:rsidRDefault="00F57BFC" w:rsidP="00470F92">
            <w:pPr>
              <w:rPr>
                <w:rFonts w:ascii="Helvetica" w:hAnsi="Helvetica" w:cs="Helvetica"/>
                <w:b/>
                <w:szCs w:val="24"/>
              </w:rPr>
            </w:pPr>
          </w:p>
          <w:p w14:paraId="0D9411A1" w14:textId="77777777" w:rsidR="004B198B" w:rsidRDefault="004B198B" w:rsidP="00470F92">
            <w:pPr>
              <w:rPr>
                <w:rFonts w:ascii="Helvetica" w:hAnsi="Helvetica" w:cs="Helvetica"/>
                <w:b/>
                <w:szCs w:val="24"/>
              </w:rPr>
            </w:pPr>
          </w:p>
          <w:p w14:paraId="16B5E0C9" w14:textId="77777777" w:rsidR="004B198B" w:rsidRDefault="004B198B" w:rsidP="00470F92">
            <w:pPr>
              <w:rPr>
                <w:rFonts w:ascii="Helvetica" w:hAnsi="Helvetica" w:cs="Helvetica"/>
                <w:b/>
                <w:szCs w:val="24"/>
              </w:rPr>
            </w:pPr>
          </w:p>
          <w:p w14:paraId="1290A696" w14:textId="77777777" w:rsidR="004B198B" w:rsidRDefault="004B198B" w:rsidP="00470F92">
            <w:pPr>
              <w:rPr>
                <w:rFonts w:ascii="Helvetica" w:hAnsi="Helvetica" w:cs="Helvetica"/>
                <w:b/>
                <w:szCs w:val="24"/>
              </w:rPr>
            </w:pPr>
          </w:p>
          <w:p w14:paraId="661E3DE7" w14:textId="77777777" w:rsidR="004B198B" w:rsidRDefault="004B198B" w:rsidP="00470F92">
            <w:pPr>
              <w:rPr>
                <w:rFonts w:ascii="Helvetica" w:hAnsi="Helvetica" w:cs="Helvetica"/>
                <w:b/>
                <w:szCs w:val="24"/>
              </w:rPr>
            </w:pPr>
          </w:p>
          <w:p w14:paraId="11A518AA" w14:textId="63160428" w:rsidR="004B198B" w:rsidRPr="0092597A" w:rsidRDefault="005031AD" w:rsidP="00470F92">
            <w:pPr>
              <w:rPr>
                <w:rFonts w:ascii="Helvetica" w:hAnsi="Helvetica" w:cs="Helvetica"/>
                <w:b/>
                <w:szCs w:val="24"/>
              </w:rPr>
            </w:pPr>
            <w:r>
              <w:rPr>
                <w:rFonts w:ascii="Helvetica" w:hAnsi="Helvetica" w:cs="Helvetica"/>
                <w:b/>
                <w:szCs w:val="24"/>
              </w:rPr>
              <w:t xml:space="preserve">     </w:t>
            </w:r>
            <w:r w:rsidR="004B198B">
              <w:rPr>
                <w:rFonts w:ascii="Helvetica" w:hAnsi="Helvetica" w:cs="Helvetica"/>
                <w:b/>
                <w:szCs w:val="24"/>
              </w:rPr>
              <w:t>ALL</w:t>
            </w:r>
          </w:p>
        </w:tc>
      </w:tr>
      <w:tr w:rsidR="00703F4D" w:rsidRPr="0092597A" w14:paraId="0B72EBB6" w14:textId="77777777" w:rsidTr="00042D00">
        <w:tc>
          <w:tcPr>
            <w:tcW w:w="9357" w:type="dxa"/>
          </w:tcPr>
          <w:p w14:paraId="14EB3337" w14:textId="6A8C8C9A" w:rsidR="00700E2D" w:rsidRDefault="00470F92" w:rsidP="00700E2D">
            <w:pPr>
              <w:shd w:val="clear" w:color="auto" w:fill="FFFFFF"/>
              <w:ind w:left="698" w:right="1472" w:hanging="698"/>
              <w:rPr>
                <w:rFonts w:ascii="Helvetica" w:hAnsi="Helvetica" w:cs="Helvetica"/>
                <w:b/>
                <w:szCs w:val="24"/>
              </w:rPr>
            </w:pPr>
            <w:r>
              <w:rPr>
                <w:rFonts w:ascii="Helvetica" w:hAnsi="Helvetica" w:cs="Helvetica"/>
                <w:b/>
                <w:szCs w:val="24"/>
              </w:rPr>
              <w:t>2</w:t>
            </w:r>
            <w:r w:rsidR="004B198B">
              <w:rPr>
                <w:rFonts w:ascii="Helvetica" w:hAnsi="Helvetica" w:cs="Helvetica"/>
                <w:b/>
                <w:szCs w:val="24"/>
              </w:rPr>
              <w:t>3</w:t>
            </w:r>
            <w:r>
              <w:rPr>
                <w:rFonts w:ascii="Helvetica" w:hAnsi="Helvetica" w:cs="Helvetica"/>
                <w:b/>
                <w:szCs w:val="24"/>
              </w:rPr>
              <w:t>0</w:t>
            </w:r>
            <w:r w:rsidR="00700E2D">
              <w:rPr>
                <w:rFonts w:ascii="Helvetica" w:hAnsi="Helvetica" w:cs="Helvetica"/>
                <w:b/>
                <w:szCs w:val="24"/>
              </w:rPr>
              <w:t>/18-19</w:t>
            </w:r>
            <w:r w:rsidR="00700E2D">
              <w:rPr>
                <w:rFonts w:ascii="Helvetica" w:hAnsi="Helvetica" w:cs="Helvetica"/>
                <w:b/>
                <w:szCs w:val="24"/>
              </w:rPr>
              <w:tab/>
              <w:t>Date and Time of Next Meeting</w:t>
            </w:r>
          </w:p>
          <w:p w14:paraId="6325FEE1" w14:textId="43AFF1BA" w:rsidR="00700E2D" w:rsidRPr="00700E2D" w:rsidRDefault="00700E2D" w:rsidP="00700E2D">
            <w:pPr>
              <w:shd w:val="clear" w:color="auto" w:fill="FFFFFF"/>
              <w:ind w:left="698" w:right="1472" w:hanging="698"/>
              <w:rPr>
                <w:rFonts w:ascii="Helvetica" w:hAnsi="Helvetica" w:cs="Helvetica"/>
                <w:sz w:val="18"/>
                <w:szCs w:val="18"/>
              </w:rPr>
            </w:pPr>
          </w:p>
          <w:p w14:paraId="18735554" w14:textId="77777777" w:rsidR="00700E2D" w:rsidRDefault="00700E2D" w:rsidP="00700E2D">
            <w:pPr>
              <w:shd w:val="clear" w:color="auto" w:fill="FFFFFF"/>
              <w:ind w:left="1440" w:right="1472"/>
              <w:rPr>
                <w:rFonts w:ascii="Helvetica" w:hAnsi="Helvetica" w:cs="Helvetica"/>
                <w:szCs w:val="24"/>
              </w:rPr>
            </w:pPr>
            <w:r w:rsidRPr="00700E2D">
              <w:rPr>
                <w:rFonts w:ascii="Helvetica" w:hAnsi="Helvetica" w:cs="Helvetica"/>
                <w:szCs w:val="24"/>
              </w:rPr>
              <w:t>It was agreed that the next meeting of Windlestone Parish Council be held at</w:t>
            </w:r>
            <w:r>
              <w:rPr>
                <w:rFonts w:ascii="Helvetica" w:hAnsi="Helvetica" w:cs="Helvetica"/>
                <w:szCs w:val="24"/>
              </w:rPr>
              <w:t>:</w:t>
            </w:r>
          </w:p>
          <w:p w14:paraId="7B8F23E2" w14:textId="77777777" w:rsidR="00700E2D" w:rsidRPr="00573C22" w:rsidRDefault="00700E2D" w:rsidP="00700E2D">
            <w:pPr>
              <w:shd w:val="clear" w:color="auto" w:fill="FFFFFF"/>
              <w:ind w:left="1440" w:right="1472"/>
              <w:rPr>
                <w:rFonts w:ascii="Helvetica" w:hAnsi="Helvetica" w:cs="Helvetica"/>
                <w:sz w:val="18"/>
                <w:szCs w:val="18"/>
              </w:rPr>
            </w:pPr>
          </w:p>
          <w:p w14:paraId="563C2CC2" w14:textId="143AF305" w:rsidR="00700E2D" w:rsidRPr="00700E2D" w:rsidRDefault="00700E2D" w:rsidP="00700E2D">
            <w:pPr>
              <w:shd w:val="clear" w:color="auto" w:fill="FFFFFF"/>
              <w:ind w:left="1440" w:right="1472"/>
              <w:rPr>
                <w:rFonts w:ascii="Helvetica" w:hAnsi="Helvetica" w:cs="Helvetica"/>
                <w:b/>
                <w:szCs w:val="24"/>
              </w:rPr>
            </w:pPr>
            <w:r w:rsidRPr="00700E2D">
              <w:rPr>
                <w:rFonts w:ascii="Helvetica" w:hAnsi="Helvetica" w:cs="Helvetica"/>
                <w:b/>
                <w:szCs w:val="24"/>
              </w:rPr>
              <w:t xml:space="preserve">6.00pm on Thursday, </w:t>
            </w:r>
            <w:r w:rsidR="00F50583">
              <w:rPr>
                <w:rFonts w:ascii="Helvetica" w:hAnsi="Helvetica" w:cs="Helvetica"/>
                <w:b/>
                <w:szCs w:val="24"/>
              </w:rPr>
              <w:t>7</w:t>
            </w:r>
            <w:r w:rsidR="00F50583" w:rsidRPr="00F50583">
              <w:rPr>
                <w:rFonts w:ascii="Helvetica" w:hAnsi="Helvetica" w:cs="Helvetica"/>
                <w:b/>
                <w:szCs w:val="24"/>
                <w:vertAlign w:val="superscript"/>
              </w:rPr>
              <w:t>th</w:t>
            </w:r>
            <w:r w:rsidR="00F50583">
              <w:rPr>
                <w:rFonts w:ascii="Helvetica" w:hAnsi="Helvetica" w:cs="Helvetica"/>
                <w:b/>
                <w:szCs w:val="24"/>
              </w:rPr>
              <w:t xml:space="preserve"> March 2019</w:t>
            </w:r>
            <w:r w:rsidR="00470F92">
              <w:rPr>
                <w:rFonts w:ascii="Helvetica" w:hAnsi="Helvetica" w:cs="Helvetica"/>
                <w:b/>
                <w:szCs w:val="24"/>
              </w:rPr>
              <w:t xml:space="preserve"> at the Eden Arms Hotel</w:t>
            </w:r>
            <w:r w:rsidRPr="00700E2D">
              <w:rPr>
                <w:rFonts w:ascii="Helvetica" w:hAnsi="Helvetica" w:cs="Helvetica"/>
                <w:b/>
                <w:szCs w:val="24"/>
              </w:rPr>
              <w:t xml:space="preserve">  </w:t>
            </w:r>
          </w:p>
          <w:p w14:paraId="28B735DB" w14:textId="77777777" w:rsidR="00700E2D" w:rsidRPr="00573C22" w:rsidRDefault="00700E2D" w:rsidP="00700E2D">
            <w:pPr>
              <w:shd w:val="clear" w:color="auto" w:fill="FFFFFF"/>
              <w:ind w:left="1440" w:right="1472"/>
              <w:rPr>
                <w:rFonts w:ascii="Helvetica" w:hAnsi="Helvetica" w:cs="Helvetica"/>
                <w:sz w:val="18"/>
                <w:szCs w:val="18"/>
              </w:rPr>
            </w:pPr>
          </w:p>
          <w:p w14:paraId="4FD94D4D" w14:textId="23813AC0" w:rsidR="00700E2D" w:rsidRPr="00700E2D" w:rsidRDefault="00700E2D" w:rsidP="00700E2D">
            <w:pPr>
              <w:shd w:val="clear" w:color="auto" w:fill="FFFFFF"/>
              <w:ind w:left="1440" w:right="1472"/>
              <w:rPr>
                <w:rFonts w:ascii="Helvetica" w:hAnsi="Helvetica" w:cs="Helvetica"/>
                <w:szCs w:val="24"/>
              </w:rPr>
            </w:pPr>
            <w:proofErr w:type="spellStart"/>
            <w:r w:rsidRPr="00700E2D">
              <w:rPr>
                <w:rFonts w:ascii="Helvetica" w:hAnsi="Helvetica" w:cs="Helvetica"/>
                <w:szCs w:val="24"/>
              </w:rPr>
              <w:t>Councillor</w:t>
            </w:r>
            <w:proofErr w:type="spellEnd"/>
            <w:r w:rsidRPr="00700E2D">
              <w:rPr>
                <w:rFonts w:ascii="Helvetica" w:hAnsi="Helvetica" w:cs="Helvetica"/>
                <w:szCs w:val="24"/>
              </w:rPr>
              <w:t xml:space="preserve"> Woods </w:t>
            </w:r>
            <w:r>
              <w:rPr>
                <w:rFonts w:ascii="Helvetica" w:hAnsi="Helvetica" w:cs="Helvetica"/>
                <w:szCs w:val="24"/>
              </w:rPr>
              <w:t xml:space="preserve">agreed to </w:t>
            </w:r>
            <w:r w:rsidR="00470F92">
              <w:rPr>
                <w:rFonts w:ascii="Helvetica" w:hAnsi="Helvetica" w:cs="Helvetica"/>
                <w:szCs w:val="24"/>
              </w:rPr>
              <w:t>book the room</w:t>
            </w:r>
            <w:r w:rsidR="007B1CE7">
              <w:rPr>
                <w:rFonts w:ascii="Helvetica" w:hAnsi="Helvetica" w:cs="Helvetica"/>
                <w:szCs w:val="24"/>
              </w:rPr>
              <w:t xml:space="preserve"> for the meeting</w:t>
            </w:r>
            <w:r w:rsidR="00470F92">
              <w:rPr>
                <w:rFonts w:ascii="Helvetica" w:hAnsi="Helvetica" w:cs="Helvetica"/>
                <w:szCs w:val="24"/>
              </w:rPr>
              <w:t>.</w:t>
            </w:r>
          </w:p>
          <w:p w14:paraId="4AF69E11" w14:textId="77777777" w:rsidR="00703F4D" w:rsidRPr="0092597A" w:rsidRDefault="00703F4D" w:rsidP="007204B3">
            <w:pPr>
              <w:rPr>
                <w:rFonts w:ascii="Helvetica" w:hAnsi="Helvetica" w:cs="Helvetica"/>
                <w:b/>
                <w:szCs w:val="24"/>
              </w:rPr>
            </w:pPr>
          </w:p>
        </w:tc>
        <w:tc>
          <w:tcPr>
            <w:tcW w:w="1275" w:type="dxa"/>
          </w:tcPr>
          <w:p w14:paraId="5E743CE6" w14:textId="77777777" w:rsidR="00703F4D" w:rsidRDefault="00703F4D" w:rsidP="002378CF">
            <w:pPr>
              <w:jc w:val="center"/>
              <w:rPr>
                <w:rFonts w:ascii="Helvetica" w:hAnsi="Helvetica" w:cs="Helvetica"/>
                <w:b/>
                <w:szCs w:val="24"/>
              </w:rPr>
            </w:pPr>
          </w:p>
          <w:p w14:paraId="40686BC6" w14:textId="77777777" w:rsidR="00700E2D" w:rsidRDefault="00700E2D" w:rsidP="002378CF">
            <w:pPr>
              <w:jc w:val="center"/>
              <w:rPr>
                <w:rFonts w:ascii="Helvetica" w:hAnsi="Helvetica" w:cs="Helvetica"/>
                <w:b/>
                <w:szCs w:val="24"/>
              </w:rPr>
            </w:pPr>
          </w:p>
          <w:p w14:paraId="6DE24CBA" w14:textId="2C8983F4" w:rsidR="00700E2D" w:rsidRDefault="00470F92" w:rsidP="002378CF">
            <w:pPr>
              <w:jc w:val="center"/>
              <w:rPr>
                <w:rFonts w:ascii="Helvetica" w:hAnsi="Helvetica" w:cs="Helvetica"/>
                <w:b/>
                <w:szCs w:val="24"/>
              </w:rPr>
            </w:pPr>
            <w:r>
              <w:rPr>
                <w:rFonts w:ascii="Helvetica" w:hAnsi="Helvetica" w:cs="Helvetica"/>
                <w:b/>
                <w:szCs w:val="24"/>
              </w:rPr>
              <w:t>PAW</w:t>
            </w:r>
          </w:p>
          <w:p w14:paraId="721ADBE6" w14:textId="482C7DC8" w:rsidR="00700E2D" w:rsidRPr="0092597A" w:rsidRDefault="00700E2D" w:rsidP="002378CF">
            <w:pPr>
              <w:jc w:val="center"/>
              <w:rPr>
                <w:rFonts w:ascii="Helvetica" w:hAnsi="Helvetica" w:cs="Helvetica"/>
                <w:b/>
                <w:szCs w:val="24"/>
              </w:rPr>
            </w:pPr>
          </w:p>
        </w:tc>
      </w:tr>
    </w:tbl>
    <w:p w14:paraId="0967D5A8" w14:textId="40B99EEC" w:rsidR="00EC3F31" w:rsidRPr="0092597A" w:rsidRDefault="006C10C7" w:rsidP="002378CF">
      <w:pPr>
        <w:shd w:val="clear" w:color="auto" w:fill="FFFFFF"/>
        <w:jc w:val="center"/>
        <w:rPr>
          <w:rFonts w:ascii="Helvetica" w:hAnsi="Helvetica" w:cs="Helvetica"/>
          <w:b/>
          <w:szCs w:val="24"/>
        </w:rPr>
      </w:pPr>
      <w:r w:rsidRPr="0092597A">
        <w:rPr>
          <w:rFonts w:ascii="Helvetica" w:hAnsi="Helvetica" w:cs="Helvetica"/>
          <w:b/>
          <w:szCs w:val="24"/>
        </w:rPr>
        <w:tab/>
      </w:r>
      <w:r w:rsidRPr="0092597A">
        <w:rPr>
          <w:rFonts w:ascii="Helvetica" w:hAnsi="Helvetica" w:cs="Helvetica"/>
          <w:b/>
          <w:szCs w:val="24"/>
        </w:rPr>
        <w:tab/>
      </w:r>
      <w:r w:rsidRPr="0092597A">
        <w:rPr>
          <w:rFonts w:ascii="Helvetica" w:hAnsi="Helvetica" w:cs="Helvetica"/>
          <w:b/>
          <w:szCs w:val="24"/>
        </w:rPr>
        <w:tab/>
      </w:r>
      <w:r w:rsidRPr="0092597A">
        <w:rPr>
          <w:rFonts w:ascii="Helvetica" w:hAnsi="Helvetica" w:cs="Helvetica"/>
          <w:b/>
          <w:szCs w:val="24"/>
        </w:rPr>
        <w:tab/>
      </w:r>
      <w:r w:rsidRPr="0092597A">
        <w:rPr>
          <w:rFonts w:cs="Arial"/>
          <w:b/>
          <w:szCs w:val="24"/>
          <w:lang w:val="en-GB" w:eastAsia="en-GB"/>
        </w:rPr>
        <w:tab/>
      </w:r>
    </w:p>
    <w:p w14:paraId="571530E7" w14:textId="038C1302" w:rsidR="006F61FE" w:rsidRDefault="006F61FE" w:rsidP="00C042D5">
      <w:pPr>
        <w:tabs>
          <w:tab w:val="left" w:pos="1260"/>
          <w:tab w:val="left" w:pos="1440"/>
        </w:tabs>
        <w:ind w:right="1472"/>
        <w:rPr>
          <w:rFonts w:cs="Arial"/>
          <w:sz w:val="16"/>
          <w:szCs w:val="16"/>
          <w:lang w:val="en-GB" w:eastAsia="en-GB"/>
        </w:rPr>
      </w:pPr>
    </w:p>
    <w:p w14:paraId="2FC1F165" w14:textId="3E5675F9" w:rsidR="00F57BFC" w:rsidRDefault="00F57BFC" w:rsidP="00C042D5">
      <w:pPr>
        <w:tabs>
          <w:tab w:val="left" w:pos="1260"/>
          <w:tab w:val="left" w:pos="1440"/>
        </w:tabs>
        <w:ind w:right="1472"/>
        <w:rPr>
          <w:rFonts w:cs="Arial"/>
          <w:sz w:val="16"/>
          <w:szCs w:val="16"/>
          <w:lang w:val="en-GB" w:eastAsia="en-GB"/>
        </w:rPr>
      </w:pPr>
    </w:p>
    <w:p w14:paraId="15F8B9D6" w14:textId="77777777" w:rsidR="00F57BFC" w:rsidRPr="00B54764" w:rsidRDefault="00F57BFC" w:rsidP="00C042D5">
      <w:pPr>
        <w:tabs>
          <w:tab w:val="left" w:pos="1260"/>
          <w:tab w:val="left" w:pos="1440"/>
        </w:tabs>
        <w:ind w:right="1472"/>
        <w:rPr>
          <w:rFonts w:cs="Arial"/>
          <w:sz w:val="16"/>
          <w:szCs w:val="16"/>
          <w:lang w:val="en-GB" w:eastAsia="en-GB"/>
        </w:rPr>
      </w:pPr>
    </w:p>
    <w:p w14:paraId="44512EDA" w14:textId="0E3DBFF4" w:rsidR="00B34ADD" w:rsidRDefault="00B34ADD" w:rsidP="00A5698A">
      <w:pPr>
        <w:tabs>
          <w:tab w:val="left" w:pos="1260"/>
          <w:tab w:val="left" w:pos="1440"/>
        </w:tabs>
        <w:ind w:right="842"/>
        <w:rPr>
          <w:rFonts w:ascii="Helvetica" w:hAnsi="Helvetica" w:cs="Helvetica"/>
          <w:szCs w:val="24"/>
        </w:rPr>
      </w:pPr>
      <w:r>
        <w:rPr>
          <w:rFonts w:ascii="Helvetica" w:hAnsi="Helvetica" w:cs="Helvetica"/>
          <w:szCs w:val="24"/>
        </w:rPr>
        <w:t>With no further business to discuss the Chair declared th</w:t>
      </w:r>
      <w:r w:rsidR="00855603">
        <w:rPr>
          <w:rFonts w:ascii="Helvetica" w:hAnsi="Helvetica" w:cs="Helvetica"/>
          <w:szCs w:val="24"/>
        </w:rPr>
        <w:t xml:space="preserve">e meeting officially closed at </w:t>
      </w:r>
      <w:r w:rsidR="00470F92">
        <w:rPr>
          <w:rFonts w:ascii="Helvetica" w:hAnsi="Helvetica" w:cs="Helvetica"/>
          <w:szCs w:val="24"/>
        </w:rPr>
        <w:t>7</w:t>
      </w:r>
      <w:r w:rsidR="009E7864">
        <w:rPr>
          <w:rFonts w:ascii="Helvetica" w:hAnsi="Helvetica" w:cs="Helvetica"/>
          <w:szCs w:val="24"/>
        </w:rPr>
        <w:t>.</w:t>
      </w:r>
      <w:r w:rsidR="00F50583">
        <w:rPr>
          <w:rFonts w:ascii="Helvetica" w:hAnsi="Helvetica" w:cs="Helvetica"/>
          <w:szCs w:val="24"/>
        </w:rPr>
        <w:t>00</w:t>
      </w:r>
      <w:r>
        <w:rPr>
          <w:rFonts w:ascii="Helvetica" w:hAnsi="Helvetica" w:cs="Helvetica"/>
          <w:szCs w:val="24"/>
        </w:rPr>
        <w:t>pm.</w:t>
      </w:r>
    </w:p>
    <w:p w14:paraId="797F44C6" w14:textId="77777777" w:rsidR="000844A6" w:rsidRDefault="000844A6" w:rsidP="00C042D5">
      <w:pPr>
        <w:shd w:val="clear" w:color="auto" w:fill="FFFFFF"/>
        <w:ind w:right="1472"/>
        <w:rPr>
          <w:rFonts w:ascii="Helvetica" w:hAnsi="Helvetica" w:cs="Helvetica"/>
          <w:szCs w:val="24"/>
        </w:rPr>
      </w:pPr>
    </w:p>
    <w:p w14:paraId="73BD6D10" w14:textId="635F50C2" w:rsidR="00852360" w:rsidRDefault="00852360" w:rsidP="00C042D5">
      <w:pPr>
        <w:shd w:val="clear" w:color="auto" w:fill="FFFFFF"/>
        <w:ind w:right="1472"/>
        <w:rPr>
          <w:rFonts w:ascii="Helvetica" w:hAnsi="Helvetica" w:cs="Helvetica"/>
          <w:szCs w:val="24"/>
        </w:rPr>
      </w:pPr>
    </w:p>
    <w:p w14:paraId="5AA9FC9D" w14:textId="464D0095" w:rsidR="008A6631" w:rsidRDefault="008A6631" w:rsidP="00C042D5">
      <w:pPr>
        <w:shd w:val="clear" w:color="auto" w:fill="FFFFFF"/>
        <w:ind w:right="1472"/>
        <w:rPr>
          <w:rFonts w:ascii="Helvetica" w:hAnsi="Helvetica" w:cs="Helvetica"/>
          <w:szCs w:val="24"/>
        </w:rPr>
      </w:pPr>
    </w:p>
    <w:p w14:paraId="131C1D0A" w14:textId="01FDFB32" w:rsidR="008A6631" w:rsidRDefault="008A6631" w:rsidP="00C042D5">
      <w:pPr>
        <w:shd w:val="clear" w:color="auto" w:fill="FFFFFF"/>
        <w:ind w:right="1472"/>
        <w:rPr>
          <w:rFonts w:ascii="Helvetica" w:hAnsi="Helvetica" w:cs="Helvetica"/>
          <w:szCs w:val="24"/>
        </w:rPr>
      </w:pPr>
    </w:p>
    <w:p w14:paraId="079A6657" w14:textId="4954BB6C" w:rsidR="00F57BFC" w:rsidRDefault="00F57BFC" w:rsidP="00C042D5">
      <w:pPr>
        <w:shd w:val="clear" w:color="auto" w:fill="FFFFFF"/>
        <w:ind w:right="1472"/>
        <w:rPr>
          <w:rFonts w:ascii="Helvetica" w:hAnsi="Helvetica" w:cs="Helvetica"/>
          <w:szCs w:val="24"/>
        </w:rPr>
      </w:pPr>
    </w:p>
    <w:p w14:paraId="52A70853" w14:textId="6CF72A7F" w:rsidR="00F57BFC" w:rsidRDefault="00F57BFC" w:rsidP="00C042D5">
      <w:pPr>
        <w:shd w:val="clear" w:color="auto" w:fill="FFFFFF"/>
        <w:ind w:right="1472"/>
        <w:rPr>
          <w:rFonts w:ascii="Helvetica" w:hAnsi="Helvetica" w:cs="Helvetica"/>
          <w:szCs w:val="24"/>
        </w:rPr>
      </w:pPr>
    </w:p>
    <w:p w14:paraId="61263BE0" w14:textId="77777777" w:rsidR="00F57BFC" w:rsidRDefault="00F57BFC" w:rsidP="00C042D5">
      <w:pPr>
        <w:shd w:val="clear" w:color="auto" w:fill="FFFFFF"/>
        <w:ind w:right="1472"/>
        <w:rPr>
          <w:rFonts w:ascii="Helvetica" w:hAnsi="Helvetica" w:cs="Helvetica"/>
          <w:szCs w:val="24"/>
        </w:rPr>
      </w:pPr>
    </w:p>
    <w:p w14:paraId="6EC3414D" w14:textId="307514DB" w:rsidR="008A6631" w:rsidRDefault="008A6631" w:rsidP="00C042D5">
      <w:pPr>
        <w:shd w:val="clear" w:color="auto" w:fill="FFFFFF"/>
        <w:ind w:right="1472"/>
        <w:rPr>
          <w:rFonts w:ascii="Helvetica" w:hAnsi="Helvetica" w:cs="Helvetica"/>
          <w:szCs w:val="24"/>
        </w:rPr>
      </w:pPr>
    </w:p>
    <w:p w14:paraId="16ADD5C6" w14:textId="77777777" w:rsidR="00A5698A" w:rsidRDefault="00A5698A" w:rsidP="00C042D5">
      <w:pPr>
        <w:shd w:val="clear" w:color="auto" w:fill="FFFFFF"/>
        <w:ind w:right="1472"/>
        <w:rPr>
          <w:rFonts w:ascii="Helvetica" w:hAnsi="Helvetica" w:cs="Helvetica"/>
          <w:szCs w:val="24"/>
        </w:rPr>
      </w:pPr>
    </w:p>
    <w:p w14:paraId="450C4E47" w14:textId="77777777" w:rsidR="00877C95" w:rsidRDefault="00877C95" w:rsidP="00C042D5">
      <w:pPr>
        <w:shd w:val="clear" w:color="auto" w:fill="FFFFFF"/>
        <w:ind w:right="1472"/>
        <w:rPr>
          <w:rFonts w:ascii="Helvetica" w:hAnsi="Helvetica" w:cs="Helvetica"/>
          <w:szCs w:val="24"/>
        </w:rPr>
      </w:pPr>
    </w:p>
    <w:p w14:paraId="0423D6EF" w14:textId="77777777" w:rsidR="002378CF" w:rsidRPr="002378CF" w:rsidRDefault="00B34ADD" w:rsidP="00C042D5">
      <w:pPr>
        <w:ind w:right="1472"/>
        <w:rPr>
          <w:rFonts w:ascii="Helvetica" w:hAnsi="Helvetica" w:cs="Helvetica"/>
          <w:szCs w:val="24"/>
        </w:rPr>
      </w:pPr>
      <w:r>
        <w:rPr>
          <w:rFonts w:cs="Arial"/>
          <w:b/>
          <w:szCs w:val="24"/>
          <w:lang w:val="en-GB" w:eastAsia="en-GB"/>
        </w:rPr>
        <w:t>S</w:t>
      </w:r>
      <w:r w:rsidR="007E28B7" w:rsidRPr="007E28B7">
        <w:rPr>
          <w:rFonts w:cs="Arial"/>
          <w:b/>
          <w:szCs w:val="24"/>
          <w:lang w:val="en-GB" w:eastAsia="en-GB"/>
        </w:rPr>
        <w:t>IGNED: ……………………………</w:t>
      </w:r>
      <w:proofErr w:type="gramStart"/>
      <w:r w:rsidR="007E28B7" w:rsidRPr="007E28B7">
        <w:rPr>
          <w:rFonts w:cs="Arial"/>
          <w:b/>
          <w:szCs w:val="24"/>
          <w:lang w:val="en-GB" w:eastAsia="en-GB"/>
        </w:rPr>
        <w:t>…..</w:t>
      </w:r>
      <w:proofErr w:type="gramEnd"/>
      <w:r w:rsidR="007E28B7" w:rsidRPr="007E28B7">
        <w:rPr>
          <w:rFonts w:cs="Arial"/>
          <w:b/>
          <w:szCs w:val="24"/>
          <w:lang w:val="en-GB" w:eastAsia="en-GB"/>
        </w:rPr>
        <w:t xml:space="preserve"> (</w:t>
      </w:r>
      <w:proofErr w:type="gramStart"/>
      <w:r w:rsidR="007E28B7" w:rsidRPr="007E28B7">
        <w:rPr>
          <w:rFonts w:cs="Arial"/>
          <w:b/>
          <w:szCs w:val="24"/>
          <w:lang w:val="en-GB" w:eastAsia="en-GB"/>
        </w:rPr>
        <w:t xml:space="preserve">Chair)   </w:t>
      </w:r>
      <w:proofErr w:type="gramEnd"/>
      <w:r w:rsidR="007E28B7" w:rsidRPr="007E28B7">
        <w:rPr>
          <w:rFonts w:cs="Arial"/>
          <w:b/>
          <w:szCs w:val="24"/>
          <w:lang w:val="en-GB" w:eastAsia="en-GB"/>
        </w:rPr>
        <w:tab/>
        <w:t>DATE: …………………….</w:t>
      </w:r>
    </w:p>
    <w:sectPr w:rsidR="002378CF" w:rsidRPr="002378CF" w:rsidSect="004B198B">
      <w:headerReference w:type="even" r:id="rId10"/>
      <w:headerReference w:type="default" r:id="rId11"/>
      <w:footerReference w:type="even" r:id="rId12"/>
      <w:footerReference w:type="default" r:id="rId13"/>
      <w:headerReference w:type="first" r:id="rId14"/>
      <w:footerReference w:type="first" r:id="rId15"/>
      <w:pgSz w:w="12240" w:h="15840"/>
      <w:pgMar w:top="734" w:right="173" w:bottom="36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82B1" w14:textId="77777777" w:rsidR="00DC67BA" w:rsidRDefault="00DC67BA" w:rsidP="00767994">
      <w:r>
        <w:separator/>
      </w:r>
    </w:p>
  </w:endnote>
  <w:endnote w:type="continuationSeparator" w:id="0">
    <w:p w14:paraId="56C31517" w14:textId="77777777" w:rsidR="00DC67BA" w:rsidRDefault="00DC67BA" w:rsidP="0076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9EF" w14:textId="77777777" w:rsidR="00767994" w:rsidRDefault="00767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FA39" w14:textId="77777777" w:rsidR="00767994" w:rsidRDefault="00767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DB32" w14:textId="77777777" w:rsidR="00767994" w:rsidRDefault="0076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3D22" w14:textId="77777777" w:rsidR="00DC67BA" w:rsidRDefault="00DC67BA" w:rsidP="00767994">
      <w:r>
        <w:separator/>
      </w:r>
    </w:p>
  </w:footnote>
  <w:footnote w:type="continuationSeparator" w:id="0">
    <w:p w14:paraId="7AF7113E" w14:textId="77777777" w:rsidR="00DC67BA" w:rsidRDefault="00DC67BA" w:rsidP="0076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5D41" w14:textId="77777777" w:rsidR="00767994" w:rsidRDefault="00767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4FFF" w14:textId="7E54EEC5" w:rsidR="00767994" w:rsidRDefault="00767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72B2" w14:textId="77777777" w:rsidR="00767994" w:rsidRDefault="00767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8CF"/>
    <w:rsid w:val="00026DA8"/>
    <w:rsid w:val="00031733"/>
    <w:rsid w:val="00042D00"/>
    <w:rsid w:val="00045930"/>
    <w:rsid w:val="000844A6"/>
    <w:rsid w:val="0009512A"/>
    <w:rsid w:val="00097D8E"/>
    <w:rsid w:val="000D7A49"/>
    <w:rsid w:val="000E6B0A"/>
    <w:rsid w:val="00150FF0"/>
    <w:rsid w:val="0016111F"/>
    <w:rsid w:val="00166483"/>
    <w:rsid w:val="00197F76"/>
    <w:rsid w:val="001B4796"/>
    <w:rsid w:val="001B5F96"/>
    <w:rsid w:val="001C576E"/>
    <w:rsid w:val="001C5799"/>
    <w:rsid w:val="001F028C"/>
    <w:rsid w:val="0020002F"/>
    <w:rsid w:val="00203CAD"/>
    <w:rsid w:val="002231E2"/>
    <w:rsid w:val="002378CF"/>
    <w:rsid w:val="00264FA5"/>
    <w:rsid w:val="0027068F"/>
    <w:rsid w:val="002D7CAA"/>
    <w:rsid w:val="00330CDB"/>
    <w:rsid w:val="003327BD"/>
    <w:rsid w:val="00332EAD"/>
    <w:rsid w:val="00366BE9"/>
    <w:rsid w:val="003731AE"/>
    <w:rsid w:val="00380720"/>
    <w:rsid w:val="00394A66"/>
    <w:rsid w:val="003B3059"/>
    <w:rsid w:val="003C1004"/>
    <w:rsid w:val="003E2F08"/>
    <w:rsid w:val="00405AC3"/>
    <w:rsid w:val="004158D1"/>
    <w:rsid w:val="00416416"/>
    <w:rsid w:val="0042074B"/>
    <w:rsid w:val="00424AB1"/>
    <w:rsid w:val="00446480"/>
    <w:rsid w:val="00452A79"/>
    <w:rsid w:val="004701D2"/>
    <w:rsid w:val="00470F92"/>
    <w:rsid w:val="00485E36"/>
    <w:rsid w:val="004B198B"/>
    <w:rsid w:val="004B33DF"/>
    <w:rsid w:val="004D4640"/>
    <w:rsid w:val="00502766"/>
    <w:rsid w:val="005031AD"/>
    <w:rsid w:val="00526034"/>
    <w:rsid w:val="00543AEA"/>
    <w:rsid w:val="00573C22"/>
    <w:rsid w:val="0057671D"/>
    <w:rsid w:val="005A6474"/>
    <w:rsid w:val="005E4CF6"/>
    <w:rsid w:val="005F1640"/>
    <w:rsid w:val="00610ED0"/>
    <w:rsid w:val="006175CB"/>
    <w:rsid w:val="006257F2"/>
    <w:rsid w:val="00673FAB"/>
    <w:rsid w:val="00693782"/>
    <w:rsid w:val="006C10C7"/>
    <w:rsid w:val="006C6BC6"/>
    <w:rsid w:val="006F61FE"/>
    <w:rsid w:val="00700E2D"/>
    <w:rsid w:val="00703F4D"/>
    <w:rsid w:val="007204B3"/>
    <w:rsid w:val="0072272F"/>
    <w:rsid w:val="0072510A"/>
    <w:rsid w:val="00767994"/>
    <w:rsid w:val="007B1CE7"/>
    <w:rsid w:val="007B491B"/>
    <w:rsid w:val="007D36B1"/>
    <w:rsid w:val="007E28B7"/>
    <w:rsid w:val="007F679D"/>
    <w:rsid w:val="0082094B"/>
    <w:rsid w:val="00826C28"/>
    <w:rsid w:val="008347AF"/>
    <w:rsid w:val="00852360"/>
    <w:rsid w:val="00855603"/>
    <w:rsid w:val="00877C95"/>
    <w:rsid w:val="00884073"/>
    <w:rsid w:val="008A1C0D"/>
    <w:rsid w:val="008A6631"/>
    <w:rsid w:val="008C7590"/>
    <w:rsid w:val="0092597A"/>
    <w:rsid w:val="0098679D"/>
    <w:rsid w:val="009E7864"/>
    <w:rsid w:val="00A35EA1"/>
    <w:rsid w:val="00A44E32"/>
    <w:rsid w:val="00A5698A"/>
    <w:rsid w:val="00A63340"/>
    <w:rsid w:val="00A666AB"/>
    <w:rsid w:val="00A679CF"/>
    <w:rsid w:val="00AF0F1B"/>
    <w:rsid w:val="00B30CE7"/>
    <w:rsid w:val="00B34ADD"/>
    <w:rsid w:val="00B51631"/>
    <w:rsid w:val="00B54764"/>
    <w:rsid w:val="00C01A4F"/>
    <w:rsid w:val="00C042D5"/>
    <w:rsid w:val="00C4310E"/>
    <w:rsid w:val="00C46F57"/>
    <w:rsid w:val="00C550FB"/>
    <w:rsid w:val="00C62433"/>
    <w:rsid w:val="00C73E20"/>
    <w:rsid w:val="00C90ABE"/>
    <w:rsid w:val="00CA07E8"/>
    <w:rsid w:val="00CE563B"/>
    <w:rsid w:val="00D226F0"/>
    <w:rsid w:val="00D23A1F"/>
    <w:rsid w:val="00D54154"/>
    <w:rsid w:val="00D8025C"/>
    <w:rsid w:val="00D859F9"/>
    <w:rsid w:val="00DC57DE"/>
    <w:rsid w:val="00DC67BA"/>
    <w:rsid w:val="00E14113"/>
    <w:rsid w:val="00E17333"/>
    <w:rsid w:val="00E30148"/>
    <w:rsid w:val="00E338C8"/>
    <w:rsid w:val="00E3392D"/>
    <w:rsid w:val="00E60E52"/>
    <w:rsid w:val="00EC26CC"/>
    <w:rsid w:val="00EC3F31"/>
    <w:rsid w:val="00ED729A"/>
    <w:rsid w:val="00F12F57"/>
    <w:rsid w:val="00F25181"/>
    <w:rsid w:val="00F37A1A"/>
    <w:rsid w:val="00F50583"/>
    <w:rsid w:val="00F57BFC"/>
    <w:rsid w:val="00F900D3"/>
    <w:rsid w:val="00F976B0"/>
    <w:rsid w:val="00F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8443"/>
  <w15:docId w15:val="{8A48BCB1-8781-4FC9-A3F5-CA1883B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 w:type="table" w:styleId="TableGrid">
    <w:name w:val="Table Grid"/>
    <w:basedOn w:val="TableNormal"/>
    <w:uiPriority w:val="59"/>
    <w:rsid w:val="0070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94"/>
    <w:pPr>
      <w:tabs>
        <w:tab w:val="center" w:pos="4680"/>
        <w:tab w:val="right" w:pos="9360"/>
      </w:tabs>
    </w:pPr>
  </w:style>
  <w:style w:type="character" w:customStyle="1" w:styleId="HeaderChar">
    <w:name w:val="Header Char"/>
    <w:basedOn w:val="DefaultParagraphFont"/>
    <w:link w:val="Header"/>
    <w:uiPriority w:val="99"/>
    <w:rsid w:val="00767994"/>
  </w:style>
  <w:style w:type="paragraph" w:styleId="Footer">
    <w:name w:val="footer"/>
    <w:basedOn w:val="Normal"/>
    <w:link w:val="FooterChar"/>
    <w:uiPriority w:val="99"/>
    <w:unhideWhenUsed/>
    <w:rsid w:val="00767994"/>
    <w:pPr>
      <w:tabs>
        <w:tab w:val="center" w:pos="4680"/>
        <w:tab w:val="right" w:pos="9360"/>
      </w:tabs>
    </w:pPr>
  </w:style>
  <w:style w:type="character" w:customStyle="1" w:styleId="FooterChar">
    <w:name w:val="Footer Char"/>
    <w:basedOn w:val="DefaultParagraphFont"/>
    <w:link w:val="Footer"/>
    <w:uiPriority w:val="99"/>
    <w:rsid w:val="0076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297691705">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3377794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unghusband@ferryhil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33B9-89E9-47B7-8E75-DF8B0FE7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Younghusband</dc:creator>
  <cp:lastModifiedBy>Karen Younghusband</cp:lastModifiedBy>
  <cp:revision>12</cp:revision>
  <cp:lastPrinted>2018-05-11T15:13:00Z</cp:lastPrinted>
  <dcterms:created xsi:type="dcterms:W3CDTF">2018-05-11T16:24:00Z</dcterms:created>
  <dcterms:modified xsi:type="dcterms:W3CDTF">2019-05-05T09:25:00Z</dcterms:modified>
</cp:coreProperties>
</file>