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B56" w:rsidRPr="002E5B56" w:rsidRDefault="002E5B56" w:rsidP="002E5B56">
      <w:pPr>
        <w:jc w:val="left"/>
        <w:rPr>
          <w:rFonts w:ascii="Arial" w:eastAsia="Times New Roman" w:hAnsi="Arial" w:cs="Arial"/>
          <w:color w:val="666666"/>
          <w:sz w:val="20"/>
          <w:szCs w:val="20"/>
        </w:rPr>
      </w:pPr>
      <w:r w:rsidRPr="002E5B56">
        <w:rPr>
          <w:rFonts w:ascii="Arial" w:eastAsia="Times New Roman" w:hAnsi="Arial" w:cs="Arial"/>
          <w:color w:val="666666"/>
          <w:sz w:val="20"/>
          <w:szCs w:val="20"/>
        </w:rPr>
        <w:pict>
          <v:rect id="_x0000_i1027" style="width:0;height:1.5pt" o:hralign="center" o:hrstd="t" o:hr="t" fillcolor="#a0a0a0" stroked="f"/>
        </w:pict>
      </w:r>
    </w:p>
    <w:p w:rsidR="002E5B56" w:rsidRPr="002E5B56" w:rsidRDefault="002E5B56" w:rsidP="002E5B56">
      <w:pPr>
        <w:spacing w:before="100" w:beforeAutospacing="1" w:after="100" w:afterAutospacing="1"/>
        <w:jc w:val="center"/>
        <w:rPr>
          <w:rFonts w:ascii="Arial" w:eastAsia="Times New Roman" w:hAnsi="Arial" w:cs="Arial"/>
          <w:color w:val="666666"/>
          <w:sz w:val="20"/>
          <w:szCs w:val="20"/>
        </w:rPr>
      </w:pPr>
      <w:r w:rsidRPr="002E5B56">
        <w:rPr>
          <w:rFonts w:ascii="Arial" w:eastAsia="Times New Roman" w:hAnsi="Arial" w:cs="Arial"/>
          <w:b/>
          <w:bCs/>
          <w:color w:val="000000"/>
          <w:sz w:val="20"/>
          <w:szCs w:val="20"/>
        </w:rPr>
        <w:t>RESOLUTION</w:t>
      </w:r>
    </w:p>
    <w:p w:rsidR="002E5B56" w:rsidRPr="002E5B56" w:rsidRDefault="002E5B56" w:rsidP="002E5B56">
      <w:pPr>
        <w:spacing w:before="100" w:beforeAutospacing="1" w:after="100" w:afterAutospacing="1"/>
        <w:jc w:val="left"/>
        <w:rPr>
          <w:rFonts w:ascii="Arial" w:eastAsia="Times New Roman" w:hAnsi="Arial" w:cs="Arial"/>
          <w:color w:val="666666"/>
          <w:sz w:val="20"/>
          <w:szCs w:val="20"/>
        </w:rPr>
      </w:pPr>
      <w:r w:rsidRPr="002E5B56">
        <w:rPr>
          <w:rFonts w:ascii="Arial" w:eastAsia="Times New Roman" w:hAnsi="Arial" w:cs="Arial"/>
          <w:color w:val="000000"/>
          <w:sz w:val="20"/>
          <w:szCs w:val="20"/>
        </w:rPr>
        <w:t xml:space="preserve">At the February 24, 2016 meeting of the Board of Directors of </w:t>
      </w:r>
      <w:proofErr w:type="spellStart"/>
      <w:r w:rsidRPr="002E5B56">
        <w:rPr>
          <w:rFonts w:ascii="Arial" w:eastAsia="Times New Roman" w:hAnsi="Arial" w:cs="Arial"/>
          <w:b/>
          <w:bCs/>
          <w:color w:val="000000"/>
          <w:sz w:val="20"/>
          <w:szCs w:val="20"/>
        </w:rPr>
        <w:t>NALS</w:t>
      </w:r>
      <w:proofErr w:type="spellEnd"/>
      <w:r w:rsidRPr="002E5B56">
        <w:rPr>
          <w:rFonts w:ascii="Arial" w:eastAsia="Times New Roman" w:hAnsi="Arial" w:cs="Arial"/>
          <w:i/>
          <w:iCs/>
          <w:color w:val="000000"/>
          <w:sz w:val="20"/>
          <w:szCs w:val="20"/>
        </w:rPr>
        <w:t>… the association for legal professionals</w:t>
      </w:r>
      <w:r w:rsidRPr="002E5B56">
        <w:rPr>
          <w:rFonts w:ascii="Arial" w:eastAsia="Times New Roman" w:hAnsi="Arial" w:cs="Arial"/>
          <w:color w:val="000000"/>
          <w:sz w:val="20"/>
          <w:szCs w:val="20"/>
        </w:rPr>
        <w:t xml:space="preserve"> (the “Association”), the following resolution was proposed and approved by the board:</w:t>
      </w:r>
    </w:p>
    <w:p w:rsidR="002E5B56" w:rsidRPr="002E5B56" w:rsidRDefault="002E5B56" w:rsidP="002E5B56">
      <w:pPr>
        <w:spacing w:before="100" w:beforeAutospacing="1" w:after="100" w:afterAutospacing="1"/>
        <w:jc w:val="left"/>
        <w:rPr>
          <w:rFonts w:ascii="Arial" w:eastAsia="Times New Roman" w:hAnsi="Arial" w:cs="Arial"/>
          <w:color w:val="666666"/>
          <w:sz w:val="20"/>
          <w:szCs w:val="20"/>
        </w:rPr>
      </w:pPr>
      <w:r w:rsidRPr="002E5B56">
        <w:rPr>
          <w:rFonts w:ascii="Arial" w:eastAsia="Times New Roman" w:hAnsi="Arial" w:cs="Arial"/>
          <w:b/>
          <w:bCs/>
          <w:color w:val="000000"/>
          <w:sz w:val="20"/>
          <w:szCs w:val="20"/>
        </w:rPr>
        <w:t>Resolved</w:t>
      </w:r>
      <w:r w:rsidRPr="002E5B56">
        <w:rPr>
          <w:rFonts w:ascii="Arial" w:eastAsia="Times New Roman" w:hAnsi="Arial" w:cs="Arial"/>
          <w:color w:val="000000"/>
          <w:sz w:val="20"/>
          <w:szCs w:val="20"/>
        </w:rPr>
        <w:t>:</w:t>
      </w:r>
    </w:p>
    <w:p w:rsidR="002E5B56" w:rsidRPr="002E5B56" w:rsidRDefault="002E5B56" w:rsidP="002E5B56">
      <w:pPr>
        <w:spacing w:before="100" w:beforeAutospacing="1" w:after="100" w:afterAutospacing="1"/>
        <w:jc w:val="left"/>
        <w:rPr>
          <w:rFonts w:ascii="Arial" w:eastAsia="Times New Roman" w:hAnsi="Arial" w:cs="Arial"/>
          <w:color w:val="666666"/>
          <w:sz w:val="20"/>
          <w:szCs w:val="20"/>
        </w:rPr>
      </w:pPr>
      <w:r w:rsidRPr="002E5B56">
        <w:rPr>
          <w:rFonts w:ascii="Arial" w:eastAsia="Times New Roman" w:hAnsi="Arial" w:cs="Arial"/>
          <w:color w:val="000000"/>
          <w:sz w:val="20"/>
          <w:szCs w:val="20"/>
        </w:rPr>
        <w:t>WHEREAS, the mission of the Association is to: Engage legal professionals on their terms; Inspire legal professionals to want more; Enhance the careers of legal professionals; and Promote legal professionals and the legal support industry;</w:t>
      </w:r>
    </w:p>
    <w:p w:rsidR="002E5B56" w:rsidRPr="002E5B56" w:rsidRDefault="002E5B56" w:rsidP="002E5B56">
      <w:pPr>
        <w:spacing w:before="100" w:beforeAutospacing="1" w:after="100" w:afterAutospacing="1"/>
        <w:jc w:val="left"/>
        <w:rPr>
          <w:rFonts w:ascii="Arial" w:eastAsia="Times New Roman" w:hAnsi="Arial" w:cs="Arial"/>
          <w:color w:val="666666"/>
          <w:sz w:val="20"/>
          <w:szCs w:val="20"/>
        </w:rPr>
      </w:pPr>
      <w:r w:rsidRPr="002E5B56">
        <w:rPr>
          <w:rFonts w:ascii="Arial" w:eastAsia="Times New Roman" w:hAnsi="Arial" w:cs="Arial"/>
          <w:color w:val="000000"/>
          <w:sz w:val="20"/>
          <w:szCs w:val="20"/>
        </w:rPr>
        <w:t>WHEREAS, the Association supports the mission of the American Bar Association;</w:t>
      </w:r>
    </w:p>
    <w:p w:rsidR="002E5B56" w:rsidRPr="002E5B56" w:rsidRDefault="002E5B56" w:rsidP="002E5B56">
      <w:pPr>
        <w:spacing w:before="100" w:beforeAutospacing="1" w:after="100" w:afterAutospacing="1"/>
        <w:jc w:val="left"/>
        <w:rPr>
          <w:rFonts w:ascii="Arial" w:eastAsia="Times New Roman" w:hAnsi="Arial" w:cs="Arial"/>
          <w:color w:val="666666"/>
          <w:sz w:val="20"/>
          <w:szCs w:val="20"/>
        </w:rPr>
      </w:pPr>
      <w:r w:rsidRPr="002E5B56">
        <w:rPr>
          <w:rFonts w:ascii="Arial" w:eastAsia="Times New Roman" w:hAnsi="Arial" w:cs="Arial"/>
          <w:color w:val="000000"/>
          <w:sz w:val="20"/>
          <w:szCs w:val="20"/>
        </w:rPr>
        <w:t xml:space="preserve"> WHEREAS, the Association adopts the </w:t>
      </w:r>
      <w:hyperlink r:id="rId8" w:tgtFrame="_blank" w:history="1">
        <w:r w:rsidRPr="002E5B56">
          <w:rPr>
            <w:rFonts w:ascii="Arial" w:eastAsia="Times New Roman" w:hAnsi="Arial" w:cs="Arial"/>
            <w:color w:val="872434"/>
            <w:sz w:val="20"/>
            <w:szCs w:val="20"/>
          </w:rPr>
          <w:t>ABA Model Regulatory Objectives for the Provision of Legal Services</w:t>
        </w:r>
      </w:hyperlink>
      <w:r w:rsidRPr="002E5B56">
        <w:rPr>
          <w:rFonts w:ascii="Arial" w:eastAsia="Times New Roman" w:hAnsi="Arial" w:cs="Arial"/>
          <w:color w:val="000000"/>
          <w:sz w:val="20"/>
          <w:szCs w:val="20"/>
        </w:rPr>
        <w:t>, dated February, 2016, which reads as follows:</w:t>
      </w:r>
    </w:p>
    <w:p w:rsidR="002E5B56" w:rsidRPr="002E5B56" w:rsidRDefault="002E5B56" w:rsidP="002E5B56">
      <w:pPr>
        <w:spacing w:before="100" w:beforeAutospacing="1" w:after="100" w:afterAutospacing="1"/>
        <w:jc w:val="left"/>
        <w:rPr>
          <w:rFonts w:ascii="Arial" w:eastAsia="Times New Roman" w:hAnsi="Arial" w:cs="Arial"/>
          <w:color w:val="666666"/>
          <w:sz w:val="20"/>
          <w:szCs w:val="20"/>
        </w:rPr>
      </w:pPr>
      <w:r w:rsidRPr="002E5B56">
        <w:rPr>
          <w:rFonts w:ascii="Arial" w:eastAsia="Times New Roman" w:hAnsi="Arial" w:cs="Arial"/>
          <w:color w:val="000000"/>
          <w:sz w:val="20"/>
          <w:szCs w:val="20"/>
        </w:rPr>
        <w:t> ABA Model Regulatory Objectives for the Provision of Legal Services</w:t>
      </w:r>
    </w:p>
    <w:p w:rsidR="002E5B56" w:rsidRPr="002E5B56" w:rsidRDefault="002E5B56" w:rsidP="002E5B56">
      <w:pPr>
        <w:ind w:left="600" w:right="720"/>
        <w:jc w:val="left"/>
        <w:rPr>
          <w:rFonts w:ascii="Arial" w:eastAsia="Times New Roman" w:hAnsi="Arial" w:cs="Arial"/>
          <w:color w:val="666666"/>
          <w:sz w:val="20"/>
          <w:szCs w:val="20"/>
        </w:rPr>
      </w:pPr>
      <w:r w:rsidRPr="002E5B56">
        <w:rPr>
          <w:rFonts w:ascii="Arial" w:eastAsia="Times New Roman" w:hAnsi="Arial" w:cs="Arial"/>
          <w:color w:val="000000"/>
          <w:sz w:val="20"/>
          <w:szCs w:val="20"/>
        </w:rPr>
        <w:t>A.              Protection of the public</w:t>
      </w:r>
    </w:p>
    <w:p w:rsidR="002E5B56" w:rsidRPr="002E5B56" w:rsidRDefault="002E5B56" w:rsidP="002E5B56">
      <w:pPr>
        <w:ind w:left="600" w:right="720"/>
        <w:jc w:val="left"/>
        <w:rPr>
          <w:rFonts w:ascii="Arial" w:eastAsia="Times New Roman" w:hAnsi="Arial" w:cs="Arial"/>
          <w:color w:val="666666"/>
          <w:sz w:val="20"/>
          <w:szCs w:val="20"/>
        </w:rPr>
      </w:pPr>
      <w:r w:rsidRPr="002E5B56">
        <w:rPr>
          <w:rFonts w:ascii="Arial" w:eastAsia="Times New Roman" w:hAnsi="Arial" w:cs="Arial"/>
          <w:color w:val="000000"/>
          <w:sz w:val="20"/>
          <w:szCs w:val="20"/>
        </w:rPr>
        <w:t>B.              Advancement of the administration of justice and the rule of law</w:t>
      </w:r>
    </w:p>
    <w:p w:rsidR="002E5B56" w:rsidRPr="002E5B56" w:rsidRDefault="002E5B56" w:rsidP="002E5B56">
      <w:pPr>
        <w:ind w:left="1620" w:right="720" w:hanging="1020"/>
        <w:jc w:val="left"/>
        <w:rPr>
          <w:rFonts w:ascii="Arial" w:eastAsia="Times New Roman" w:hAnsi="Arial" w:cs="Arial"/>
          <w:color w:val="666666"/>
          <w:sz w:val="20"/>
          <w:szCs w:val="20"/>
        </w:rPr>
      </w:pPr>
      <w:r w:rsidRPr="002E5B56">
        <w:rPr>
          <w:rFonts w:ascii="Arial" w:eastAsia="Times New Roman" w:hAnsi="Arial" w:cs="Arial"/>
          <w:color w:val="000000"/>
          <w:sz w:val="20"/>
          <w:szCs w:val="20"/>
        </w:rPr>
        <w:t>C.              Meaningful access to justice and information about the law, legal issues, and the civil and criminal justice systems</w:t>
      </w:r>
    </w:p>
    <w:p w:rsidR="002E5B56" w:rsidRPr="002E5B56" w:rsidRDefault="002E5B56" w:rsidP="002E5B56">
      <w:pPr>
        <w:ind w:left="1620" w:right="720" w:hanging="1020"/>
        <w:jc w:val="left"/>
        <w:rPr>
          <w:rFonts w:ascii="Arial" w:eastAsia="Times New Roman" w:hAnsi="Arial" w:cs="Arial"/>
          <w:color w:val="666666"/>
          <w:sz w:val="20"/>
          <w:szCs w:val="20"/>
        </w:rPr>
      </w:pPr>
      <w:r w:rsidRPr="002E5B56">
        <w:rPr>
          <w:rFonts w:ascii="Arial" w:eastAsia="Times New Roman" w:hAnsi="Arial" w:cs="Arial"/>
          <w:color w:val="000000"/>
          <w:sz w:val="20"/>
          <w:szCs w:val="20"/>
        </w:rPr>
        <w:t>D.              Transparency regarding the nature and scope of legal services to be provided, the credentials of those who provide them, and the availability of regulatory protections</w:t>
      </w:r>
    </w:p>
    <w:p w:rsidR="002E5B56" w:rsidRPr="002E5B56" w:rsidRDefault="002E5B56" w:rsidP="002E5B56">
      <w:pPr>
        <w:ind w:left="600" w:right="720"/>
        <w:jc w:val="left"/>
        <w:rPr>
          <w:rFonts w:ascii="Arial" w:eastAsia="Times New Roman" w:hAnsi="Arial" w:cs="Arial"/>
          <w:color w:val="666666"/>
          <w:sz w:val="20"/>
          <w:szCs w:val="20"/>
        </w:rPr>
      </w:pPr>
      <w:r w:rsidRPr="002E5B56">
        <w:rPr>
          <w:rFonts w:ascii="Arial" w:eastAsia="Times New Roman" w:hAnsi="Arial" w:cs="Arial"/>
          <w:color w:val="000000"/>
          <w:sz w:val="20"/>
          <w:szCs w:val="20"/>
        </w:rPr>
        <w:t>E.               Delivery of affordable and accessible legal services</w:t>
      </w:r>
    </w:p>
    <w:p w:rsidR="002E5B56" w:rsidRPr="002E5B56" w:rsidRDefault="002E5B56" w:rsidP="002E5B56">
      <w:pPr>
        <w:ind w:left="600" w:right="720"/>
        <w:jc w:val="left"/>
        <w:rPr>
          <w:rFonts w:ascii="Arial" w:eastAsia="Times New Roman" w:hAnsi="Arial" w:cs="Arial"/>
          <w:color w:val="666666"/>
          <w:sz w:val="20"/>
          <w:szCs w:val="20"/>
        </w:rPr>
      </w:pPr>
      <w:r w:rsidRPr="002E5B56">
        <w:rPr>
          <w:rFonts w:ascii="Arial" w:eastAsia="Times New Roman" w:hAnsi="Arial" w:cs="Arial"/>
          <w:color w:val="000000"/>
          <w:sz w:val="20"/>
          <w:szCs w:val="20"/>
        </w:rPr>
        <w:t>F.               Efficient, competent, and ethical delivery of legal services</w:t>
      </w:r>
    </w:p>
    <w:p w:rsidR="002E5B56" w:rsidRPr="002E5B56" w:rsidRDefault="002E5B56" w:rsidP="002E5B56">
      <w:pPr>
        <w:ind w:left="600" w:right="720"/>
        <w:jc w:val="left"/>
        <w:rPr>
          <w:rFonts w:ascii="Arial" w:eastAsia="Times New Roman" w:hAnsi="Arial" w:cs="Arial"/>
          <w:color w:val="666666"/>
          <w:sz w:val="20"/>
          <w:szCs w:val="20"/>
        </w:rPr>
      </w:pPr>
      <w:r w:rsidRPr="002E5B56">
        <w:rPr>
          <w:rFonts w:ascii="Arial" w:eastAsia="Times New Roman" w:hAnsi="Arial" w:cs="Arial"/>
          <w:color w:val="000000"/>
          <w:sz w:val="20"/>
          <w:szCs w:val="20"/>
        </w:rPr>
        <w:t>G.              Protection of privileged and confidential information</w:t>
      </w:r>
    </w:p>
    <w:p w:rsidR="002E5B56" w:rsidRPr="002E5B56" w:rsidRDefault="002E5B56" w:rsidP="002E5B56">
      <w:pPr>
        <w:ind w:left="600" w:right="720"/>
        <w:jc w:val="left"/>
        <w:rPr>
          <w:rFonts w:ascii="Arial" w:eastAsia="Times New Roman" w:hAnsi="Arial" w:cs="Arial"/>
          <w:color w:val="666666"/>
          <w:sz w:val="20"/>
          <w:szCs w:val="20"/>
        </w:rPr>
      </w:pPr>
      <w:r w:rsidRPr="002E5B56">
        <w:rPr>
          <w:rFonts w:ascii="Arial" w:eastAsia="Times New Roman" w:hAnsi="Arial" w:cs="Arial"/>
          <w:color w:val="000000"/>
          <w:sz w:val="20"/>
          <w:szCs w:val="20"/>
        </w:rPr>
        <w:t>H.              Independence of professional judgment</w:t>
      </w:r>
    </w:p>
    <w:p w:rsidR="002E5B56" w:rsidRPr="002E5B56" w:rsidRDefault="002E5B56" w:rsidP="002E5B56">
      <w:pPr>
        <w:ind w:left="1620" w:right="720" w:hanging="990"/>
        <w:jc w:val="left"/>
        <w:rPr>
          <w:rFonts w:ascii="Arial" w:eastAsia="Times New Roman" w:hAnsi="Arial" w:cs="Arial"/>
          <w:color w:val="666666"/>
          <w:sz w:val="20"/>
          <w:szCs w:val="20"/>
        </w:rPr>
      </w:pPr>
      <w:r w:rsidRPr="002E5B56">
        <w:rPr>
          <w:rFonts w:ascii="Arial" w:eastAsia="Times New Roman" w:hAnsi="Arial" w:cs="Arial"/>
          <w:color w:val="000000"/>
          <w:sz w:val="20"/>
          <w:szCs w:val="20"/>
        </w:rPr>
        <w:t>I.               Accessible civil remedies for negligence and breach of other duties owed, and disciplinary sanctions for misconduct, and advancement of appropriate preventive or wellness programs</w:t>
      </w:r>
    </w:p>
    <w:p w:rsidR="002E5B56" w:rsidRPr="002E5B56" w:rsidRDefault="002E5B56" w:rsidP="002E5B56">
      <w:pPr>
        <w:ind w:left="1620" w:right="720" w:hanging="990"/>
        <w:jc w:val="left"/>
        <w:rPr>
          <w:rFonts w:ascii="Arial" w:eastAsia="Times New Roman" w:hAnsi="Arial" w:cs="Arial"/>
          <w:color w:val="666666"/>
          <w:sz w:val="20"/>
          <w:szCs w:val="20"/>
        </w:rPr>
      </w:pPr>
      <w:r w:rsidRPr="002E5B56">
        <w:rPr>
          <w:rFonts w:ascii="Arial" w:eastAsia="Times New Roman" w:hAnsi="Arial" w:cs="Arial"/>
          <w:color w:val="000000"/>
          <w:sz w:val="20"/>
          <w:szCs w:val="20"/>
        </w:rPr>
        <w:t>J.            </w:t>
      </w:r>
      <w:bookmarkStart w:id="0" w:name="_GoBack"/>
      <w:bookmarkEnd w:id="0"/>
      <w:r w:rsidRPr="002E5B56">
        <w:rPr>
          <w:rFonts w:ascii="Arial" w:eastAsia="Times New Roman" w:hAnsi="Arial" w:cs="Arial"/>
          <w:color w:val="000000"/>
          <w:sz w:val="20"/>
          <w:szCs w:val="20"/>
        </w:rPr>
        <w:t>   Diversity and inclusion among legal services providers and freedom from discrimination for those receiving legal services and in the justice system.</w:t>
      </w:r>
    </w:p>
    <w:p w:rsidR="002E5B56" w:rsidRPr="002E5B56" w:rsidRDefault="002E5B56" w:rsidP="002E5B56">
      <w:pPr>
        <w:spacing w:before="100" w:beforeAutospacing="1" w:after="100" w:afterAutospacing="1"/>
        <w:jc w:val="left"/>
        <w:rPr>
          <w:rFonts w:ascii="Arial" w:eastAsia="Times New Roman" w:hAnsi="Arial" w:cs="Arial"/>
          <w:color w:val="666666"/>
          <w:sz w:val="20"/>
          <w:szCs w:val="20"/>
        </w:rPr>
      </w:pPr>
      <w:r w:rsidRPr="002E5B56">
        <w:rPr>
          <w:rFonts w:ascii="Arial" w:eastAsia="Times New Roman" w:hAnsi="Arial" w:cs="Arial"/>
          <w:color w:val="000000"/>
          <w:sz w:val="20"/>
          <w:szCs w:val="20"/>
        </w:rPr>
        <w:t>WHEREAS, the Association joins the American Bar Association in urging each state’s highest court, and those of each territory and tribe, to be guided by the ABA Model Regulatory Objectives for the Provision of Legal Services when assessing the court’s existing regulatory framework (and any other regulations they may choose to develop) concerning non-traditional legal service providers.</w:t>
      </w:r>
    </w:p>
    <w:p w:rsidR="002E5B56" w:rsidRPr="002E5B56" w:rsidRDefault="002E5B56" w:rsidP="002E5B56">
      <w:pPr>
        <w:spacing w:before="100" w:beforeAutospacing="1" w:after="100" w:afterAutospacing="1"/>
        <w:jc w:val="left"/>
        <w:rPr>
          <w:rFonts w:ascii="Arial" w:eastAsia="Times New Roman" w:hAnsi="Arial" w:cs="Arial"/>
          <w:color w:val="666666"/>
          <w:sz w:val="20"/>
          <w:szCs w:val="20"/>
        </w:rPr>
      </w:pPr>
      <w:r w:rsidRPr="002E5B56">
        <w:rPr>
          <w:rFonts w:ascii="Arial" w:eastAsia="Times New Roman" w:hAnsi="Arial" w:cs="Arial"/>
          <w:color w:val="000000"/>
          <w:sz w:val="20"/>
          <w:szCs w:val="20"/>
        </w:rPr>
        <w:t xml:space="preserve"> WHEREAS, nothing contained in this Resolution abrogates in any manner the </w:t>
      </w:r>
      <w:proofErr w:type="spellStart"/>
      <w:r w:rsidRPr="002E5B56">
        <w:rPr>
          <w:rFonts w:ascii="Arial" w:eastAsia="Times New Roman" w:hAnsi="Arial" w:cs="Arial"/>
          <w:color w:val="000000"/>
          <w:sz w:val="20"/>
          <w:szCs w:val="20"/>
        </w:rPr>
        <w:t>NALS</w:t>
      </w:r>
      <w:proofErr w:type="spellEnd"/>
      <w:r w:rsidRPr="002E5B56">
        <w:rPr>
          <w:rFonts w:ascii="Arial" w:eastAsia="Times New Roman" w:hAnsi="Arial" w:cs="Arial"/>
          <w:color w:val="000000"/>
          <w:sz w:val="20"/>
          <w:szCs w:val="20"/>
        </w:rPr>
        <w:t xml:space="preserve"> Code of Ethics &amp; Professional Responsibility, nor existing Association policy regarding the unauthorized practice of law, consistent with the core values of the Association.</w:t>
      </w:r>
    </w:p>
    <w:p w:rsidR="002E5B56" w:rsidRPr="002E5B56" w:rsidRDefault="002E5B56" w:rsidP="002E5B56">
      <w:pPr>
        <w:spacing w:before="100" w:beforeAutospacing="1" w:after="100" w:afterAutospacing="1"/>
        <w:jc w:val="left"/>
        <w:rPr>
          <w:rFonts w:ascii="Arial" w:eastAsia="Times New Roman" w:hAnsi="Arial" w:cs="Arial"/>
          <w:color w:val="666666"/>
          <w:sz w:val="20"/>
          <w:szCs w:val="20"/>
        </w:rPr>
      </w:pPr>
      <w:r w:rsidRPr="002E5B56">
        <w:rPr>
          <w:rFonts w:ascii="Arial" w:eastAsia="Times New Roman" w:hAnsi="Arial" w:cs="Arial"/>
          <w:color w:val="000000"/>
          <w:sz w:val="20"/>
          <w:szCs w:val="20"/>
        </w:rPr>
        <w:t>WHEREAS, the Association reaffirms its commitment to providing education and professional certification to those engaged in legal work, and to cooperate with the legal community in stimulating a high order of professional standards and ethics among legal professionals.</w:t>
      </w:r>
    </w:p>
    <w:p w:rsidR="00BD78F8" w:rsidRDefault="00BD78F8" w:rsidP="00BD78F8"/>
    <w:sectPr w:rsidR="00BD78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B56" w:rsidRDefault="002E5B56" w:rsidP="00F87260">
      <w:r>
        <w:separator/>
      </w:r>
    </w:p>
  </w:endnote>
  <w:endnote w:type="continuationSeparator" w:id="0">
    <w:p w:rsidR="002E5B56" w:rsidRDefault="002E5B56" w:rsidP="00F8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0" w:rsidRDefault="00F87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0" w:rsidRDefault="00F872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0" w:rsidRDefault="00F87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B56" w:rsidRDefault="002E5B56" w:rsidP="00F87260">
      <w:r>
        <w:separator/>
      </w:r>
    </w:p>
  </w:footnote>
  <w:footnote w:type="continuationSeparator" w:id="0">
    <w:p w:rsidR="002E5B56" w:rsidRDefault="002E5B56" w:rsidP="00F8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0" w:rsidRDefault="00F87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0" w:rsidRDefault="00F872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260" w:rsidRDefault="00F872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1"/>
  <w:proofState w:spelling="clean" w:grammar="clean"/>
  <w:revisionView w:inkAnnotations="0"/>
  <w:defaultTabStop w:val="720"/>
  <w:consecutiveHyphenLimit w:val="2"/>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56"/>
    <w:rsid w:val="00187D53"/>
    <w:rsid w:val="002E5B56"/>
    <w:rsid w:val="00335280"/>
    <w:rsid w:val="004A50AE"/>
    <w:rsid w:val="005A7101"/>
    <w:rsid w:val="006C6932"/>
    <w:rsid w:val="008739C3"/>
    <w:rsid w:val="008F49FF"/>
    <w:rsid w:val="008F62D8"/>
    <w:rsid w:val="009224D1"/>
    <w:rsid w:val="0099245B"/>
    <w:rsid w:val="00BC6DB4"/>
    <w:rsid w:val="00BD78F8"/>
    <w:rsid w:val="00C56F4B"/>
    <w:rsid w:val="00E0455B"/>
    <w:rsid w:val="00E348E9"/>
    <w:rsid w:val="00E4222A"/>
    <w:rsid w:val="00E51D51"/>
    <w:rsid w:val="00EC1741"/>
    <w:rsid w:val="00F44797"/>
    <w:rsid w:val="00F8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455B"/>
  </w:style>
  <w:style w:type="paragraph" w:styleId="Heading1">
    <w:name w:val="heading 1"/>
    <w:basedOn w:val="Normal"/>
    <w:next w:val="Normal"/>
    <w:link w:val="Heading1Char"/>
    <w:uiPriority w:val="9"/>
    <w:qFormat/>
    <w:rsid w:val="00C56F4B"/>
    <w:pPr>
      <w:keepNext/>
      <w:keepLines/>
      <w:jc w:val="center"/>
      <w:outlineLvl w:val="0"/>
    </w:pPr>
    <w:rPr>
      <w:rFonts w:eastAsiaTheme="majorEastAsia" w:cstheme="majorBidi"/>
      <w:b/>
      <w:bCs/>
      <w:caps/>
      <w:color w:val="000000"/>
      <w:szCs w:val="28"/>
    </w:rPr>
  </w:style>
  <w:style w:type="paragraph" w:styleId="Heading2">
    <w:name w:val="heading 2"/>
    <w:basedOn w:val="Normal"/>
    <w:next w:val="Normal"/>
    <w:link w:val="Heading2Char"/>
    <w:uiPriority w:val="9"/>
    <w:unhideWhenUsed/>
    <w:qFormat/>
    <w:rsid w:val="00C56F4B"/>
    <w:pPr>
      <w:keepNext/>
      <w:keepLines/>
      <w:ind w:left="720" w:hanging="720"/>
      <w:outlineLvl w:val="1"/>
    </w:pPr>
    <w:rPr>
      <w:rFonts w:eastAsiaTheme="majorEastAsia" w:cstheme="majorBidi"/>
      <w:b/>
      <w:bCs/>
      <w:color w:val="000000"/>
      <w:szCs w:val="26"/>
    </w:rPr>
  </w:style>
  <w:style w:type="paragraph" w:styleId="Heading3">
    <w:name w:val="heading 3"/>
    <w:basedOn w:val="Normal"/>
    <w:next w:val="Normal"/>
    <w:link w:val="Heading3Char"/>
    <w:uiPriority w:val="9"/>
    <w:semiHidden/>
    <w:unhideWhenUsed/>
    <w:qFormat/>
    <w:rsid w:val="00C56F4B"/>
    <w:pPr>
      <w:keepNext/>
      <w:keepLines/>
      <w:ind w:left="1440" w:hanging="7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qFormat/>
    <w:rsid w:val="00C56F4B"/>
    <w:pPr>
      <w:keepNext/>
      <w:keepLines/>
      <w:ind w:left="2160" w:hanging="720"/>
      <w:outlineLvl w:val="3"/>
    </w:pPr>
    <w:rPr>
      <w:rFonts w:eastAsiaTheme="majorEastAsia" w:cstheme="majorBidi"/>
      <w:b/>
      <w:bCs/>
      <w:iCs/>
      <w:color w:val="000000"/>
    </w:rPr>
  </w:style>
  <w:style w:type="paragraph" w:styleId="Heading5">
    <w:name w:val="heading 5"/>
    <w:basedOn w:val="Normal"/>
    <w:next w:val="Normal"/>
    <w:link w:val="Heading5Char"/>
    <w:uiPriority w:val="9"/>
    <w:semiHidden/>
    <w:unhideWhenUsed/>
    <w:qFormat/>
    <w:rsid w:val="009224D1"/>
    <w:pPr>
      <w:keepNext/>
      <w:keepLines/>
      <w:spacing w:before="200"/>
      <w:ind w:left="2880" w:hanging="720"/>
      <w:outlineLvl w:val="4"/>
    </w:pPr>
    <w:rPr>
      <w:rFonts w:eastAsiaTheme="majorEastAsia" w:cstheme="majorBidi"/>
      <w:b/>
      <w:color w:val="000000"/>
    </w:rPr>
  </w:style>
  <w:style w:type="paragraph" w:styleId="Heading6">
    <w:name w:val="heading 6"/>
    <w:basedOn w:val="Normal"/>
    <w:next w:val="Normal"/>
    <w:link w:val="Heading6Char"/>
    <w:uiPriority w:val="9"/>
    <w:semiHidden/>
    <w:unhideWhenUsed/>
    <w:qFormat/>
    <w:rsid w:val="0099245B"/>
    <w:pPr>
      <w:keepNext/>
      <w:keepLines/>
      <w:spacing w:before="200"/>
      <w:outlineLvl w:val="5"/>
    </w:pPr>
    <w:rPr>
      <w:rFonts w:eastAsiaTheme="majorEastAsia" w:cstheme="majorBidi"/>
      <w:i/>
      <w:iCs/>
      <w:color w:val="000000"/>
    </w:rPr>
  </w:style>
  <w:style w:type="paragraph" w:styleId="Heading7">
    <w:name w:val="heading 7"/>
    <w:basedOn w:val="Normal"/>
    <w:next w:val="Normal"/>
    <w:link w:val="Heading7Char"/>
    <w:uiPriority w:val="9"/>
    <w:semiHidden/>
    <w:unhideWhenUsed/>
    <w:qFormat/>
    <w:rsid w:val="0099245B"/>
    <w:pPr>
      <w:keepNext/>
      <w:keepLines/>
      <w:spacing w:before="200"/>
      <w:outlineLvl w:val="6"/>
    </w:pPr>
    <w:rPr>
      <w:rFonts w:eastAsiaTheme="majorEastAsia" w:cstheme="majorBidi"/>
      <w:i/>
      <w:iCs/>
      <w:color w:val="000000"/>
    </w:rPr>
  </w:style>
  <w:style w:type="paragraph" w:styleId="Heading8">
    <w:name w:val="heading 8"/>
    <w:basedOn w:val="Normal"/>
    <w:next w:val="Normal"/>
    <w:link w:val="Heading8Char"/>
    <w:uiPriority w:val="9"/>
    <w:semiHidden/>
    <w:unhideWhenUsed/>
    <w:qFormat/>
    <w:rsid w:val="0099245B"/>
    <w:pPr>
      <w:keepNext/>
      <w:keepLines/>
      <w:spacing w:before="200"/>
      <w:outlineLvl w:val="7"/>
    </w:pPr>
    <w:rPr>
      <w:rFonts w:eastAsiaTheme="majorEastAsia" w:cstheme="majorBidi"/>
      <w:color w:val="000000"/>
      <w:sz w:val="20"/>
      <w:szCs w:val="20"/>
    </w:rPr>
  </w:style>
  <w:style w:type="paragraph" w:styleId="Heading9">
    <w:name w:val="heading 9"/>
    <w:basedOn w:val="Normal"/>
    <w:next w:val="Normal"/>
    <w:link w:val="Heading9Char"/>
    <w:uiPriority w:val="9"/>
    <w:semiHidden/>
    <w:unhideWhenUsed/>
    <w:qFormat/>
    <w:rsid w:val="0099245B"/>
    <w:pPr>
      <w:keepNext/>
      <w:keepLines/>
      <w:spacing w:before="200"/>
      <w:outlineLvl w:val="8"/>
    </w:pPr>
    <w:rPr>
      <w:rFonts w:eastAsiaTheme="majorEastAsia"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60"/>
    <w:pPr>
      <w:tabs>
        <w:tab w:val="center" w:pos="4680"/>
        <w:tab w:val="right" w:pos="9360"/>
      </w:tabs>
    </w:pPr>
  </w:style>
  <w:style w:type="character" w:customStyle="1" w:styleId="HeaderChar">
    <w:name w:val="Header Char"/>
    <w:basedOn w:val="DefaultParagraphFont"/>
    <w:link w:val="Header"/>
    <w:uiPriority w:val="99"/>
    <w:rsid w:val="00F87260"/>
  </w:style>
  <w:style w:type="paragraph" w:styleId="Footer">
    <w:name w:val="footer"/>
    <w:basedOn w:val="Normal"/>
    <w:link w:val="FooterChar"/>
    <w:uiPriority w:val="99"/>
    <w:unhideWhenUsed/>
    <w:rsid w:val="00F87260"/>
    <w:pPr>
      <w:tabs>
        <w:tab w:val="center" w:pos="4680"/>
        <w:tab w:val="right" w:pos="9360"/>
      </w:tabs>
    </w:pPr>
  </w:style>
  <w:style w:type="character" w:customStyle="1" w:styleId="FooterChar">
    <w:name w:val="Footer Char"/>
    <w:basedOn w:val="DefaultParagraphFont"/>
    <w:link w:val="Footer"/>
    <w:uiPriority w:val="99"/>
    <w:rsid w:val="00F87260"/>
  </w:style>
  <w:style w:type="paragraph" w:customStyle="1" w:styleId="Pleading">
    <w:name w:val="Pleading"/>
    <w:basedOn w:val="Normal"/>
    <w:qFormat/>
    <w:rsid w:val="00C56F4B"/>
    <w:pPr>
      <w:tabs>
        <w:tab w:val="left" w:pos="720"/>
      </w:tabs>
      <w:spacing w:line="480" w:lineRule="auto"/>
    </w:pPr>
  </w:style>
  <w:style w:type="paragraph" w:customStyle="1" w:styleId="DoubleIndent10">
    <w:name w:val="Double Indent 1.0"/>
    <w:basedOn w:val="Normal"/>
    <w:link w:val="DoubleIndent10Char"/>
    <w:uiPriority w:val="2"/>
    <w:qFormat/>
    <w:rsid w:val="00C56F4B"/>
    <w:pPr>
      <w:ind w:left="1440" w:right="1440"/>
    </w:pPr>
  </w:style>
  <w:style w:type="character" w:customStyle="1" w:styleId="DoubleIndent10Char">
    <w:name w:val="Double Indent 1.0 Char"/>
    <w:basedOn w:val="DefaultParagraphFont"/>
    <w:link w:val="DoubleIndent10"/>
    <w:uiPriority w:val="2"/>
    <w:rsid w:val="00C56F4B"/>
  </w:style>
  <w:style w:type="paragraph" w:customStyle="1" w:styleId="DoubleIndent15">
    <w:name w:val="Double Indent 1.5"/>
    <w:basedOn w:val="Normal"/>
    <w:link w:val="DoubleIndent15Char"/>
    <w:uiPriority w:val="3"/>
    <w:qFormat/>
    <w:rsid w:val="00C56F4B"/>
    <w:pPr>
      <w:ind w:left="2160" w:right="2160"/>
    </w:pPr>
  </w:style>
  <w:style w:type="character" w:customStyle="1" w:styleId="DoubleIndent15Char">
    <w:name w:val="Double Indent 1.5 Char"/>
    <w:basedOn w:val="DefaultParagraphFont"/>
    <w:link w:val="DoubleIndent15"/>
    <w:uiPriority w:val="3"/>
    <w:rsid w:val="00C56F4B"/>
  </w:style>
  <w:style w:type="paragraph" w:customStyle="1" w:styleId="EmphasisAdded">
    <w:name w:val="Emphasis Added"/>
    <w:basedOn w:val="Normal"/>
    <w:uiPriority w:val="4"/>
    <w:qFormat/>
    <w:rsid w:val="00C56F4B"/>
    <w:pPr>
      <w:jc w:val="center"/>
    </w:pPr>
    <w:rPr>
      <w:i/>
    </w:rPr>
  </w:style>
  <w:style w:type="character" w:customStyle="1" w:styleId="Heading1Char">
    <w:name w:val="Heading 1 Char"/>
    <w:basedOn w:val="DefaultParagraphFont"/>
    <w:link w:val="Heading1"/>
    <w:uiPriority w:val="9"/>
    <w:rsid w:val="00C56F4B"/>
    <w:rPr>
      <w:rFonts w:eastAsiaTheme="majorEastAsia" w:cstheme="majorBidi"/>
      <w:b/>
      <w:bCs/>
      <w:caps/>
      <w:color w:val="000000"/>
      <w:szCs w:val="28"/>
    </w:rPr>
  </w:style>
  <w:style w:type="character" w:customStyle="1" w:styleId="Heading2Char">
    <w:name w:val="Heading 2 Char"/>
    <w:basedOn w:val="DefaultParagraphFont"/>
    <w:link w:val="Heading2"/>
    <w:uiPriority w:val="9"/>
    <w:rsid w:val="00C56F4B"/>
    <w:rPr>
      <w:rFonts w:eastAsiaTheme="majorEastAsia" w:cstheme="majorBidi"/>
      <w:b/>
      <w:bCs/>
      <w:color w:val="000000"/>
      <w:szCs w:val="26"/>
    </w:rPr>
  </w:style>
  <w:style w:type="character" w:customStyle="1" w:styleId="Heading3Char">
    <w:name w:val="Heading 3 Char"/>
    <w:basedOn w:val="DefaultParagraphFont"/>
    <w:link w:val="Heading3"/>
    <w:uiPriority w:val="9"/>
    <w:semiHidden/>
    <w:rsid w:val="00C56F4B"/>
    <w:rPr>
      <w:rFonts w:eastAsiaTheme="majorEastAsia" w:cstheme="majorBidi"/>
      <w:b/>
      <w:bCs/>
      <w:color w:val="000000"/>
    </w:rPr>
  </w:style>
  <w:style w:type="character" w:customStyle="1" w:styleId="Heading4Char">
    <w:name w:val="Heading 4 Char"/>
    <w:basedOn w:val="DefaultParagraphFont"/>
    <w:link w:val="Heading4"/>
    <w:uiPriority w:val="9"/>
    <w:semiHidden/>
    <w:rsid w:val="00C56F4B"/>
    <w:rPr>
      <w:rFonts w:eastAsiaTheme="majorEastAsia" w:cstheme="majorBidi"/>
      <w:b/>
      <w:bCs/>
      <w:iCs/>
      <w:color w:val="000000"/>
    </w:rPr>
  </w:style>
  <w:style w:type="character" w:customStyle="1" w:styleId="Heading5Char">
    <w:name w:val="Heading 5 Char"/>
    <w:basedOn w:val="DefaultParagraphFont"/>
    <w:link w:val="Heading5"/>
    <w:uiPriority w:val="9"/>
    <w:semiHidden/>
    <w:rsid w:val="009224D1"/>
    <w:rPr>
      <w:rFonts w:eastAsiaTheme="majorEastAsia" w:cstheme="majorBidi"/>
      <w:b/>
      <w:color w:val="000000"/>
    </w:rPr>
  </w:style>
  <w:style w:type="paragraph" w:styleId="Title">
    <w:name w:val="Title"/>
    <w:basedOn w:val="Normal"/>
    <w:next w:val="Normal"/>
    <w:link w:val="TitleChar"/>
    <w:qFormat/>
    <w:rsid w:val="00C56F4B"/>
    <w:pPr>
      <w:spacing w:after="300" w:line="360" w:lineRule="auto"/>
      <w:contextualSpacing/>
    </w:pPr>
    <w:rPr>
      <w:rFonts w:eastAsiaTheme="majorEastAsia" w:cstheme="majorBidi"/>
      <w:b/>
      <w:caps/>
      <w:color w:val="000000"/>
      <w:spacing w:val="5"/>
      <w:kern w:val="28"/>
      <w:szCs w:val="52"/>
      <w:u w:val="single"/>
    </w:rPr>
  </w:style>
  <w:style w:type="character" w:customStyle="1" w:styleId="TitleChar">
    <w:name w:val="Title Char"/>
    <w:basedOn w:val="DefaultParagraphFont"/>
    <w:link w:val="Title"/>
    <w:rsid w:val="00C56F4B"/>
    <w:rPr>
      <w:rFonts w:eastAsiaTheme="majorEastAsia" w:cstheme="majorBidi"/>
      <w:b/>
      <w:caps/>
      <w:color w:val="000000"/>
      <w:spacing w:val="5"/>
      <w:kern w:val="28"/>
      <w:szCs w:val="52"/>
      <w:u w:val="single"/>
    </w:rPr>
  </w:style>
  <w:style w:type="paragraph" w:styleId="Subtitle">
    <w:name w:val="Subtitle"/>
    <w:basedOn w:val="Normal"/>
    <w:next w:val="Normal"/>
    <w:link w:val="SubtitleChar"/>
    <w:uiPriority w:val="1"/>
    <w:qFormat/>
    <w:rsid w:val="00C56F4B"/>
    <w:pPr>
      <w:numPr>
        <w:ilvl w:val="1"/>
      </w:numPr>
    </w:pPr>
    <w:rPr>
      <w:rFonts w:eastAsiaTheme="majorEastAsia" w:cstheme="majorBidi"/>
      <w:b/>
      <w:iCs/>
      <w:color w:val="000000"/>
      <w:spacing w:val="15"/>
      <w:u w:val="single"/>
    </w:rPr>
  </w:style>
  <w:style w:type="character" w:customStyle="1" w:styleId="SubtitleChar">
    <w:name w:val="Subtitle Char"/>
    <w:basedOn w:val="DefaultParagraphFont"/>
    <w:link w:val="Subtitle"/>
    <w:uiPriority w:val="1"/>
    <w:rsid w:val="00C56F4B"/>
    <w:rPr>
      <w:rFonts w:eastAsiaTheme="majorEastAsia" w:cstheme="majorBidi"/>
      <w:b/>
      <w:iCs/>
      <w:color w:val="000000"/>
      <w:spacing w:val="15"/>
      <w:u w:val="single"/>
    </w:rPr>
  </w:style>
  <w:style w:type="character" w:customStyle="1" w:styleId="Heading6Char">
    <w:name w:val="Heading 6 Char"/>
    <w:basedOn w:val="DefaultParagraphFont"/>
    <w:link w:val="Heading6"/>
    <w:uiPriority w:val="9"/>
    <w:semiHidden/>
    <w:rsid w:val="0099245B"/>
    <w:rPr>
      <w:rFonts w:eastAsiaTheme="majorEastAsia" w:cstheme="majorBidi"/>
      <w:i/>
      <w:iCs/>
      <w:color w:val="000000"/>
    </w:rPr>
  </w:style>
  <w:style w:type="character" w:customStyle="1" w:styleId="Heading7Char">
    <w:name w:val="Heading 7 Char"/>
    <w:basedOn w:val="DefaultParagraphFont"/>
    <w:link w:val="Heading7"/>
    <w:uiPriority w:val="9"/>
    <w:semiHidden/>
    <w:rsid w:val="0099245B"/>
    <w:rPr>
      <w:rFonts w:eastAsiaTheme="majorEastAsia" w:cstheme="majorBidi"/>
      <w:i/>
      <w:iCs/>
      <w:color w:val="000000"/>
    </w:rPr>
  </w:style>
  <w:style w:type="character" w:customStyle="1" w:styleId="Heading8Char">
    <w:name w:val="Heading 8 Char"/>
    <w:basedOn w:val="DefaultParagraphFont"/>
    <w:link w:val="Heading8"/>
    <w:uiPriority w:val="9"/>
    <w:semiHidden/>
    <w:rsid w:val="0099245B"/>
    <w:rPr>
      <w:rFonts w:eastAsiaTheme="majorEastAsia" w:cstheme="majorBidi"/>
      <w:color w:val="000000"/>
      <w:sz w:val="20"/>
      <w:szCs w:val="20"/>
    </w:rPr>
  </w:style>
  <w:style w:type="character" w:customStyle="1" w:styleId="Heading9Char">
    <w:name w:val="Heading 9 Char"/>
    <w:basedOn w:val="DefaultParagraphFont"/>
    <w:link w:val="Heading9"/>
    <w:uiPriority w:val="9"/>
    <w:semiHidden/>
    <w:rsid w:val="0099245B"/>
    <w:rPr>
      <w:rFonts w:eastAsiaTheme="majorEastAsia" w:cstheme="majorBidi"/>
      <w:i/>
      <w:iCs/>
      <w:color w:val="000000"/>
      <w:sz w:val="20"/>
      <w:szCs w:val="20"/>
    </w:rPr>
  </w:style>
  <w:style w:type="character" w:styleId="Hyperlink">
    <w:name w:val="Hyperlink"/>
    <w:basedOn w:val="DefaultParagraphFont"/>
    <w:uiPriority w:val="99"/>
    <w:semiHidden/>
    <w:unhideWhenUsed/>
    <w:rsid w:val="002E5B56"/>
    <w:rPr>
      <w:strike w:val="0"/>
      <w:dstrike w:val="0"/>
      <w:color w:val="872434"/>
      <w:u w:val="none"/>
      <w:effect w:val="none"/>
    </w:rPr>
  </w:style>
  <w:style w:type="paragraph" w:styleId="NormalWeb">
    <w:name w:val="Normal (Web)"/>
    <w:basedOn w:val="Normal"/>
    <w:uiPriority w:val="99"/>
    <w:semiHidden/>
    <w:unhideWhenUsed/>
    <w:rsid w:val="002E5B56"/>
    <w:pPr>
      <w:spacing w:before="100" w:beforeAutospacing="1" w:after="100" w:afterAutospacing="1"/>
      <w:jc w:val="left"/>
    </w:pPr>
    <w:rPr>
      <w:rFonts w:ascii="Times New Roman" w:eastAsia="Times New Roman" w:hAnsi="Times New Roman" w:cs="Times New Roman"/>
    </w:rPr>
  </w:style>
  <w:style w:type="character" w:customStyle="1" w:styleId="addthisseparator2">
    <w:name w:val="addthis_separator2"/>
    <w:basedOn w:val="DefaultParagraphFont"/>
    <w:rsid w:val="002E5B56"/>
  </w:style>
  <w:style w:type="character" w:styleId="Strong">
    <w:name w:val="Strong"/>
    <w:basedOn w:val="DefaultParagraphFont"/>
    <w:uiPriority w:val="22"/>
    <w:qFormat/>
    <w:rsid w:val="002E5B56"/>
    <w:rPr>
      <w:b/>
      <w:bCs/>
    </w:rPr>
  </w:style>
  <w:style w:type="character" w:styleId="Emphasis">
    <w:name w:val="Emphasis"/>
    <w:basedOn w:val="DefaultParagraphFont"/>
    <w:uiPriority w:val="20"/>
    <w:qFormat/>
    <w:rsid w:val="002E5B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455B"/>
  </w:style>
  <w:style w:type="paragraph" w:styleId="Heading1">
    <w:name w:val="heading 1"/>
    <w:basedOn w:val="Normal"/>
    <w:next w:val="Normal"/>
    <w:link w:val="Heading1Char"/>
    <w:uiPriority w:val="9"/>
    <w:qFormat/>
    <w:rsid w:val="00C56F4B"/>
    <w:pPr>
      <w:keepNext/>
      <w:keepLines/>
      <w:jc w:val="center"/>
      <w:outlineLvl w:val="0"/>
    </w:pPr>
    <w:rPr>
      <w:rFonts w:eastAsiaTheme="majorEastAsia" w:cstheme="majorBidi"/>
      <w:b/>
      <w:bCs/>
      <w:caps/>
      <w:color w:val="000000"/>
      <w:szCs w:val="28"/>
    </w:rPr>
  </w:style>
  <w:style w:type="paragraph" w:styleId="Heading2">
    <w:name w:val="heading 2"/>
    <w:basedOn w:val="Normal"/>
    <w:next w:val="Normal"/>
    <w:link w:val="Heading2Char"/>
    <w:uiPriority w:val="9"/>
    <w:unhideWhenUsed/>
    <w:qFormat/>
    <w:rsid w:val="00C56F4B"/>
    <w:pPr>
      <w:keepNext/>
      <w:keepLines/>
      <w:ind w:left="720" w:hanging="720"/>
      <w:outlineLvl w:val="1"/>
    </w:pPr>
    <w:rPr>
      <w:rFonts w:eastAsiaTheme="majorEastAsia" w:cstheme="majorBidi"/>
      <w:b/>
      <w:bCs/>
      <w:color w:val="000000"/>
      <w:szCs w:val="26"/>
    </w:rPr>
  </w:style>
  <w:style w:type="paragraph" w:styleId="Heading3">
    <w:name w:val="heading 3"/>
    <w:basedOn w:val="Normal"/>
    <w:next w:val="Normal"/>
    <w:link w:val="Heading3Char"/>
    <w:uiPriority w:val="9"/>
    <w:semiHidden/>
    <w:unhideWhenUsed/>
    <w:qFormat/>
    <w:rsid w:val="00C56F4B"/>
    <w:pPr>
      <w:keepNext/>
      <w:keepLines/>
      <w:ind w:left="1440" w:hanging="7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qFormat/>
    <w:rsid w:val="00C56F4B"/>
    <w:pPr>
      <w:keepNext/>
      <w:keepLines/>
      <w:ind w:left="2160" w:hanging="720"/>
      <w:outlineLvl w:val="3"/>
    </w:pPr>
    <w:rPr>
      <w:rFonts w:eastAsiaTheme="majorEastAsia" w:cstheme="majorBidi"/>
      <w:b/>
      <w:bCs/>
      <w:iCs/>
      <w:color w:val="000000"/>
    </w:rPr>
  </w:style>
  <w:style w:type="paragraph" w:styleId="Heading5">
    <w:name w:val="heading 5"/>
    <w:basedOn w:val="Normal"/>
    <w:next w:val="Normal"/>
    <w:link w:val="Heading5Char"/>
    <w:uiPriority w:val="9"/>
    <w:semiHidden/>
    <w:unhideWhenUsed/>
    <w:qFormat/>
    <w:rsid w:val="009224D1"/>
    <w:pPr>
      <w:keepNext/>
      <w:keepLines/>
      <w:spacing w:before="200"/>
      <w:ind w:left="2880" w:hanging="720"/>
      <w:outlineLvl w:val="4"/>
    </w:pPr>
    <w:rPr>
      <w:rFonts w:eastAsiaTheme="majorEastAsia" w:cstheme="majorBidi"/>
      <w:b/>
      <w:color w:val="000000"/>
    </w:rPr>
  </w:style>
  <w:style w:type="paragraph" w:styleId="Heading6">
    <w:name w:val="heading 6"/>
    <w:basedOn w:val="Normal"/>
    <w:next w:val="Normal"/>
    <w:link w:val="Heading6Char"/>
    <w:uiPriority w:val="9"/>
    <w:semiHidden/>
    <w:unhideWhenUsed/>
    <w:qFormat/>
    <w:rsid w:val="0099245B"/>
    <w:pPr>
      <w:keepNext/>
      <w:keepLines/>
      <w:spacing w:before="200"/>
      <w:outlineLvl w:val="5"/>
    </w:pPr>
    <w:rPr>
      <w:rFonts w:eastAsiaTheme="majorEastAsia" w:cstheme="majorBidi"/>
      <w:i/>
      <w:iCs/>
      <w:color w:val="000000"/>
    </w:rPr>
  </w:style>
  <w:style w:type="paragraph" w:styleId="Heading7">
    <w:name w:val="heading 7"/>
    <w:basedOn w:val="Normal"/>
    <w:next w:val="Normal"/>
    <w:link w:val="Heading7Char"/>
    <w:uiPriority w:val="9"/>
    <w:semiHidden/>
    <w:unhideWhenUsed/>
    <w:qFormat/>
    <w:rsid w:val="0099245B"/>
    <w:pPr>
      <w:keepNext/>
      <w:keepLines/>
      <w:spacing w:before="200"/>
      <w:outlineLvl w:val="6"/>
    </w:pPr>
    <w:rPr>
      <w:rFonts w:eastAsiaTheme="majorEastAsia" w:cstheme="majorBidi"/>
      <w:i/>
      <w:iCs/>
      <w:color w:val="000000"/>
    </w:rPr>
  </w:style>
  <w:style w:type="paragraph" w:styleId="Heading8">
    <w:name w:val="heading 8"/>
    <w:basedOn w:val="Normal"/>
    <w:next w:val="Normal"/>
    <w:link w:val="Heading8Char"/>
    <w:uiPriority w:val="9"/>
    <w:semiHidden/>
    <w:unhideWhenUsed/>
    <w:qFormat/>
    <w:rsid w:val="0099245B"/>
    <w:pPr>
      <w:keepNext/>
      <w:keepLines/>
      <w:spacing w:before="200"/>
      <w:outlineLvl w:val="7"/>
    </w:pPr>
    <w:rPr>
      <w:rFonts w:eastAsiaTheme="majorEastAsia" w:cstheme="majorBidi"/>
      <w:color w:val="000000"/>
      <w:sz w:val="20"/>
      <w:szCs w:val="20"/>
    </w:rPr>
  </w:style>
  <w:style w:type="paragraph" w:styleId="Heading9">
    <w:name w:val="heading 9"/>
    <w:basedOn w:val="Normal"/>
    <w:next w:val="Normal"/>
    <w:link w:val="Heading9Char"/>
    <w:uiPriority w:val="9"/>
    <w:semiHidden/>
    <w:unhideWhenUsed/>
    <w:qFormat/>
    <w:rsid w:val="0099245B"/>
    <w:pPr>
      <w:keepNext/>
      <w:keepLines/>
      <w:spacing w:before="200"/>
      <w:outlineLvl w:val="8"/>
    </w:pPr>
    <w:rPr>
      <w:rFonts w:eastAsiaTheme="majorEastAsia"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260"/>
    <w:pPr>
      <w:tabs>
        <w:tab w:val="center" w:pos="4680"/>
        <w:tab w:val="right" w:pos="9360"/>
      </w:tabs>
    </w:pPr>
  </w:style>
  <w:style w:type="character" w:customStyle="1" w:styleId="HeaderChar">
    <w:name w:val="Header Char"/>
    <w:basedOn w:val="DefaultParagraphFont"/>
    <w:link w:val="Header"/>
    <w:uiPriority w:val="99"/>
    <w:rsid w:val="00F87260"/>
  </w:style>
  <w:style w:type="paragraph" w:styleId="Footer">
    <w:name w:val="footer"/>
    <w:basedOn w:val="Normal"/>
    <w:link w:val="FooterChar"/>
    <w:uiPriority w:val="99"/>
    <w:unhideWhenUsed/>
    <w:rsid w:val="00F87260"/>
    <w:pPr>
      <w:tabs>
        <w:tab w:val="center" w:pos="4680"/>
        <w:tab w:val="right" w:pos="9360"/>
      </w:tabs>
    </w:pPr>
  </w:style>
  <w:style w:type="character" w:customStyle="1" w:styleId="FooterChar">
    <w:name w:val="Footer Char"/>
    <w:basedOn w:val="DefaultParagraphFont"/>
    <w:link w:val="Footer"/>
    <w:uiPriority w:val="99"/>
    <w:rsid w:val="00F87260"/>
  </w:style>
  <w:style w:type="paragraph" w:customStyle="1" w:styleId="Pleading">
    <w:name w:val="Pleading"/>
    <w:basedOn w:val="Normal"/>
    <w:qFormat/>
    <w:rsid w:val="00C56F4B"/>
    <w:pPr>
      <w:tabs>
        <w:tab w:val="left" w:pos="720"/>
      </w:tabs>
      <w:spacing w:line="480" w:lineRule="auto"/>
    </w:pPr>
  </w:style>
  <w:style w:type="paragraph" w:customStyle="1" w:styleId="DoubleIndent10">
    <w:name w:val="Double Indent 1.0"/>
    <w:basedOn w:val="Normal"/>
    <w:link w:val="DoubleIndent10Char"/>
    <w:uiPriority w:val="2"/>
    <w:qFormat/>
    <w:rsid w:val="00C56F4B"/>
    <w:pPr>
      <w:ind w:left="1440" w:right="1440"/>
    </w:pPr>
  </w:style>
  <w:style w:type="character" w:customStyle="1" w:styleId="DoubleIndent10Char">
    <w:name w:val="Double Indent 1.0 Char"/>
    <w:basedOn w:val="DefaultParagraphFont"/>
    <w:link w:val="DoubleIndent10"/>
    <w:uiPriority w:val="2"/>
    <w:rsid w:val="00C56F4B"/>
  </w:style>
  <w:style w:type="paragraph" w:customStyle="1" w:styleId="DoubleIndent15">
    <w:name w:val="Double Indent 1.5"/>
    <w:basedOn w:val="Normal"/>
    <w:link w:val="DoubleIndent15Char"/>
    <w:uiPriority w:val="3"/>
    <w:qFormat/>
    <w:rsid w:val="00C56F4B"/>
    <w:pPr>
      <w:ind w:left="2160" w:right="2160"/>
    </w:pPr>
  </w:style>
  <w:style w:type="character" w:customStyle="1" w:styleId="DoubleIndent15Char">
    <w:name w:val="Double Indent 1.5 Char"/>
    <w:basedOn w:val="DefaultParagraphFont"/>
    <w:link w:val="DoubleIndent15"/>
    <w:uiPriority w:val="3"/>
    <w:rsid w:val="00C56F4B"/>
  </w:style>
  <w:style w:type="paragraph" w:customStyle="1" w:styleId="EmphasisAdded">
    <w:name w:val="Emphasis Added"/>
    <w:basedOn w:val="Normal"/>
    <w:uiPriority w:val="4"/>
    <w:qFormat/>
    <w:rsid w:val="00C56F4B"/>
    <w:pPr>
      <w:jc w:val="center"/>
    </w:pPr>
    <w:rPr>
      <w:i/>
    </w:rPr>
  </w:style>
  <w:style w:type="character" w:customStyle="1" w:styleId="Heading1Char">
    <w:name w:val="Heading 1 Char"/>
    <w:basedOn w:val="DefaultParagraphFont"/>
    <w:link w:val="Heading1"/>
    <w:uiPriority w:val="9"/>
    <w:rsid w:val="00C56F4B"/>
    <w:rPr>
      <w:rFonts w:eastAsiaTheme="majorEastAsia" w:cstheme="majorBidi"/>
      <w:b/>
      <w:bCs/>
      <w:caps/>
      <w:color w:val="000000"/>
      <w:szCs w:val="28"/>
    </w:rPr>
  </w:style>
  <w:style w:type="character" w:customStyle="1" w:styleId="Heading2Char">
    <w:name w:val="Heading 2 Char"/>
    <w:basedOn w:val="DefaultParagraphFont"/>
    <w:link w:val="Heading2"/>
    <w:uiPriority w:val="9"/>
    <w:rsid w:val="00C56F4B"/>
    <w:rPr>
      <w:rFonts w:eastAsiaTheme="majorEastAsia" w:cstheme="majorBidi"/>
      <w:b/>
      <w:bCs/>
      <w:color w:val="000000"/>
      <w:szCs w:val="26"/>
    </w:rPr>
  </w:style>
  <w:style w:type="character" w:customStyle="1" w:styleId="Heading3Char">
    <w:name w:val="Heading 3 Char"/>
    <w:basedOn w:val="DefaultParagraphFont"/>
    <w:link w:val="Heading3"/>
    <w:uiPriority w:val="9"/>
    <w:semiHidden/>
    <w:rsid w:val="00C56F4B"/>
    <w:rPr>
      <w:rFonts w:eastAsiaTheme="majorEastAsia" w:cstheme="majorBidi"/>
      <w:b/>
      <w:bCs/>
      <w:color w:val="000000"/>
    </w:rPr>
  </w:style>
  <w:style w:type="character" w:customStyle="1" w:styleId="Heading4Char">
    <w:name w:val="Heading 4 Char"/>
    <w:basedOn w:val="DefaultParagraphFont"/>
    <w:link w:val="Heading4"/>
    <w:uiPriority w:val="9"/>
    <w:semiHidden/>
    <w:rsid w:val="00C56F4B"/>
    <w:rPr>
      <w:rFonts w:eastAsiaTheme="majorEastAsia" w:cstheme="majorBidi"/>
      <w:b/>
      <w:bCs/>
      <w:iCs/>
      <w:color w:val="000000"/>
    </w:rPr>
  </w:style>
  <w:style w:type="character" w:customStyle="1" w:styleId="Heading5Char">
    <w:name w:val="Heading 5 Char"/>
    <w:basedOn w:val="DefaultParagraphFont"/>
    <w:link w:val="Heading5"/>
    <w:uiPriority w:val="9"/>
    <w:semiHidden/>
    <w:rsid w:val="009224D1"/>
    <w:rPr>
      <w:rFonts w:eastAsiaTheme="majorEastAsia" w:cstheme="majorBidi"/>
      <w:b/>
      <w:color w:val="000000"/>
    </w:rPr>
  </w:style>
  <w:style w:type="paragraph" w:styleId="Title">
    <w:name w:val="Title"/>
    <w:basedOn w:val="Normal"/>
    <w:next w:val="Normal"/>
    <w:link w:val="TitleChar"/>
    <w:qFormat/>
    <w:rsid w:val="00C56F4B"/>
    <w:pPr>
      <w:spacing w:after="300" w:line="360" w:lineRule="auto"/>
      <w:contextualSpacing/>
    </w:pPr>
    <w:rPr>
      <w:rFonts w:eastAsiaTheme="majorEastAsia" w:cstheme="majorBidi"/>
      <w:b/>
      <w:caps/>
      <w:color w:val="000000"/>
      <w:spacing w:val="5"/>
      <w:kern w:val="28"/>
      <w:szCs w:val="52"/>
      <w:u w:val="single"/>
    </w:rPr>
  </w:style>
  <w:style w:type="character" w:customStyle="1" w:styleId="TitleChar">
    <w:name w:val="Title Char"/>
    <w:basedOn w:val="DefaultParagraphFont"/>
    <w:link w:val="Title"/>
    <w:rsid w:val="00C56F4B"/>
    <w:rPr>
      <w:rFonts w:eastAsiaTheme="majorEastAsia" w:cstheme="majorBidi"/>
      <w:b/>
      <w:caps/>
      <w:color w:val="000000"/>
      <w:spacing w:val="5"/>
      <w:kern w:val="28"/>
      <w:szCs w:val="52"/>
      <w:u w:val="single"/>
    </w:rPr>
  </w:style>
  <w:style w:type="paragraph" w:styleId="Subtitle">
    <w:name w:val="Subtitle"/>
    <w:basedOn w:val="Normal"/>
    <w:next w:val="Normal"/>
    <w:link w:val="SubtitleChar"/>
    <w:uiPriority w:val="1"/>
    <w:qFormat/>
    <w:rsid w:val="00C56F4B"/>
    <w:pPr>
      <w:numPr>
        <w:ilvl w:val="1"/>
      </w:numPr>
    </w:pPr>
    <w:rPr>
      <w:rFonts w:eastAsiaTheme="majorEastAsia" w:cstheme="majorBidi"/>
      <w:b/>
      <w:iCs/>
      <w:color w:val="000000"/>
      <w:spacing w:val="15"/>
      <w:u w:val="single"/>
    </w:rPr>
  </w:style>
  <w:style w:type="character" w:customStyle="1" w:styleId="SubtitleChar">
    <w:name w:val="Subtitle Char"/>
    <w:basedOn w:val="DefaultParagraphFont"/>
    <w:link w:val="Subtitle"/>
    <w:uiPriority w:val="1"/>
    <w:rsid w:val="00C56F4B"/>
    <w:rPr>
      <w:rFonts w:eastAsiaTheme="majorEastAsia" w:cstheme="majorBidi"/>
      <w:b/>
      <w:iCs/>
      <w:color w:val="000000"/>
      <w:spacing w:val="15"/>
      <w:u w:val="single"/>
    </w:rPr>
  </w:style>
  <w:style w:type="character" w:customStyle="1" w:styleId="Heading6Char">
    <w:name w:val="Heading 6 Char"/>
    <w:basedOn w:val="DefaultParagraphFont"/>
    <w:link w:val="Heading6"/>
    <w:uiPriority w:val="9"/>
    <w:semiHidden/>
    <w:rsid w:val="0099245B"/>
    <w:rPr>
      <w:rFonts w:eastAsiaTheme="majorEastAsia" w:cstheme="majorBidi"/>
      <w:i/>
      <w:iCs/>
      <w:color w:val="000000"/>
    </w:rPr>
  </w:style>
  <w:style w:type="character" w:customStyle="1" w:styleId="Heading7Char">
    <w:name w:val="Heading 7 Char"/>
    <w:basedOn w:val="DefaultParagraphFont"/>
    <w:link w:val="Heading7"/>
    <w:uiPriority w:val="9"/>
    <w:semiHidden/>
    <w:rsid w:val="0099245B"/>
    <w:rPr>
      <w:rFonts w:eastAsiaTheme="majorEastAsia" w:cstheme="majorBidi"/>
      <w:i/>
      <w:iCs/>
      <w:color w:val="000000"/>
    </w:rPr>
  </w:style>
  <w:style w:type="character" w:customStyle="1" w:styleId="Heading8Char">
    <w:name w:val="Heading 8 Char"/>
    <w:basedOn w:val="DefaultParagraphFont"/>
    <w:link w:val="Heading8"/>
    <w:uiPriority w:val="9"/>
    <w:semiHidden/>
    <w:rsid w:val="0099245B"/>
    <w:rPr>
      <w:rFonts w:eastAsiaTheme="majorEastAsia" w:cstheme="majorBidi"/>
      <w:color w:val="000000"/>
      <w:sz w:val="20"/>
      <w:szCs w:val="20"/>
    </w:rPr>
  </w:style>
  <w:style w:type="character" w:customStyle="1" w:styleId="Heading9Char">
    <w:name w:val="Heading 9 Char"/>
    <w:basedOn w:val="DefaultParagraphFont"/>
    <w:link w:val="Heading9"/>
    <w:uiPriority w:val="9"/>
    <w:semiHidden/>
    <w:rsid w:val="0099245B"/>
    <w:rPr>
      <w:rFonts w:eastAsiaTheme="majorEastAsia" w:cstheme="majorBidi"/>
      <w:i/>
      <w:iCs/>
      <w:color w:val="000000"/>
      <w:sz w:val="20"/>
      <w:szCs w:val="20"/>
    </w:rPr>
  </w:style>
  <w:style w:type="character" w:styleId="Hyperlink">
    <w:name w:val="Hyperlink"/>
    <w:basedOn w:val="DefaultParagraphFont"/>
    <w:uiPriority w:val="99"/>
    <w:semiHidden/>
    <w:unhideWhenUsed/>
    <w:rsid w:val="002E5B56"/>
    <w:rPr>
      <w:strike w:val="0"/>
      <w:dstrike w:val="0"/>
      <w:color w:val="872434"/>
      <w:u w:val="none"/>
      <w:effect w:val="none"/>
    </w:rPr>
  </w:style>
  <w:style w:type="paragraph" w:styleId="NormalWeb">
    <w:name w:val="Normal (Web)"/>
    <w:basedOn w:val="Normal"/>
    <w:uiPriority w:val="99"/>
    <w:semiHidden/>
    <w:unhideWhenUsed/>
    <w:rsid w:val="002E5B56"/>
    <w:pPr>
      <w:spacing w:before="100" w:beforeAutospacing="1" w:after="100" w:afterAutospacing="1"/>
      <w:jc w:val="left"/>
    </w:pPr>
    <w:rPr>
      <w:rFonts w:ascii="Times New Roman" w:eastAsia="Times New Roman" w:hAnsi="Times New Roman" w:cs="Times New Roman"/>
    </w:rPr>
  </w:style>
  <w:style w:type="character" w:customStyle="1" w:styleId="addthisseparator2">
    <w:name w:val="addthis_separator2"/>
    <w:basedOn w:val="DefaultParagraphFont"/>
    <w:rsid w:val="002E5B56"/>
  </w:style>
  <w:style w:type="character" w:styleId="Strong">
    <w:name w:val="Strong"/>
    <w:basedOn w:val="DefaultParagraphFont"/>
    <w:uiPriority w:val="22"/>
    <w:qFormat/>
    <w:rsid w:val="002E5B56"/>
    <w:rPr>
      <w:b/>
      <w:bCs/>
    </w:rPr>
  </w:style>
  <w:style w:type="character" w:styleId="Emphasis">
    <w:name w:val="Emphasis"/>
    <w:basedOn w:val="DefaultParagraphFont"/>
    <w:uiPriority w:val="20"/>
    <w:qFormat/>
    <w:rsid w:val="002E5B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77586">
      <w:bodyDiv w:val="1"/>
      <w:marLeft w:val="0"/>
      <w:marRight w:val="0"/>
      <w:marTop w:val="0"/>
      <w:marBottom w:val="0"/>
      <w:divBdr>
        <w:top w:val="none" w:sz="0" w:space="0" w:color="auto"/>
        <w:left w:val="none" w:sz="0" w:space="0" w:color="auto"/>
        <w:bottom w:val="none" w:sz="0" w:space="0" w:color="auto"/>
        <w:right w:val="none" w:sz="0" w:space="0" w:color="auto"/>
      </w:divBdr>
      <w:divsChild>
        <w:div w:id="1705713150">
          <w:marLeft w:val="0"/>
          <w:marRight w:val="0"/>
          <w:marTop w:val="0"/>
          <w:marBottom w:val="0"/>
          <w:divBdr>
            <w:top w:val="none" w:sz="0" w:space="0" w:color="auto"/>
            <w:left w:val="none" w:sz="0" w:space="0" w:color="auto"/>
            <w:bottom w:val="none" w:sz="0" w:space="0" w:color="auto"/>
            <w:right w:val="none" w:sz="0" w:space="0" w:color="auto"/>
          </w:divBdr>
          <w:divsChild>
            <w:div w:id="979578996">
              <w:marLeft w:val="0"/>
              <w:marRight w:val="0"/>
              <w:marTop w:val="0"/>
              <w:marBottom w:val="0"/>
              <w:divBdr>
                <w:top w:val="none" w:sz="0" w:space="0" w:color="auto"/>
                <w:left w:val="none" w:sz="0" w:space="0" w:color="auto"/>
                <w:bottom w:val="none" w:sz="0" w:space="0" w:color="auto"/>
                <w:right w:val="none" w:sz="0" w:space="0" w:color="auto"/>
              </w:divBdr>
              <w:divsChild>
                <w:div w:id="420417332">
                  <w:marLeft w:val="0"/>
                  <w:marRight w:val="0"/>
                  <w:marTop w:val="0"/>
                  <w:marBottom w:val="0"/>
                  <w:divBdr>
                    <w:top w:val="none" w:sz="0" w:space="0" w:color="auto"/>
                    <w:left w:val="none" w:sz="0" w:space="0" w:color="auto"/>
                    <w:bottom w:val="none" w:sz="0" w:space="0" w:color="auto"/>
                    <w:right w:val="none" w:sz="0" w:space="0" w:color="auto"/>
                  </w:divBdr>
                  <w:divsChild>
                    <w:div w:id="12631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nals.org/resource/resmgr/Docs/ABA_resolution.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2016-03-09T21:09:00Z</dcterms:created>
  <dcterms:modified xsi:type="dcterms:W3CDTF">2016-03-09T21:09:00Z</dcterms:modified>
</cp:coreProperties>
</file>