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03" w:rsidRPr="007B1C9B" w:rsidRDefault="002F0003" w:rsidP="002F0003">
      <w:pPr>
        <w:pBdr>
          <w:bottom w:val="single" w:sz="4" w:space="1" w:color="auto"/>
        </w:pBdr>
        <w:jc w:val="center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color w:val="0056D6"/>
          <w:sz w:val="54"/>
          <w:szCs w:val="54"/>
        </w:rPr>
        <w:t>Supply List</w:t>
      </w:r>
    </w:p>
    <w:p w:rsidR="002F0003" w:rsidRDefault="002F0003" w:rsidP="002F0003">
      <w:pPr>
        <w:jc w:val="center"/>
        <w:rPr>
          <w:rFonts w:ascii="Helvetica" w:eastAsia="Times New Roman" w:hAnsi="Helvetica" w:cs="Times New Roman"/>
          <w:color w:val="9A244F"/>
          <w:sz w:val="36"/>
          <w:szCs w:val="36"/>
        </w:rPr>
      </w:pPr>
      <w:r>
        <w:rPr>
          <w:rFonts w:ascii="Helvetica" w:eastAsia="Times New Roman" w:hAnsi="Helvetica" w:cs="Times New Roman"/>
          <w:color w:val="9A244F"/>
          <w:sz w:val="36"/>
          <w:szCs w:val="36"/>
        </w:rPr>
        <w:t>Painting Architecture in Watercolor</w:t>
      </w:r>
    </w:p>
    <w:p w:rsidR="002F0003" w:rsidRPr="002F0003" w:rsidRDefault="002F0003" w:rsidP="002F0003">
      <w:pPr>
        <w:rPr>
          <w:rFonts w:ascii="Helvetica" w:eastAsia="Times New Roman" w:hAnsi="Helvetica" w:cs="Times New Roman"/>
          <w:b/>
          <w:color w:val="000000" w:themeColor="text1"/>
          <w:sz w:val="28"/>
          <w:szCs w:val="28"/>
        </w:rPr>
      </w:pPr>
      <w:r w:rsidRPr="002F0003">
        <w:rPr>
          <w:rFonts w:ascii="Helvetica" w:eastAsia="Times New Roman" w:hAnsi="Helvetica" w:cs="Times New Roman"/>
          <w:b/>
          <w:color w:val="000000" w:themeColor="text1"/>
          <w:sz w:val="28"/>
          <w:szCs w:val="28"/>
        </w:rPr>
        <w:t>Paper</w:t>
      </w:r>
    </w:p>
    <w:p w:rsidR="002F0003" w:rsidRPr="007B1C9B" w:rsidRDefault="002F0003" w:rsidP="002F0003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Cold Press (refers to the surface texture)</w:t>
      </w:r>
    </w:p>
    <w:p w:rsidR="002F0003" w:rsidRPr="007B1C9B" w:rsidRDefault="002F0003" w:rsidP="002F0003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 xml:space="preserve">either a block of paper at least 9”x12” </w:t>
      </w:r>
      <w:r w:rsidRPr="007B1C9B">
        <w:rPr>
          <w:rFonts w:ascii="Helvetica" w:eastAsia="Times New Roman" w:hAnsi="Helvetica" w:cs="Times New Roman"/>
          <w:b/>
          <w:bCs/>
          <w:sz w:val="27"/>
          <w:szCs w:val="27"/>
        </w:rPr>
        <w:t>or </w:t>
      </w:r>
      <w:r>
        <w:rPr>
          <w:rFonts w:ascii="Helvetica" w:eastAsia="Times New Roman" w:hAnsi="Helvetica" w:cs="Times New Roman"/>
          <w:sz w:val="27"/>
          <w:szCs w:val="27"/>
        </w:rPr>
        <w:t>1sheet</w:t>
      </w:r>
      <w:r w:rsidRPr="007B1C9B">
        <w:rPr>
          <w:rFonts w:ascii="Helvetica" w:eastAsia="Times New Roman" w:hAnsi="Helvetica" w:cs="Times New Roman"/>
          <w:sz w:val="27"/>
          <w:szCs w:val="27"/>
        </w:rPr>
        <w:t xml:space="preserve"> of 22” x 30”</w:t>
      </w:r>
    </w:p>
    <w:p w:rsidR="002F0003" w:rsidRDefault="002F0003" w:rsidP="002F0003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 xml:space="preserve">Arches, </w:t>
      </w:r>
      <w:r>
        <w:rPr>
          <w:rFonts w:ascii="Helvetica" w:eastAsia="Times New Roman" w:hAnsi="Helvetica" w:cs="Times New Roman"/>
          <w:sz w:val="27"/>
          <w:szCs w:val="27"/>
        </w:rPr>
        <w:t xml:space="preserve">or </w:t>
      </w:r>
      <w:proofErr w:type="spellStart"/>
      <w:r>
        <w:rPr>
          <w:rFonts w:ascii="Helvetica" w:eastAsia="Times New Roman" w:hAnsi="Helvetica" w:cs="Times New Roman"/>
          <w:sz w:val="27"/>
          <w:szCs w:val="27"/>
        </w:rPr>
        <w:t>Fabriano</w:t>
      </w:r>
      <w:proofErr w:type="spellEnd"/>
      <w:r>
        <w:rPr>
          <w:rFonts w:ascii="Helvetica" w:eastAsia="Times New Roman" w:hAnsi="Helvetica" w:cs="Times New Roman"/>
          <w:sz w:val="27"/>
          <w:szCs w:val="27"/>
        </w:rPr>
        <w:t xml:space="preserve"> are preferred</w:t>
      </w:r>
    </w:p>
    <w:p w:rsidR="002F0003" w:rsidRPr="002F0003" w:rsidRDefault="002F0003" w:rsidP="002F0003">
      <w:pPr>
        <w:spacing w:before="100" w:beforeAutospacing="1" w:after="100" w:afterAutospacing="1"/>
        <w:rPr>
          <w:rFonts w:ascii="Helvetica" w:eastAsia="Times New Roman" w:hAnsi="Helvetica" w:cs="Times New Roman"/>
          <w:sz w:val="21"/>
          <w:szCs w:val="21"/>
        </w:rPr>
      </w:pPr>
      <w:r w:rsidRPr="002F0003">
        <w:rPr>
          <w:rFonts w:ascii="Helvetica" w:eastAsia="Times New Roman" w:hAnsi="Helvetica" w:cs="Times New Roman"/>
          <w:b/>
          <w:bCs/>
          <w:sz w:val="27"/>
          <w:szCs w:val="27"/>
        </w:rPr>
        <w:t>Paints</w:t>
      </w:r>
    </w:p>
    <w:p w:rsidR="002F0003" w:rsidRPr="007B1C9B" w:rsidRDefault="002F0003" w:rsidP="002F0003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 xml:space="preserve">"Must have colors”, </w:t>
      </w:r>
      <w:r>
        <w:rPr>
          <w:rFonts w:ascii="Helvetica" w:eastAsia="Times New Roman" w:hAnsi="Helvetica" w:cs="Times New Roman"/>
          <w:sz w:val="27"/>
          <w:szCs w:val="27"/>
        </w:rPr>
        <w:t>t</w:t>
      </w:r>
      <w:r w:rsidRPr="007B1C9B">
        <w:rPr>
          <w:rFonts w:ascii="Helvetica" w:eastAsia="Times New Roman" w:hAnsi="Helvetica" w:cs="Times New Roman"/>
          <w:sz w:val="27"/>
          <w:szCs w:val="27"/>
        </w:rPr>
        <w:t>ube paints that are </w:t>
      </w:r>
      <w:r w:rsidRPr="007B1C9B">
        <w:rPr>
          <w:rFonts w:ascii="Helvetica" w:eastAsia="Times New Roman" w:hAnsi="Helvetica" w:cs="Times New Roman"/>
          <w:b/>
          <w:bCs/>
          <w:sz w:val="27"/>
          <w:szCs w:val="27"/>
        </w:rPr>
        <w:t>not</w:t>
      </w:r>
      <w:r w:rsidRPr="007B1C9B">
        <w:rPr>
          <w:rFonts w:ascii="Helvetica" w:eastAsia="Times New Roman" w:hAnsi="Helvetica" w:cs="Times New Roman"/>
          <w:sz w:val="27"/>
          <w:szCs w:val="27"/>
        </w:rPr>
        <w:t> student grade. I like Holbein</w:t>
      </w:r>
      <w:r>
        <w:rPr>
          <w:rFonts w:ascii="Helvetica" w:eastAsia="Times New Roman" w:hAnsi="Helvetica" w:cs="Times New Roman"/>
          <w:sz w:val="27"/>
          <w:szCs w:val="27"/>
        </w:rPr>
        <w:t>, Winsor Newton</w:t>
      </w:r>
      <w:r w:rsidRPr="007B1C9B">
        <w:rPr>
          <w:rFonts w:ascii="Helvetica" w:eastAsia="Times New Roman" w:hAnsi="Helvetica" w:cs="Times New Roman"/>
          <w:sz w:val="27"/>
          <w:szCs w:val="27"/>
        </w:rPr>
        <w:t xml:space="preserve"> and Daniel Smith brands</w:t>
      </w:r>
      <w:r>
        <w:rPr>
          <w:rFonts w:ascii="Helvetica" w:eastAsia="Times New Roman" w:hAnsi="Helvetica" w:cs="Times New Roman"/>
          <w:sz w:val="27"/>
          <w:szCs w:val="27"/>
        </w:rPr>
        <w:t xml:space="preserve"> but others are fine.</w:t>
      </w:r>
    </w:p>
    <w:p w:rsidR="002F0003" w:rsidRPr="007B1C9B" w:rsidRDefault="002F0003" w:rsidP="002F0003">
      <w:pPr>
        <w:numPr>
          <w:ilvl w:val="1"/>
          <w:numId w:val="2"/>
        </w:numPr>
        <w:spacing w:before="100" w:beforeAutospacing="1" w:after="100" w:afterAutospacing="1"/>
        <w:ind w:left="2160"/>
        <w:rPr>
          <w:rFonts w:ascii="Helvetica" w:eastAsia="Times New Roman" w:hAnsi="Helvetica" w:cs="Times New Roman"/>
          <w:sz w:val="21"/>
          <w:szCs w:val="21"/>
        </w:rPr>
      </w:pPr>
      <w:r>
        <w:rPr>
          <w:rFonts w:ascii="Helvetica" w:eastAsia="Times New Roman" w:hAnsi="Helvetica" w:cs="Times New Roman"/>
          <w:sz w:val="27"/>
          <w:szCs w:val="27"/>
        </w:rPr>
        <w:t>Yellow Ochre</w:t>
      </w:r>
    </w:p>
    <w:p w:rsidR="002F0003" w:rsidRPr="007B1C9B" w:rsidRDefault="002F0003" w:rsidP="002F0003">
      <w:pPr>
        <w:numPr>
          <w:ilvl w:val="1"/>
          <w:numId w:val="2"/>
        </w:numPr>
        <w:spacing w:before="100" w:beforeAutospacing="1" w:after="100" w:afterAutospacing="1"/>
        <w:ind w:left="216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Cobalt Blue</w:t>
      </w:r>
    </w:p>
    <w:p w:rsidR="002F0003" w:rsidRPr="007B1C9B" w:rsidRDefault="002F0003" w:rsidP="002F0003">
      <w:pPr>
        <w:numPr>
          <w:ilvl w:val="1"/>
          <w:numId w:val="2"/>
        </w:numPr>
        <w:spacing w:before="100" w:beforeAutospacing="1" w:after="100" w:afterAutospacing="1"/>
        <w:ind w:left="216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Permanent Alizarin Crimson</w:t>
      </w:r>
    </w:p>
    <w:p w:rsidR="002F0003" w:rsidRPr="007B1C9B" w:rsidRDefault="002F0003" w:rsidP="002F0003">
      <w:pPr>
        <w:numPr>
          <w:ilvl w:val="2"/>
          <w:numId w:val="2"/>
        </w:numPr>
        <w:spacing w:before="100" w:beforeAutospacing="1" w:after="100" w:afterAutospacing="1"/>
        <w:ind w:left="288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Possible supplementary colors if you want to extend your palette</w:t>
      </w:r>
    </w:p>
    <w:p w:rsidR="002F0003" w:rsidRPr="007B1C9B" w:rsidRDefault="002F0003" w:rsidP="002F0003">
      <w:pPr>
        <w:numPr>
          <w:ilvl w:val="3"/>
          <w:numId w:val="2"/>
        </w:numPr>
        <w:spacing w:before="100" w:beforeAutospacing="1" w:after="100" w:afterAutospacing="1"/>
        <w:ind w:left="360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Ultramarine Blue</w:t>
      </w:r>
    </w:p>
    <w:p w:rsidR="002F0003" w:rsidRPr="007B1C9B" w:rsidRDefault="002F0003" w:rsidP="002F0003">
      <w:pPr>
        <w:numPr>
          <w:ilvl w:val="3"/>
          <w:numId w:val="2"/>
        </w:numPr>
        <w:spacing w:before="100" w:beforeAutospacing="1" w:after="100" w:afterAutospacing="1"/>
        <w:ind w:left="3600"/>
        <w:rPr>
          <w:rFonts w:ascii="Helvetica" w:eastAsia="Times New Roman" w:hAnsi="Helvetica" w:cs="Times New Roman"/>
          <w:sz w:val="21"/>
          <w:szCs w:val="21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Cadmium Yellow light or </w:t>
      </w:r>
      <w:proofErr w:type="spellStart"/>
      <w:r>
        <w:rPr>
          <w:rFonts w:ascii="Helvetica" w:eastAsia="Times New Roman" w:hAnsi="Helvetica" w:cs="Times New Roman"/>
          <w:sz w:val="27"/>
          <w:szCs w:val="27"/>
        </w:rPr>
        <w:t>Aureolin</w:t>
      </w:r>
      <w:proofErr w:type="spellEnd"/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</w:p>
    <w:p w:rsidR="002F0003" w:rsidRDefault="002F0003" w:rsidP="002F0003">
      <w:pPr>
        <w:numPr>
          <w:ilvl w:val="3"/>
          <w:numId w:val="2"/>
        </w:numPr>
        <w:spacing w:before="100" w:beforeAutospacing="1" w:after="100" w:afterAutospacing="1"/>
        <w:ind w:left="360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Burnt Sienna</w:t>
      </w:r>
    </w:p>
    <w:p w:rsidR="002F0003" w:rsidRPr="003D5CC0" w:rsidRDefault="002F0003" w:rsidP="002F0003">
      <w:pPr>
        <w:spacing w:before="100" w:beforeAutospacing="1" w:after="100" w:afterAutospacing="1"/>
        <w:rPr>
          <w:rFonts w:ascii="Helvetica" w:eastAsia="Times New Roman" w:hAnsi="Helvetica" w:cs="Times New Roman"/>
          <w:sz w:val="21"/>
          <w:szCs w:val="21"/>
        </w:rPr>
      </w:pPr>
      <w:r w:rsidRPr="003D5CC0">
        <w:rPr>
          <w:rFonts w:ascii="Helvetica" w:eastAsia="Times New Roman" w:hAnsi="Helvetica" w:cs="Times New Roman"/>
          <w:b/>
          <w:bCs/>
          <w:sz w:val="27"/>
          <w:szCs w:val="27"/>
        </w:rPr>
        <w:t>Brushes </w:t>
      </w:r>
      <w:r w:rsidRPr="003D5CC0">
        <w:rPr>
          <w:rFonts w:ascii="Helvetica" w:eastAsia="Times New Roman" w:hAnsi="Helvetica" w:cs="Times New Roman"/>
          <w:sz w:val="27"/>
          <w:szCs w:val="27"/>
        </w:rPr>
        <w:t>can be synthetic, squirrel or sable hair</w:t>
      </w:r>
    </w:p>
    <w:p w:rsidR="002F0003" w:rsidRPr="007B1C9B" w:rsidRDefault="002F0003" w:rsidP="002F0003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 xml:space="preserve">Large wash brush either a 1” flat or </w:t>
      </w:r>
      <w:r>
        <w:rPr>
          <w:rFonts w:ascii="Helvetica" w:eastAsia="Times New Roman" w:hAnsi="Helvetica" w:cs="Times New Roman"/>
          <w:sz w:val="27"/>
          <w:szCs w:val="27"/>
        </w:rPr>
        <w:t>a squirrel mop</w:t>
      </w:r>
    </w:p>
    <w:p w:rsidR="002F0003" w:rsidRDefault="002F0003" w:rsidP="002F0003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Round brushes #1</w:t>
      </w:r>
      <w:r>
        <w:rPr>
          <w:rFonts w:ascii="Helvetica" w:eastAsia="Times New Roman" w:hAnsi="Helvetica" w:cs="Times New Roman"/>
          <w:sz w:val="27"/>
          <w:szCs w:val="27"/>
        </w:rPr>
        <w:t>2</w:t>
      </w:r>
      <w:r w:rsidRPr="007B1C9B">
        <w:rPr>
          <w:rFonts w:ascii="Helvetica" w:eastAsia="Times New Roman" w:hAnsi="Helvetica" w:cs="Times New Roman"/>
          <w:sz w:val="27"/>
          <w:szCs w:val="27"/>
        </w:rPr>
        <w:t xml:space="preserve"> or “large", and a #6 or “medium” (make sure that it comes to a nice point)</w:t>
      </w:r>
    </w:p>
    <w:p w:rsidR="002F0003" w:rsidRPr="003D5CC0" w:rsidRDefault="002F0003" w:rsidP="002F0003">
      <w:pPr>
        <w:spacing w:before="100" w:beforeAutospacing="1" w:after="100" w:afterAutospacing="1"/>
        <w:rPr>
          <w:rFonts w:ascii="Helvetica" w:eastAsia="Times New Roman" w:hAnsi="Helvetica" w:cs="Times New Roman"/>
          <w:sz w:val="21"/>
          <w:szCs w:val="21"/>
        </w:rPr>
      </w:pPr>
      <w:r w:rsidRPr="003D5CC0">
        <w:rPr>
          <w:rFonts w:ascii="Helvetica" w:eastAsia="Times New Roman" w:hAnsi="Helvetica" w:cs="Times New Roman"/>
          <w:b/>
          <w:bCs/>
          <w:sz w:val="27"/>
          <w:szCs w:val="27"/>
        </w:rPr>
        <w:t>Misc.</w:t>
      </w:r>
    </w:p>
    <w:p w:rsidR="002F0003" w:rsidRPr="007B1C9B" w:rsidRDefault="002F0003" w:rsidP="002F0003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sketchbook or loose paper and #2 or darker pencil</w:t>
      </w:r>
    </w:p>
    <w:p w:rsidR="002F0003" w:rsidRPr="007B1C9B" w:rsidRDefault="002F0003" w:rsidP="002F0003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light lead pencil, either a regular mechanical pencil or a 2 H pencil</w:t>
      </w:r>
    </w:p>
    <w:p w:rsidR="002F0003" w:rsidRPr="002F0003" w:rsidRDefault="002F0003" w:rsidP="002F0003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 xml:space="preserve">clean eraser, </w:t>
      </w:r>
      <w:r>
        <w:rPr>
          <w:rFonts w:ascii="Helvetica" w:eastAsia="Times New Roman" w:hAnsi="Helvetica" w:cs="Times New Roman"/>
          <w:sz w:val="27"/>
          <w:szCs w:val="27"/>
        </w:rPr>
        <w:t xml:space="preserve">a </w:t>
      </w:r>
      <w:r w:rsidRPr="007B1C9B">
        <w:rPr>
          <w:rFonts w:ascii="Helvetica" w:eastAsia="Times New Roman" w:hAnsi="Helvetica" w:cs="Times New Roman"/>
          <w:sz w:val="27"/>
          <w:szCs w:val="27"/>
        </w:rPr>
        <w:t>kneaded one work well</w:t>
      </w:r>
    </w:p>
    <w:p w:rsidR="002F0003" w:rsidRPr="003D5CC0" w:rsidRDefault="002F0003" w:rsidP="002F0003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>
        <w:rPr>
          <w:rFonts w:ascii="Helvetica" w:eastAsia="Times New Roman" w:hAnsi="Helvetica" w:cs="Times New Roman"/>
          <w:sz w:val="27"/>
          <w:szCs w:val="27"/>
        </w:rPr>
        <w:t>18”</w:t>
      </w:r>
      <w:bookmarkStart w:id="0" w:name="_GoBack"/>
      <w:bookmarkEnd w:id="0"/>
      <w:r>
        <w:rPr>
          <w:rFonts w:ascii="Helvetica" w:eastAsia="Times New Roman" w:hAnsi="Helvetica" w:cs="Times New Roman"/>
          <w:sz w:val="27"/>
          <w:szCs w:val="27"/>
        </w:rPr>
        <w:t xml:space="preserve"> ruler or cardboard straight edge</w:t>
      </w:r>
    </w:p>
    <w:p w:rsidR="002F0003" w:rsidRPr="007B1C9B" w:rsidRDefault="002F0003" w:rsidP="002F0003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>
        <w:rPr>
          <w:rFonts w:ascii="Helvetica" w:eastAsia="Times New Roman" w:hAnsi="Helvetica" w:cs="Times New Roman"/>
          <w:sz w:val="27"/>
          <w:szCs w:val="27"/>
        </w:rPr>
        <w:t>A palette or flat, white plastic or ceramic mixing surface. A plate will do fine.</w:t>
      </w:r>
    </w:p>
    <w:p w:rsidR="002F0003" w:rsidRPr="002F0003" w:rsidRDefault="002F0003" w:rsidP="002F0003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water containe</w:t>
      </w:r>
      <w:r>
        <w:rPr>
          <w:rFonts w:ascii="Helvetica" w:eastAsia="Times New Roman" w:hAnsi="Helvetica" w:cs="Times New Roman"/>
          <w:sz w:val="27"/>
          <w:szCs w:val="27"/>
        </w:rPr>
        <w:t xml:space="preserve">r &amp; </w:t>
      </w:r>
      <w:r w:rsidRPr="002F0003">
        <w:rPr>
          <w:rFonts w:ascii="Helvetica" w:eastAsia="Times New Roman" w:hAnsi="Helvetica" w:cs="Times New Roman"/>
          <w:sz w:val="27"/>
          <w:szCs w:val="27"/>
        </w:rPr>
        <w:t>cotton rags</w:t>
      </w:r>
    </w:p>
    <w:p w:rsidR="002F0003" w:rsidRPr="002F0003" w:rsidRDefault="002F0003" w:rsidP="002F0003">
      <w:pPr>
        <w:numPr>
          <w:ilvl w:val="0"/>
          <w:numId w:val="4"/>
        </w:numPr>
        <w:spacing w:before="100" w:beforeAutospacing="1" w:afterAutospacing="1"/>
        <w:ind w:left="1440"/>
        <w:rPr>
          <w:rFonts w:ascii="Helvetica" w:eastAsia="Times New Roman" w:hAnsi="Helvetica" w:cs="Times New Roman"/>
          <w:sz w:val="21"/>
          <w:szCs w:val="21"/>
        </w:rPr>
      </w:pPr>
      <w:r w:rsidRPr="007B1C9B">
        <w:rPr>
          <w:rFonts w:ascii="Helvetica" w:eastAsia="Times New Roman" w:hAnsi="Helvetica" w:cs="Times New Roman"/>
          <w:sz w:val="27"/>
          <w:szCs w:val="27"/>
        </w:rPr>
        <w:t>If you have an adjustable table easel bring it, otherwise we can use a piece of cardboard propped up on books.</w:t>
      </w:r>
    </w:p>
    <w:sectPr w:rsidR="002F0003" w:rsidRPr="002F0003" w:rsidSect="0056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D3E"/>
    <w:multiLevelType w:val="multilevel"/>
    <w:tmpl w:val="CC6E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71458"/>
    <w:multiLevelType w:val="multilevel"/>
    <w:tmpl w:val="36CC798A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61D0C"/>
    <w:multiLevelType w:val="multilevel"/>
    <w:tmpl w:val="1FB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906A1"/>
    <w:multiLevelType w:val="multilevel"/>
    <w:tmpl w:val="FAE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003"/>
    <w:rsid w:val="000B1CBE"/>
    <w:rsid w:val="002F0003"/>
    <w:rsid w:val="00560E7C"/>
    <w:rsid w:val="00752F95"/>
    <w:rsid w:val="009B06AC"/>
    <w:rsid w:val="00E8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2018-09-18T17:15:00Z</dcterms:created>
  <dcterms:modified xsi:type="dcterms:W3CDTF">2018-09-18T17:15:00Z</dcterms:modified>
</cp:coreProperties>
</file>