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C4A3" w14:textId="4E6650BE" w:rsidR="002378CF" w:rsidRPr="006F2B28"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Rounded MT Bold" w:hAnsi="Arial Rounded MT Bold" w:cs="Arial"/>
          <w:b/>
          <w:color w:val="0F243E" w:themeColor="text2" w:themeShade="80"/>
          <w:sz w:val="30"/>
          <w:szCs w:val="30"/>
          <w:lang w:val="en-GB" w:eastAsia="en-GB"/>
        </w:rPr>
      </w:pPr>
      <w:r w:rsidRPr="006F2B28">
        <w:rPr>
          <w:rFonts w:ascii="Arial Rounded MT Bold" w:hAnsi="Arial Rounded MT Bold" w:cs="Arial"/>
          <w:b/>
          <w:color w:val="0F243E" w:themeColor="text2" w:themeShade="80"/>
          <w:sz w:val="30"/>
          <w:szCs w:val="30"/>
          <w:lang w:val="en-GB" w:eastAsia="en-GB"/>
        </w:rPr>
        <w:t>WINDLESTONE PARISH COUNCIL</w:t>
      </w:r>
    </w:p>
    <w:p w14:paraId="567A50DE" w14:textId="77777777" w:rsidR="002378CF" w:rsidRPr="006F2B28"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F243E" w:themeColor="text2" w:themeShade="80"/>
          <w:szCs w:val="24"/>
          <w:lang w:val="en-GB" w:eastAsia="en-GB"/>
        </w:rPr>
      </w:pPr>
      <w:r w:rsidRPr="006F2B28">
        <w:rPr>
          <w:rFonts w:cs="Arial"/>
          <w:color w:val="0F243E" w:themeColor="text2" w:themeShade="80"/>
          <w:szCs w:val="24"/>
          <w:lang w:val="en-GB" w:eastAsia="en-GB"/>
        </w:rPr>
        <w:t>7 Front Street, Bishop Middleham, County Durham.  DL17 9AJ</w:t>
      </w:r>
    </w:p>
    <w:p w14:paraId="2D7D4292" w14:textId="77777777" w:rsidR="002378CF" w:rsidRPr="006F2B28" w:rsidRDefault="00C8395C" w:rsidP="002378CF">
      <w:pPr>
        <w:shd w:val="clear" w:color="auto" w:fill="FFFFFF"/>
        <w:jc w:val="center"/>
        <w:rPr>
          <w:rFonts w:cs="Arial"/>
          <w:color w:val="0F243E" w:themeColor="text2" w:themeShade="80"/>
          <w:szCs w:val="24"/>
          <w:lang w:val="en-GB" w:eastAsia="en-GB"/>
        </w:rPr>
      </w:pPr>
      <w:hyperlink r:id="rId8" w:history="1">
        <w:r w:rsidR="003E2F08" w:rsidRPr="006F2B28">
          <w:rPr>
            <w:rStyle w:val="Hyperlink"/>
            <w:rFonts w:cs="Arial"/>
            <w:color w:val="0F243E" w:themeColor="text2" w:themeShade="80"/>
            <w:szCs w:val="24"/>
            <w:u w:val="none"/>
            <w:lang w:val="en-GB" w:eastAsia="en-GB"/>
          </w:rPr>
          <w:t>Tel:01740</w:t>
        </w:r>
      </w:hyperlink>
      <w:r w:rsidR="003E2F08" w:rsidRPr="006F2B28">
        <w:rPr>
          <w:rFonts w:cs="Arial"/>
          <w:color w:val="0F243E" w:themeColor="text2" w:themeShade="80"/>
          <w:szCs w:val="24"/>
          <w:lang w:val="en-GB" w:eastAsia="en-GB"/>
        </w:rPr>
        <w:t xml:space="preserve"> 652626 / Mob:</w:t>
      </w:r>
      <w:r w:rsidR="00D859F9" w:rsidRPr="006F2B28">
        <w:rPr>
          <w:rFonts w:cs="Arial"/>
          <w:color w:val="0F243E" w:themeColor="text2" w:themeShade="80"/>
          <w:szCs w:val="24"/>
          <w:lang w:val="en-GB" w:eastAsia="en-GB"/>
        </w:rPr>
        <w:t xml:space="preserve"> 07808062525</w:t>
      </w:r>
      <w:r w:rsidR="002378CF" w:rsidRPr="006F2B28">
        <w:rPr>
          <w:rFonts w:cs="Arial"/>
          <w:color w:val="0F243E" w:themeColor="text2" w:themeShade="80"/>
          <w:szCs w:val="24"/>
          <w:lang w:val="en-GB" w:eastAsia="en-GB"/>
        </w:rPr>
        <w:t xml:space="preserve"> /Email: </w:t>
      </w:r>
      <w:hyperlink r:id="rId9" w:history="1">
        <w:r w:rsidR="00D859F9" w:rsidRPr="006F2B28">
          <w:rPr>
            <w:rStyle w:val="Hyperlink"/>
            <w:rFonts w:cs="Arial"/>
            <w:color w:val="0F243E" w:themeColor="text2" w:themeShade="80"/>
            <w:szCs w:val="24"/>
            <w:lang w:val="en-GB" w:eastAsia="en-GB"/>
          </w:rPr>
          <w:t>kyounghusband@ferryhill.gov.uk</w:t>
        </w:r>
      </w:hyperlink>
    </w:p>
    <w:p w14:paraId="69F87E74" w14:textId="77777777" w:rsidR="007B1CE7" w:rsidRPr="006F2B28" w:rsidRDefault="007B1CE7" w:rsidP="002378CF">
      <w:pPr>
        <w:shd w:val="clear" w:color="auto" w:fill="FFFFFF"/>
        <w:jc w:val="center"/>
        <w:rPr>
          <w:rFonts w:cs="Arial"/>
          <w:color w:val="0F243E" w:themeColor="text2" w:themeShade="80"/>
          <w:sz w:val="12"/>
          <w:szCs w:val="12"/>
          <w:lang w:val="en-GB" w:eastAsia="en-GB"/>
        </w:rPr>
      </w:pPr>
    </w:p>
    <w:p w14:paraId="26DBC263" w14:textId="5CB9CEB3" w:rsidR="002378CF" w:rsidRPr="006F2B28" w:rsidRDefault="002378CF" w:rsidP="002378CF">
      <w:pPr>
        <w:shd w:val="clear" w:color="auto" w:fill="FFFFFF"/>
        <w:jc w:val="center"/>
        <w:rPr>
          <w:rFonts w:cs="Arial"/>
          <w:b/>
          <w:color w:val="0F243E" w:themeColor="text2" w:themeShade="80"/>
          <w:sz w:val="28"/>
          <w:szCs w:val="28"/>
          <w:lang w:val="en-GB" w:eastAsia="en-GB"/>
        </w:rPr>
      </w:pPr>
      <w:r w:rsidRPr="006F2B28">
        <w:rPr>
          <w:rFonts w:cs="Arial"/>
          <w:b/>
          <w:color w:val="0F243E" w:themeColor="text2" w:themeShade="80"/>
          <w:sz w:val="28"/>
          <w:szCs w:val="28"/>
          <w:lang w:val="en-GB" w:eastAsia="en-GB"/>
        </w:rPr>
        <w:t>Minutes of Ordinary Meeting</w:t>
      </w:r>
      <w:r w:rsidR="008429CA">
        <w:rPr>
          <w:rFonts w:cs="Arial"/>
          <w:b/>
          <w:color w:val="0F243E" w:themeColor="text2" w:themeShade="80"/>
          <w:sz w:val="28"/>
          <w:szCs w:val="28"/>
          <w:lang w:val="en-GB" w:eastAsia="en-GB"/>
        </w:rPr>
        <w:t xml:space="preserve"> </w:t>
      </w:r>
      <w:r w:rsidR="005F1640" w:rsidRPr="006F2B28">
        <w:rPr>
          <w:rFonts w:cs="Arial"/>
          <w:b/>
          <w:color w:val="0F243E" w:themeColor="text2" w:themeShade="80"/>
          <w:sz w:val="28"/>
          <w:szCs w:val="28"/>
          <w:lang w:val="en-GB" w:eastAsia="en-GB"/>
        </w:rPr>
        <w:t>h</w:t>
      </w:r>
      <w:r w:rsidR="00166483" w:rsidRPr="006F2B28">
        <w:rPr>
          <w:rFonts w:cs="Arial"/>
          <w:b/>
          <w:color w:val="0F243E" w:themeColor="text2" w:themeShade="80"/>
          <w:sz w:val="28"/>
          <w:szCs w:val="28"/>
          <w:lang w:val="en-GB" w:eastAsia="en-GB"/>
        </w:rPr>
        <w:t xml:space="preserve">eld </w:t>
      </w:r>
      <w:r w:rsidR="002C0E9F">
        <w:rPr>
          <w:rFonts w:cs="Arial"/>
          <w:b/>
          <w:color w:val="0F243E" w:themeColor="text2" w:themeShade="80"/>
          <w:sz w:val="28"/>
          <w:szCs w:val="28"/>
          <w:lang w:val="en-GB" w:eastAsia="en-GB"/>
        </w:rPr>
        <w:t>4</w:t>
      </w:r>
      <w:r w:rsidR="002C0E9F" w:rsidRPr="002C0E9F">
        <w:rPr>
          <w:rFonts w:cs="Arial"/>
          <w:b/>
          <w:color w:val="0F243E" w:themeColor="text2" w:themeShade="80"/>
          <w:sz w:val="28"/>
          <w:szCs w:val="28"/>
          <w:vertAlign w:val="superscript"/>
          <w:lang w:val="en-GB" w:eastAsia="en-GB"/>
        </w:rPr>
        <w:t>th</w:t>
      </w:r>
      <w:r w:rsidR="002C0E9F">
        <w:rPr>
          <w:rFonts w:cs="Arial"/>
          <w:b/>
          <w:color w:val="0F243E" w:themeColor="text2" w:themeShade="80"/>
          <w:sz w:val="28"/>
          <w:szCs w:val="28"/>
          <w:lang w:val="en-GB" w:eastAsia="en-GB"/>
        </w:rPr>
        <w:t xml:space="preserve"> December </w:t>
      </w:r>
      <w:r w:rsidR="009647B5" w:rsidRPr="006F2B28">
        <w:rPr>
          <w:rFonts w:cs="Arial"/>
          <w:b/>
          <w:color w:val="0F243E" w:themeColor="text2" w:themeShade="80"/>
          <w:sz w:val="28"/>
          <w:szCs w:val="28"/>
          <w:lang w:val="en-GB" w:eastAsia="en-GB"/>
        </w:rPr>
        <w:t>2019</w:t>
      </w:r>
    </w:p>
    <w:p w14:paraId="57F2F8F0" w14:textId="44BE6201" w:rsidR="00703F4D" w:rsidRPr="006F2B28" w:rsidRDefault="006C10C7" w:rsidP="002378CF">
      <w:pPr>
        <w:shd w:val="clear" w:color="auto" w:fill="FFFFFF"/>
        <w:jc w:val="center"/>
        <w:rPr>
          <w:rFonts w:ascii="Helvetica" w:hAnsi="Helvetica" w:cs="Helvetica"/>
          <w:b/>
          <w:color w:val="0F243E" w:themeColor="text2" w:themeShade="80"/>
          <w:sz w:val="16"/>
          <w:szCs w:val="16"/>
        </w:rPr>
      </w:pPr>
      <w:r w:rsidRPr="006F2B28">
        <w:rPr>
          <w:rFonts w:ascii="Helvetica" w:hAnsi="Helvetica" w:cs="Helvetica"/>
          <w:b/>
          <w:color w:val="0F243E" w:themeColor="text2" w:themeShade="80"/>
          <w:sz w:val="16"/>
          <w:szCs w:val="16"/>
        </w:rPr>
        <w:tab/>
      </w:r>
      <w:r w:rsidRPr="006F2B28">
        <w:rPr>
          <w:rFonts w:ascii="Helvetica" w:hAnsi="Helvetica" w:cs="Helvetica"/>
          <w:b/>
          <w:color w:val="0F243E" w:themeColor="text2" w:themeShade="80"/>
          <w:sz w:val="16"/>
          <w:szCs w:val="16"/>
        </w:rPr>
        <w:tab/>
      </w:r>
      <w:r w:rsidRPr="006F2B28">
        <w:rPr>
          <w:rFonts w:ascii="Helvetica" w:hAnsi="Helvetica" w:cs="Helvetica"/>
          <w:b/>
          <w:color w:val="0F243E" w:themeColor="text2" w:themeShade="80"/>
          <w:sz w:val="16"/>
          <w:szCs w:val="16"/>
        </w:rPr>
        <w:tab/>
      </w:r>
      <w:r w:rsidRPr="006F2B28">
        <w:rPr>
          <w:rFonts w:ascii="Helvetica" w:hAnsi="Helvetica" w:cs="Helvetica"/>
          <w:b/>
          <w:color w:val="0F243E" w:themeColor="text2" w:themeShade="80"/>
          <w:sz w:val="16"/>
          <w:szCs w:val="16"/>
        </w:rPr>
        <w:tab/>
      </w:r>
    </w:p>
    <w:tbl>
      <w:tblPr>
        <w:tblStyle w:val="TableGrid"/>
        <w:tblW w:w="0" w:type="auto"/>
        <w:tblInd w:w="-3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357"/>
        <w:gridCol w:w="1275"/>
      </w:tblGrid>
      <w:tr w:rsidR="006F2B28" w:rsidRPr="006F2B28" w14:paraId="039677D5" w14:textId="77777777" w:rsidTr="008429CA">
        <w:trPr>
          <w:trHeight w:val="1817"/>
        </w:trPr>
        <w:tc>
          <w:tcPr>
            <w:tcW w:w="9357" w:type="dxa"/>
          </w:tcPr>
          <w:p w14:paraId="4739E3D5" w14:textId="7FEF5CBF" w:rsidR="00B9100C" w:rsidRPr="006F2B28" w:rsidRDefault="00703F4D" w:rsidP="00703F4D">
            <w:pPr>
              <w:tabs>
                <w:tab w:val="left" w:pos="1260"/>
                <w:tab w:val="left" w:pos="1440"/>
                <w:tab w:val="left" w:pos="9090"/>
              </w:tabs>
              <w:ind w:right="1562"/>
              <w:rPr>
                <w:rFonts w:ascii="Helvetica" w:hAnsi="Helvetica" w:cs="Helvetica"/>
                <w:color w:val="0F243E" w:themeColor="text2" w:themeShade="80"/>
                <w:szCs w:val="24"/>
              </w:rPr>
            </w:pPr>
            <w:r w:rsidRPr="006F2B28">
              <w:rPr>
                <w:rFonts w:cs="Arial"/>
                <w:b/>
                <w:color w:val="0F243E" w:themeColor="text2" w:themeShade="80"/>
                <w:szCs w:val="24"/>
                <w:lang w:val="en-GB" w:eastAsia="en-GB"/>
              </w:rPr>
              <w:t xml:space="preserve">Present:    </w:t>
            </w:r>
            <w:r w:rsidRPr="006F2B28">
              <w:rPr>
                <w:rFonts w:cs="Arial"/>
                <w:b/>
                <w:color w:val="0F243E" w:themeColor="text2" w:themeShade="80"/>
                <w:szCs w:val="24"/>
                <w:lang w:val="en-GB" w:eastAsia="en-GB"/>
              </w:rPr>
              <w:tab/>
            </w:r>
            <w:r w:rsidR="009647B5" w:rsidRPr="006F2B28">
              <w:rPr>
                <w:rFonts w:cs="Arial"/>
                <w:color w:val="0F243E" w:themeColor="text2" w:themeShade="80"/>
                <w:szCs w:val="24"/>
                <w:lang w:val="en-GB" w:eastAsia="en-GB"/>
              </w:rPr>
              <w:t xml:space="preserve"> </w:t>
            </w:r>
            <w:r w:rsidR="00614481" w:rsidRPr="006F2B28">
              <w:rPr>
                <w:rFonts w:cs="Arial"/>
                <w:color w:val="0F243E" w:themeColor="text2" w:themeShade="80"/>
                <w:szCs w:val="24"/>
                <w:lang w:val="en-GB" w:eastAsia="en-GB"/>
              </w:rPr>
              <w:t xml:space="preserve"> </w:t>
            </w:r>
            <w:r w:rsidR="00B9100C" w:rsidRPr="006F2B28">
              <w:rPr>
                <w:rFonts w:ascii="Helvetica" w:hAnsi="Helvetica" w:cs="Helvetica"/>
                <w:color w:val="0F243E" w:themeColor="text2" w:themeShade="80"/>
                <w:szCs w:val="24"/>
              </w:rPr>
              <w:t>Councillor Dave Wi</w:t>
            </w:r>
            <w:r w:rsidR="009B5969">
              <w:rPr>
                <w:rFonts w:ascii="Helvetica" w:hAnsi="Helvetica" w:cs="Helvetica"/>
                <w:color w:val="0F243E" w:themeColor="text2" w:themeShade="80"/>
                <w:szCs w:val="24"/>
              </w:rPr>
              <w:t>l</w:t>
            </w:r>
            <w:r w:rsidR="00B9100C" w:rsidRPr="006F2B28">
              <w:rPr>
                <w:rFonts w:ascii="Helvetica" w:hAnsi="Helvetica" w:cs="Helvetica"/>
                <w:color w:val="0F243E" w:themeColor="text2" w:themeShade="80"/>
                <w:szCs w:val="24"/>
              </w:rPr>
              <w:t>lshaw (DW)</w:t>
            </w:r>
          </w:p>
          <w:p w14:paraId="58CDBB14" w14:textId="4DC445A2" w:rsidR="00703F4D" w:rsidRPr="006F2B28" w:rsidRDefault="00B9100C" w:rsidP="00025D87">
            <w:pPr>
              <w:tabs>
                <w:tab w:val="left" w:pos="1260"/>
                <w:tab w:val="left" w:pos="1440"/>
                <w:tab w:val="left" w:pos="9090"/>
              </w:tabs>
              <w:ind w:right="1562"/>
              <w:rPr>
                <w:rFonts w:cs="Arial"/>
                <w:b/>
                <w:color w:val="0F243E" w:themeColor="text2" w:themeShade="80"/>
                <w:szCs w:val="24"/>
                <w:lang w:val="en-GB" w:eastAsia="en-GB"/>
              </w:rPr>
            </w:pPr>
            <w:r w:rsidRPr="006F2B28">
              <w:rPr>
                <w:rFonts w:cs="Arial"/>
                <w:color w:val="0F243E" w:themeColor="text2" w:themeShade="80"/>
                <w:szCs w:val="24"/>
                <w:lang w:val="en-GB" w:eastAsia="en-GB"/>
              </w:rPr>
              <w:t xml:space="preserve">                     </w:t>
            </w:r>
            <w:r w:rsidR="009647B5" w:rsidRPr="006F2B28">
              <w:rPr>
                <w:rFonts w:cs="Arial"/>
                <w:color w:val="0F243E" w:themeColor="text2" w:themeShade="80"/>
                <w:szCs w:val="24"/>
                <w:lang w:val="en-GB" w:eastAsia="en-GB"/>
              </w:rPr>
              <w:t>Councillor Phil Woods (PAW)</w:t>
            </w:r>
            <w:r w:rsidR="00703F4D" w:rsidRPr="006F2B28">
              <w:rPr>
                <w:rFonts w:cs="Arial"/>
                <w:color w:val="0F243E" w:themeColor="text2" w:themeShade="80"/>
                <w:szCs w:val="24"/>
                <w:lang w:val="en-GB" w:eastAsia="en-GB"/>
              </w:rPr>
              <w:tab/>
            </w:r>
            <w:r w:rsidR="00703F4D" w:rsidRPr="006F2B28">
              <w:rPr>
                <w:rFonts w:cs="Arial"/>
                <w:color w:val="0F243E" w:themeColor="text2" w:themeShade="80"/>
                <w:szCs w:val="24"/>
                <w:lang w:val="en-GB" w:eastAsia="en-GB"/>
              </w:rPr>
              <w:tab/>
            </w:r>
            <w:r w:rsidR="00703F4D" w:rsidRPr="006F2B28">
              <w:rPr>
                <w:rFonts w:cs="Arial"/>
                <w:color w:val="0F243E" w:themeColor="text2" w:themeShade="80"/>
                <w:szCs w:val="24"/>
                <w:lang w:val="en-GB" w:eastAsia="en-GB"/>
              </w:rPr>
              <w:tab/>
            </w:r>
            <w:r w:rsidR="00703F4D" w:rsidRPr="006F2B28">
              <w:rPr>
                <w:rFonts w:cs="Arial"/>
                <w:color w:val="0F243E" w:themeColor="text2" w:themeShade="80"/>
                <w:szCs w:val="24"/>
                <w:lang w:val="en-GB" w:eastAsia="en-GB"/>
              </w:rPr>
              <w:tab/>
            </w:r>
            <w:r w:rsidR="00703F4D" w:rsidRPr="006F2B28">
              <w:rPr>
                <w:rFonts w:cs="Arial"/>
                <w:color w:val="0F243E" w:themeColor="text2" w:themeShade="80"/>
                <w:szCs w:val="24"/>
                <w:lang w:val="en-GB" w:eastAsia="en-GB"/>
              </w:rPr>
              <w:tab/>
              <w:t>ACTION</w:t>
            </w:r>
          </w:p>
          <w:p w14:paraId="6478E3C7" w14:textId="386427CA" w:rsidR="00B9100C" w:rsidRDefault="00B9100C" w:rsidP="00703F4D">
            <w:pPr>
              <w:tabs>
                <w:tab w:val="left" w:pos="1260"/>
                <w:tab w:val="left" w:pos="1440"/>
              </w:tabs>
              <w:ind w:right="1472"/>
              <w:rPr>
                <w:rFonts w:cs="Arial"/>
                <w:color w:val="0F243E" w:themeColor="text2" w:themeShade="80"/>
                <w:szCs w:val="24"/>
                <w:lang w:val="en-GB" w:eastAsia="en-GB"/>
              </w:rPr>
            </w:pPr>
            <w:r w:rsidRPr="006F2B28">
              <w:rPr>
                <w:rFonts w:cs="Arial"/>
                <w:color w:val="0F243E" w:themeColor="text2" w:themeShade="80"/>
                <w:szCs w:val="24"/>
                <w:lang w:val="en-GB" w:eastAsia="en-GB"/>
              </w:rPr>
              <w:t xml:space="preserve">                     Councillor Derek Cattell</w:t>
            </w:r>
            <w:r w:rsidR="00025D87" w:rsidRPr="006F2B28">
              <w:rPr>
                <w:rFonts w:cs="Arial"/>
                <w:color w:val="0F243E" w:themeColor="text2" w:themeShade="80"/>
                <w:szCs w:val="24"/>
                <w:lang w:val="en-GB" w:eastAsia="en-GB"/>
              </w:rPr>
              <w:t xml:space="preserve"> (DW)</w:t>
            </w:r>
          </w:p>
          <w:p w14:paraId="2CFBAA18" w14:textId="77777777" w:rsidR="00903A57" w:rsidRDefault="00903A57" w:rsidP="00903A57">
            <w:pPr>
              <w:shd w:val="clear" w:color="auto" w:fill="FFFFFF"/>
              <w:tabs>
                <w:tab w:val="left" w:pos="1440"/>
              </w:tabs>
              <w:ind w:right="1472" w:firstLine="1395"/>
              <w:rPr>
                <w:rFonts w:cs="Arial"/>
                <w:color w:val="0F243E" w:themeColor="text2" w:themeShade="80"/>
                <w:szCs w:val="24"/>
                <w:lang w:val="en-GB" w:eastAsia="en-GB"/>
              </w:rPr>
            </w:pPr>
            <w:r w:rsidRPr="006F2B28">
              <w:rPr>
                <w:rFonts w:cs="Arial"/>
                <w:color w:val="0F243E" w:themeColor="text2" w:themeShade="80"/>
                <w:szCs w:val="24"/>
                <w:lang w:val="en-GB" w:eastAsia="en-GB"/>
              </w:rPr>
              <w:t>Councillor Geoff Makepeace (GM)</w:t>
            </w:r>
          </w:p>
          <w:p w14:paraId="755730E5" w14:textId="5FC6B296" w:rsidR="00903A57" w:rsidRPr="006F2B28" w:rsidRDefault="00903A57" w:rsidP="00903A57">
            <w:pPr>
              <w:tabs>
                <w:tab w:val="left" w:pos="1260"/>
                <w:tab w:val="left" w:pos="1440"/>
              </w:tabs>
              <w:ind w:right="1472" w:firstLine="1395"/>
              <w:rPr>
                <w:rFonts w:cs="Arial"/>
                <w:color w:val="0F243E" w:themeColor="text2" w:themeShade="80"/>
                <w:szCs w:val="24"/>
                <w:lang w:val="en-GB" w:eastAsia="en-GB"/>
              </w:rPr>
            </w:pPr>
            <w:r>
              <w:rPr>
                <w:rFonts w:cs="Arial"/>
                <w:color w:val="0F243E" w:themeColor="text2" w:themeShade="80"/>
                <w:szCs w:val="24"/>
                <w:lang w:val="en-GB" w:eastAsia="en-GB"/>
              </w:rPr>
              <w:t>County Councillor Christine Potts (CP)</w:t>
            </w:r>
          </w:p>
          <w:p w14:paraId="5F86139A" w14:textId="7DDCB2A4" w:rsidR="009647B5" w:rsidRPr="006F2B28" w:rsidRDefault="00703F4D" w:rsidP="0092597A">
            <w:pPr>
              <w:tabs>
                <w:tab w:val="left" w:pos="1260"/>
                <w:tab w:val="left" w:pos="1440"/>
              </w:tabs>
              <w:ind w:right="-15"/>
              <w:rPr>
                <w:rFonts w:cs="Arial"/>
                <w:color w:val="0F243E" w:themeColor="text2" w:themeShade="80"/>
                <w:sz w:val="12"/>
                <w:szCs w:val="12"/>
                <w:lang w:val="en-GB" w:eastAsia="en-GB"/>
              </w:rPr>
            </w:pPr>
            <w:r w:rsidRPr="006F2B28">
              <w:rPr>
                <w:rFonts w:cs="Arial"/>
                <w:color w:val="0F243E" w:themeColor="text2" w:themeShade="80"/>
                <w:szCs w:val="24"/>
                <w:lang w:val="en-GB" w:eastAsia="en-GB"/>
              </w:rPr>
              <w:tab/>
              <w:t xml:space="preserve">  Karen Younghusband, Clerk &amp; </w:t>
            </w:r>
            <w:r w:rsidR="0092597A" w:rsidRPr="006F2B28">
              <w:rPr>
                <w:rFonts w:cs="Arial"/>
                <w:color w:val="0F243E" w:themeColor="text2" w:themeShade="80"/>
                <w:szCs w:val="24"/>
                <w:lang w:val="en-GB" w:eastAsia="en-GB"/>
              </w:rPr>
              <w:t xml:space="preserve">Responsible Finance Officer </w:t>
            </w:r>
            <w:r w:rsidR="00E17333" w:rsidRPr="006F2B28">
              <w:rPr>
                <w:rFonts w:cs="Arial"/>
                <w:color w:val="0F243E" w:themeColor="text2" w:themeShade="80"/>
                <w:szCs w:val="24"/>
                <w:lang w:val="en-GB" w:eastAsia="en-GB"/>
              </w:rPr>
              <w:t>(KY)</w:t>
            </w:r>
          </w:p>
          <w:p w14:paraId="7ACFE180" w14:textId="77777777" w:rsidR="00703F4D" w:rsidRPr="006F2B28" w:rsidRDefault="00703F4D" w:rsidP="00B9100C">
            <w:pPr>
              <w:tabs>
                <w:tab w:val="left" w:pos="1260"/>
                <w:tab w:val="left" w:pos="1440"/>
              </w:tabs>
              <w:ind w:right="-15"/>
              <w:rPr>
                <w:rFonts w:ascii="Helvetica" w:hAnsi="Helvetica" w:cs="Helvetica"/>
                <w:b/>
                <w:color w:val="0F243E" w:themeColor="text2" w:themeShade="80"/>
                <w:sz w:val="16"/>
                <w:szCs w:val="16"/>
              </w:rPr>
            </w:pPr>
          </w:p>
        </w:tc>
        <w:tc>
          <w:tcPr>
            <w:tcW w:w="1275" w:type="dxa"/>
          </w:tcPr>
          <w:p w14:paraId="140AF645" w14:textId="4D131E54" w:rsidR="00703F4D" w:rsidRPr="006F2B28" w:rsidRDefault="0092597A" w:rsidP="002378CF">
            <w:pPr>
              <w:jc w:val="center"/>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ACTION</w:t>
            </w:r>
          </w:p>
        </w:tc>
      </w:tr>
      <w:tr w:rsidR="006F2B28" w:rsidRPr="006F2B28" w14:paraId="392AC7AE" w14:textId="77777777" w:rsidTr="006F2B28">
        <w:tc>
          <w:tcPr>
            <w:tcW w:w="9357" w:type="dxa"/>
          </w:tcPr>
          <w:p w14:paraId="6F7EF4BE" w14:textId="35CE15B5" w:rsidR="0092597A" w:rsidRPr="006F2B28" w:rsidRDefault="00416416" w:rsidP="0092597A">
            <w:pPr>
              <w:shd w:val="clear" w:color="auto" w:fill="FFFFFF"/>
              <w:ind w:right="1472"/>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2C0E9F">
              <w:rPr>
                <w:rFonts w:ascii="Helvetica" w:hAnsi="Helvetica" w:cs="Helvetica"/>
                <w:b/>
                <w:color w:val="0F243E" w:themeColor="text2" w:themeShade="80"/>
                <w:szCs w:val="24"/>
              </w:rPr>
              <w:t>52</w:t>
            </w:r>
            <w:r w:rsidR="0092597A" w:rsidRPr="006F2B28">
              <w:rPr>
                <w:rFonts w:ascii="Helvetica" w:hAnsi="Helvetica" w:cs="Helvetica"/>
                <w:b/>
                <w:color w:val="0F243E" w:themeColor="text2" w:themeShade="80"/>
                <w:szCs w:val="24"/>
              </w:rPr>
              <w:t>/1</w:t>
            </w:r>
            <w:r w:rsidR="00B9100C" w:rsidRPr="006F2B28">
              <w:rPr>
                <w:rFonts w:ascii="Helvetica" w:hAnsi="Helvetica" w:cs="Helvetica"/>
                <w:b/>
                <w:color w:val="0F243E" w:themeColor="text2" w:themeShade="80"/>
                <w:szCs w:val="24"/>
              </w:rPr>
              <w:t>9</w:t>
            </w:r>
            <w:r w:rsidR="0092597A" w:rsidRPr="006F2B28">
              <w:rPr>
                <w:rFonts w:ascii="Helvetica" w:hAnsi="Helvetica" w:cs="Helvetica"/>
                <w:b/>
                <w:color w:val="0F243E" w:themeColor="text2" w:themeShade="80"/>
                <w:szCs w:val="24"/>
              </w:rPr>
              <w:t>-</w:t>
            </w:r>
            <w:r w:rsidR="00B9100C" w:rsidRPr="006F2B28">
              <w:rPr>
                <w:rFonts w:ascii="Helvetica" w:hAnsi="Helvetica" w:cs="Helvetica"/>
                <w:b/>
                <w:color w:val="0F243E" w:themeColor="text2" w:themeShade="80"/>
                <w:szCs w:val="24"/>
              </w:rPr>
              <w:t>20</w:t>
            </w:r>
            <w:r w:rsidR="0092597A" w:rsidRPr="006F2B28">
              <w:rPr>
                <w:rFonts w:ascii="Helvetica" w:hAnsi="Helvetica" w:cs="Helvetica"/>
                <w:b/>
                <w:color w:val="0F243E" w:themeColor="text2" w:themeShade="80"/>
                <w:szCs w:val="24"/>
              </w:rPr>
              <w:tab/>
              <w:t>Apologies</w:t>
            </w:r>
          </w:p>
          <w:p w14:paraId="74801907" w14:textId="77777777" w:rsidR="0092597A" w:rsidRPr="006F2B28" w:rsidRDefault="0092597A" w:rsidP="0092597A">
            <w:pPr>
              <w:shd w:val="clear" w:color="auto" w:fill="FFFFFF"/>
              <w:ind w:right="1472"/>
              <w:rPr>
                <w:rFonts w:ascii="Helvetica" w:hAnsi="Helvetica" w:cs="Helvetica"/>
                <w:b/>
                <w:color w:val="0F243E" w:themeColor="text2" w:themeShade="80"/>
                <w:sz w:val="12"/>
                <w:szCs w:val="12"/>
              </w:rPr>
            </w:pPr>
          </w:p>
          <w:p w14:paraId="78DC71F9" w14:textId="49E6DAC9" w:rsidR="002C0E9F" w:rsidRDefault="0092597A" w:rsidP="00903A57">
            <w:pPr>
              <w:shd w:val="clear" w:color="auto" w:fill="FFFFFF"/>
              <w:tabs>
                <w:tab w:val="left" w:pos="1440"/>
              </w:tabs>
              <w:ind w:right="1472"/>
              <w:rPr>
                <w:rFonts w:cs="Arial"/>
                <w:color w:val="0F243E" w:themeColor="text2" w:themeShade="80"/>
                <w:szCs w:val="24"/>
                <w:lang w:val="en-GB" w:eastAsia="en-GB"/>
              </w:rPr>
            </w:pPr>
            <w:r w:rsidRPr="006F2B28">
              <w:rPr>
                <w:rFonts w:ascii="Helvetica" w:hAnsi="Helvetica" w:cs="Helvetica"/>
                <w:b/>
                <w:color w:val="0F243E" w:themeColor="text2" w:themeShade="80"/>
                <w:szCs w:val="24"/>
              </w:rPr>
              <w:tab/>
            </w:r>
            <w:r w:rsidR="00025D87" w:rsidRPr="006F2B28">
              <w:rPr>
                <w:rFonts w:cs="Arial"/>
                <w:color w:val="0F243E" w:themeColor="text2" w:themeShade="80"/>
                <w:szCs w:val="24"/>
                <w:lang w:val="en-GB" w:eastAsia="en-GB"/>
              </w:rPr>
              <w:t>Councillor David Hall (DH)</w:t>
            </w:r>
            <w:r w:rsidR="002C0E9F">
              <w:rPr>
                <w:rFonts w:cs="Arial"/>
                <w:color w:val="0F243E" w:themeColor="text2" w:themeShade="80"/>
                <w:szCs w:val="24"/>
                <w:lang w:val="en-GB" w:eastAsia="en-GB"/>
              </w:rPr>
              <w:t xml:space="preserve"> </w:t>
            </w:r>
          </w:p>
          <w:p w14:paraId="6955DC8D" w14:textId="77777777" w:rsidR="002C0E9F" w:rsidRPr="008429CA" w:rsidRDefault="002C0E9F" w:rsidP="002C0E9F">
            <w:pPr>
              <w:shd w:val="clear" w:color="auto" w:fill="FFFFFF"/>
              <w:tabs>
                <w:tab w:val="left" w:pos="1485"/>
              </w:tabs>
              <w:ind w:right="1472" w:firstLine="1395"/>
              <w:rPr>
                <w:rFonts w:cs="Arial"/>
                <w:color w:val="0F243E" w:themeColor="text2" w:themeShade="80"/>
                <w:sz w:val="20"/>
                <w:lang w:val="en-GB" w:eastAsia="en-GB"/>
              </w:rPr>
            </w:pPr>
          </w:p>
          <w:p w14:paraId="56A6748A" w14:textId="77777777" w:rsidR="002C0E9F" w:rsidRDefault="002C0E9F" w:rsidP="002C0E9F">
            <w:pPr>
              <w:shd w:val="clear" w:color="auto" w:fill="FFFFFF"/>
              <w:tabs>
                <w:tab w:val="left" w:pos="1485"/>
              </w:tabs>
              <w:ind w:right="720" w:firstLine="1395"/>
              <w:rPr>
                <w:rFonts w:cs="Arial"/>
                <w:color w:val="0F243E" w:themeColor="text2" w:themeShade="80"/>
                <w:szCs w:val="24"/>
                <w:lang w:val="en-GB" w:eastAsia="en-GB"/>
              </w:rPr>
            </w:pPr>
            <w:r>
              <w:rPr>
                <w:rFonts w:cs="Arial"/>
                <w:color w:val="0F243E" w:themeColor="text2" w:themeShade="80"/>
                <w:szCs w:val="24"/>
                <w:lang w:val="en-GB" w:eastAsia="en-GB"/>
              </w:rPr>
              <w:t xml:space="preserve">Councillor Woods indicated that due to ill health Councillor Hall       </w:t>
            </w:r>
          </w:p>
          <w:p w14:paraId="6AA5EE06" w14:textId="30CF4E1D" w:rsidR="00025D87" w:rsidRPr="002C0E9F" w:rsidRDefault="002C0E9F" w:rsidP="002C0E9F">
            <w:pPr>
              <w:shd w:val="clear" w:color="auto" w:fill="FFFFFF"/>
              <w:tabs>
                <w:tab w:val="left" w:pos="1485"/>
              </w:tabs>
              <w:ind w:right="180" w:firstLine="1395"/>
              <w:rPr>
                <w:rFonts w:cs="Arial"/>
                <w:color w:val="0F243E" w:themeColor="text2" w:themeShade="80"/>
                <w:szCs w:val="24"/>
                <w:lang w:val="en-GB" w:eastAsia="en-GB"/>
              </w:rPr>
            </w:pPr>
            <w:r>
              <w:rPr>
                <w:rFonts w:cs="Arial"/>
                <w:color w:val="0F243E" w:themeColor="text2" w:themeShade="80"/>
                <w:szCs w:val="24"/>
                <w:lang w:val="en-GB" w:eastAsia="en-GB"/>
              </w:rPr>
              <w:t>would inevitably be submitting his resignation from the Parish Council.</w:t>
            </w:r>
          </w:p>
          <w:p w14:paraId="22CDA9C6" w14:textId="77777777" w:rsidR="00703F4D" w:rsidRPr="006F2B28" w:rsidRDefault="00703F4D" w:rsidP="002378CF">
            <w:pPr>
              <w:jc w:val="center"/>
              <w:rPr>
                <w:rFonts w:ascii="Helvetica" w:hAnsi="Helvetica" w:cs="Helvetica"/>
                <w:b/>
                <w:color w:val="0F243E" w:themeColor="text2" w:themeShade="80"/>
                <w:sz w:val="12"/>
                <w:szCs w:val="12"/>
              </w:rPr>
            </w:pPr>
          </w:p>
          <w:p w14:paraId="3E7FD3C9" w14:textId="77777777" w:rsidR="007B1CE7" w:rsidRPr="006F2B28" w:rsidRDefault="007B1CE7" w:rsidP="002378CF">
            <w:pPr>
              <w:jc w:val="center"/>
              <w:rPr>
                <w:rFonts w:ascii="Helvetica" w:hAnsi="Helvetica" w:cs="Helvetica"/>
                <w:b/>
                <w:color w:val="0F243E" w:themeColor="text2" w:themeShade="80"/>
                <w:sz w:val="12"/>
                <w:szCs w:val="12"/>
              </w:rPr>
            </w:pPr>
          </w:p>
        </w:tc>
        <w:tc>
          <w:tcPr>
            <w:tcW w:w="1275" w:type="dxa"/>
          </w:tcPr>
          <w:p w14:paraId="48ECA2B5" w14:textId="65BBCCA9" w:rsidR="00703F4D" w:rsidRPr="006F2B28" w:rsidRDefault="00703F4D" w:rsidP="002378CF">
            <w:pPr>
              <w:jc w:val="center"/>
              <w:rPr>
                <w:rFonts w:ascii="Helvetica" w:hAnsi="Helvetica" w:cs="Helvetica"/>
                <w:b/>
                <w:color w:val="0F243E" w:themeColor="text2" w:themeShade="80"/>
                <w:sz w:val="16"/>
                <w:szCs w:val="16"/>
              </w:rPr>
            </w:pPr>
          </w:p>
        </w:tc>
      </w:tr>
      <w:tr w:rsidR="006F2B28" w:rsidRPr="006F2B28" w14:paraId="63344D54" w14:textId="77777777" w:rsidTr="006F2B28">
        <w:tc>
          <w:tcPr>
            <w:tcW w:w="9357" w:type="dxa"/>
          </w:tcPr>
          <w:p w14:paraId="4A63A7CD" w14:textId="7996CA3E" w:rsidR="00416416" w:rsidRPr="006F2B28" w:rsidRDefault="00416416" w:rsidP="0092597A">
            <w:pPr>
              <w:shd w:val="clear" w:color="auto" w:fill="FFFFFF"/>
              <w:ind w:right="75"/>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2C0E9F">
              <w:rPr>
                <w:rFonts w:ascii="Helvetica" w:hAnsi="Helvetica" w:cs="Helvetica"/>
                <w:b/>
                <w:color w:val="0F243E" w:themeColor="text2" w:themeShade="80"/>
                <w:szCs w:val="24"/>
              </w:rPr>
              <w:t>53</w:t>
            </w:r>
            <w:r w:rsidR="0092597A" w:rsidRPr="006F2B28">
              <w:rPr>
                <w:rFonts w:ascii="Helvetica" w:hAnsi="Helvetica" w:cs="Helvetica"/>
                <w:b/>
                <w:color w:val="0F243E" w:themeColor="text2" w:themeShade="80"/>
                <w:szCs w:val="24"/>
              </w:rPr>
              <w:t>/1</w:t>
            </w:r>
            <w:r w:rsidR="00B9100C" w:rsidRPr="006F2B28">
              <w:rPr>
                <w:rFonts w:ascii="Helvetica" w:hAnsi="Helvetica" w:cs="Helvetica"/>
                <w:b/>
                <w:color w:val="0F243E" w:themeColor="text2" w:themeShade="80"/>
                <w:szCs w:val="24"/>
              </w:rPr>
              <w:t>9</w:t>
            </w:r>
            <w:r w:rsidR="0092597A" w:rsidRPr="006F2B28">
              <w:rPr>
                <w:rFonts w:ascii="Helvetica" w:hAnsi="Helvetica" w:cs="Helvetica"/>
                <w:b/>
                <w:color w:val="0F243E" w:themeColor="text2" w:themeShade="80"/>
                <w:szCs w:val="24"/>
              </w:rPr>
              <w:t>-</w:t>
            </w:r>
            <w:r w:rsidR="00B9100C" w:rsidRPr="006F2B28">
              <w:rPr>
                <w:rFonts w:ascii="Helvetica" w:hAnsi="Helvetica" w:cs="Helvetica"/>
                <w:b/>
                <w:color w:val="0F243E" w:themeColor="text2" w:themeShade="80"/>
                <w:szCs w:val="24"/>
              </w:rPr>
              <w:t>20</w:t>
            </w:r>
            <w:r w:rsidR="0092597A" w:rsidRPr="006F2B28">
              <w:rPr>
                <w:rFonts w:ascii="Helvetica" w:hAnsi="Helvetica" w:cs="Helvetica"/>
                <w:b/>
                <w:color w:val="0F243E" w:themeColor="text2" w:themeShade="80"/>
                <w:szCs w:val="24"/>
              </w:rPr>
              <w:tab/>
              <w:t xml:space="preserve">Approve the Minutes of the </w:t>
            </w:r>
            <w:r w:rsidR="00025D87" w:rsidRPr="006F2B28">
              <w:rPr>
                <w:rFonts w:ascii="Helvetica" w:hAnsi="Helvetica" w:cs="Helvetica"/>
                <w:b/>
                <w:color w:val="0F243E" w:themeColor="text2" w:themeShade="80"/>
                <w:szCs w:val="24"/>
              </w:rPr>
              <w:t>Ordinary</w:t>
            </w:r>
            <w:r w:rsidR="0092597A" w:rsidRPr="006F2B28">
              <w:rPr>
                <w:rFonts w:ascii="Helvetica" w:hAnsi="Helvetica" w:cs="Helvetica"/>
                <w:b/>
                <w:color w:val="0F243E" w:themeColor="text2" w:themeShade="80"/>
                <w:szCs w:val="24"/>
              </w:rPr>
              <w:t xml:space="preserve"> Meeting of the </w:t>
            </w:r>
            <w:r w:rsidRPr="006F2B28">
              <w:rPr>
                <w:rFonts w:ascii="Helvetica" w:hAnsi="Helvetica" w:cs="Helvetica"/>
                <w:b/>
                <w:color w:val="0F243E" w:themeColor="text2" w:themeShade="80"/>
                <w:szCs w:val="24"/>
              </w:rPr>
              <w:t xml:space="preserve">Parish </w:t>
            </w:r>
          </w:p>
          <w:p w14:paraId="37285FC5" w14:textId="782A4F08" w:rsidR="0092597A" w:rsidRDefault="00416416" w:rsidP="002C0E9F">
            <w:pPr>
              <w:shd w:val="clear" w:color="auto" w:fill="FFFFFF"/>
              <w:ind w:left="315" w:right="75" w:hanging="315"/>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 xml:space="preserve">                     </w:t>
            </w:r>
            <w:r w:rsidR="00025D87" w:rsidRPr="006F2B28">
              <w:rPr>
                <w:rFonts w:ascii="Helvetica" w:hAnsi="Helvetica" w:cs="Helvetica"/>
                <w:b/>
                <w:color w:val="0F243E" w:themeColor="text2" w:themeShade="80"/>
                <w:szCs w:val="24"/>
              </w:rPr>
              <w:t xml:space="preserve"> </w:t>
            </w:r>
            <w:r w:rsidR="0092597A" w:rsidRPr="006F2B28">
              <w:rPr>
                <w:rFonts w:ascii="Helvetica" w:hAnsi="Helvetica" w:cs="Helvetica"/>
                <w:b/>
                <w:color w:val="0F243E" w:themeColor="text2" w:themeShade="80"/>
                <w:szCs w:val="24"/>
              </w:rPr>
              <w:t>Council held on</w:t>
            </w:r>
            <w:r w:rsidR="00025D87" w:rsidRPr="006F2B28">
              <w:rPr>
                <w:rFonts w:ascii="Helvetica" w:hAnsi="Helvetica" w:cs="Helvetica"/>
                <w:b/>
                <w:color w:val="0F243E" w:themeColor="text2" w:themeShade="80"/>
                <w:szCs w:val="24"/>
              </w:rPr>
              <w:t xml:space="preserve"> </w:t>
            </w:r>
            <w:r w:rsidR="002C0E9F">
              <w:rPr>
                <w:rFonts w:ascii="Helvetica" w:hAnsi="Helvetica" w:cs="Helvetica"/>
                <w:b/>
                <w:color w:val="0F243E" w:themeColor="text2" w:themeShade="80"/>
                <w:szCs w:val="24"/>
              </w:rPr>
              <w:t>4</w:t>
            </w:r>
            <w:r w:rsidR="002C0E9F" w:rsidRPr="002C0E9F">
              <w:rPr>
                <w:rFonts w:ascii="Helvetica" w:hAnsi="Helvetica" w:cs="Helvetica"/>
                <w:b/>
                <w:color w:val="0F243E" w:themeColor="text2" w:themeShade="80"/>
                <w:szCs w:val="24"/>
                <w:vertAlign w:val="superscript"/>
              </w:rPr>
              <w:t>th</w:t>
            </w:r>
            <w:r w:rsidR="002C0E9F">
              <w:rPr>
                <w:rFonts w:ascii="Helvetica" w:hAnsi="Helvetica" w:cs="Helvetica"/>
                <w:b/>
                <w:color w:val="0F243E" w:themeColor="text2" w:themeShade="80"/>
                <w:szCs w:val="24"/>
              </w:rPr>
              <w:t xml:space="preserve"> September 2019</w:t>
            </w:r>
          </w:p>
          <w:p w14:paraId="0A26D973" w14:textId="77777777" w:rsidR="008429CA" w:rsidRPr="008429CA" w:rsidRDefault="008429CA" w:rsidP="002C0E9F">
            <w:pPr>
              <w:shd w:val="clear" w:color="auto" w:fill="FFFFFF"/>
              <w:ind w:left="315" w:right="75" w:hanging="315"/>
              <w:rPr>
                <w:rFonts w:ascii="Helvetica" w:hAnsi="Helvetica" w:cs="Helvetica"/>
                <w:b/>
                <w:color w:val="0F243E" w:themeColor="text2" w:themeShade="80"/>
                <w:sz w:val="12"/>
                <w:szCs w:val="12"/>
              </w:rPr>
            </w:pPr>
          </w:p>
          <w:p w14:paraId="46F6C827" w14:textId="74AFBD13" w:rsidR="007B1CE7" w:rsidRDefault="0092597A" w:rsidP="008429CA">
            <w:pPr>
              <w:shd w:val="clear" w:color="auto" w:fill="FFFFFF"/>
              <w:ind w:left="1395" w:right="180"/>
              <w:rPr>
                <w:rFonts w:ascii="Helvetica" w:hAnsi="Helvetica" w:cs="Helvetica"/>
                <w:color w:val="0F243E" w:themeColor="text2" w:themeShade="80"/>
                <w:szCs w:val="24"/>
              </w:rPr>
            </w:pPr>
            <w:r w:rsidRPr="006F2B28">
              <w:rPr>
                <w:rFonts w:ascii="Helvetica" w:hAnsi="Helvetica" w:cs="Helvetica"/>
                <w:color w:val="0F243E" w:themeColor="text2" w:themeShade="80"/>
                <w:szCs w:val="24"/>
              </w:rPr>
              <w:t>The minutes were agreed as a true and accurate record</w:t>
            </w:r>
            <w:r w:rsidR="002C0E9F">
              <w:rPr>
                <w:rFonts w:ascii="Helvetica" w:hAnsi="Helvetica" w:cs="Helvetica"/>
                <w:color w:val="0F243E" w:themeColor="text2" w:themeShade="80"/>
                <w:szCs w:val="24"/>
              </w:rPr>
              <w:t xml:space="preserve"> with the </w:t>
            </w:r>
            <w:r w:rsidR="008429CA">
              <w:rPr>
                <w:rFonts w:ascii="Helvetica" w:hAnsi="Helvetica" w:cs="Helvetica"/>
                <w:color w:val="0F243E" w:themeColor="text2" w:themeShade="80"/>
                <w:szCs w:val="24"/>
              </w:rPr>
              <w:t xml:space="preserve">   </w:t>
            </w:r>
            <w:r w:rsidR="002C0E9F">
              <w:rPr>
                <w:rFonts w:ascii="Helvetica" w:hAnsi="Helvetica" w:cs="Helvetica"/>
                <w:color w:val="0F243E" w:themeColor="text2" w:themeShade="80"/>
                <w:szCs w:val="24"/>
              </w:rPr>
              <w:t>following amendment:</w:t>
            </w:r>
          </w:p>
          <w:p w14:paraId="0B3ED4EA" w14:textId="77777777" w:rsidR="008429CA" w:rsidRDefault="008429CA" w:rsidP="008429CA">
            <w:pPr>
              <w:shd w:val="clear" w:color="auto" w:fill="FFFFFF"/>
              <w:ind w:left="1395" w:right="180"/>
              <w:rPr>
                <w:rFonts w:ascii="Helvetica" w:hAnsi="Helvetica" w:cs="Helvetica"/>
                <w:color w:val="0F243E" w:themeColor="text2" w:themeShade="80"/>
                <w:sz w:val="16"/>
                <w:szCs w:val="16"/>
              </w:rPr>
            </w:pPr>
          </w:p>
          <w:p w14:paraId="2B94AE16" w14:textId="2664FCB1" w:rsidR="002C0E9F" w:rsidRDefault="002C0E9F" w:rsidP="008429CA">
            <w:pPr>
              <w:shd w:val="clear" w:color="auto" w:fill="FFFFFF"/>
              <w:ind w:left="1395" w:right="180"/>
              <w:rPr>
                <w:rFonts w:ascii="Helvetica" w:hAnsi="Helvetica" w:cs="Helvetica"/>
                <w:color w:val="0F243E" w:themeColor="text2" w:themeShade="80"/>
                <w:szCs w:val="24"/>
              </w:rPr>
            </w:pPr>
            <w:r>
              <w:rPr>
                <w:rFonts w:ascii="Helvetica" w:hAnsi="Helvetica" w:cs="Helvetica"/>
                <w:color w:val="0F243E" w:themeColor="text2" w:themeShade="80"/>
                <w:szCs w:val="24"/>
              </w:rPr>
              <w:t>Minute Number 249/19-20 to read as follows:</w:t>
            </w:r>
          </w:p>
          <w:p w14:paraId="3DB2E53B" w14:textId="77777777" w:rsidR="002C0E9F" w:rsidRPr="002C0E9F" w:rsidRDefault="002C0E9F" w:rsidP="008429CA">
            <w:pPr>
              <w:shd w:val="clear" w:color="auto" w:fill="FFFFFF"/>
              <w:ind w:left="1395" w:right="180"/>
              <w:rPr>
                <w:rFonts w:ascii="Helvetica" w:hAnsi="Helvetica" w:cs="Helvetica"/>
                <w:color w:val="0F243E" w:themeColor="text2" w:themeShade="80"/>
                <w:sz w:val="16"/>
                <w:szCs w:val="16"/>
              </w:rPr>
            </w:pPr>
          </w:p>
          <w:p w14:paraId="42F54871" w14:textId="4A2E20C2" w:rsidR="002C0E9F" w:rsidRPr="006F2B28" w:rsidRDefault="00903A57" w:rsidP="008429CA">
            <w:pPr>
              <w:ind w:left="1395"/>
              <w:rPr>
                <w:rFonts w:ascii="Helvetica" w:hAnsi="Helvetica" w:cs="Helvetica"/>
                <w:color w:val="0F243E" w:themeColor="text2" w:themeShade="80"/>
                <w:szCs w:val="24"/>
              </w:rPr>
            </w:pPr>
            <w:r>
              <w:rPr>
                <w:rFonts w:ascii="Helvetica" w:hAnsi="Helvetica" w:cs="Helvetica"/>
                <w:color w:val="0F243E" w:themeColor="text2" w:themeShade="80"/>
                <w:szCs w:val="24"/>
              </w:rPr>
              <w:t>PW</w:t>
            </w:r>
            <w:r w:rsidR="002C0E9F" w:rsidRPr="006F2B28">
              <w:rPr>
                <w:rFonts w:ascii="Helvetica" w:hAnsi="Helvetica" w:cs="Helvetica"/>
                <w:color w:val="0F243E" w:themeColor="text2" w:themeShade="80"/>
                <w:szCs w:val="24"/>
              </w:rPr>
              <w:t xml:space="preserve"> reported that the situation had now been resolved.  </w:t>
            </w:r>
            <w:r w:rsidR="002C0E9F">
              <w:rPr>
                <w:rFonts w:ascii="Helvetica" w:hAnsi="Helvetica" w:cs="Helvetica"/>
                <w:color w:val="0F243E" w:themeColor="text2" w:themeShade="80"/>
                <w:szCs w:val="24"/>
              </w:rPr>
              <w:t xml:space="preserve">Councillor Woods and David Flook </w:t>
            </w:r>
            <w:r w:rsidR="002C0E9F" w:rsidRPr="006F2B28">
              <w:rPr>
                <w:rFonts w:ascii="Helvetica" w:hAnsi="Helvetica" w:cs="Helvetica"/>
                <w:color w:val="0F243E" w:themeColor="text2" w:themeShade="80"/>
                <w:szCs w:val="24"/>
              </w:rPr>
              <w:t xml:space="preserve">had met with 2 representatives </w:t>
            </w:r>
            <w:r w:rsidR="002C0E9F">
              <w:rPr>
                <w:rFonts w:ascii="Helvetica" w:hAnsi="Helvetica" w:cs="Helvetica"/>
                <w:color w:val="0F243E" w:themeColor="text2" w:themeShade="80"/>
                <w:szCs w:val="24"/>
              </w:rPr>
              <w:t>from</w:t>
            </w:r>
            <w:r w:rsidR="002C0E9F" w:rsidRPr="006F2B28">
              <w:rPr>
                <w:rFonts w:ascii="Helvetica" w:hAnsi="Helvetica" w:cs="Helvetica"/>
                <w:color w:val="0F243E" w:themeColor="text2" w:themeShade="80"/>
                <w:szCs w:val="24"/>
              </w:rPr>
              <w:t xml:space="preserve"> Northumbrian Water to discuss the plans for the works.  A more acceptable proposal had been suggested</w:t>
            </w:r>
            <w:r w:rsidR="002C0E9F">
              <w:rPr>
                <w:rFonts w:ascii="Helvetica" w:hAnsi="Helvetica" w:cs="Helvetica"/>
                <w:color w:val="0F243E" w:themeColor="text2" w:themeShade="80"/>
                <w:szCs w:val="24"/>
              </w:rPr>
              <w:t>,</w:t>
            </w:r>
            <w:r w:rsidR="002C0E9F" w:rsidRPr="006F2B28">
              <w:rPr>
                <w:rFonts w:ascii="Helvetica" w:hAnsi="Helvetica" w:cs="Helvetica"/>
                <w:color w:val="0F243E" w:themeColor="text2" w:themeShade="80"/>
                <w:szCs w:val="24"/>
              </w:rPr>
              <w:t xml:space="preserve"> which would enable traffic to be able to flow through Rookery Gardens using tunneling and traffic lights.</w:t>
            </w:r>
          </w:p>
          <w:p w14:paraId="223514D9" w14:textId="77777777" w:rsidR="00F17ED8" w:rsidRPr="006F2B28" w:rsidRDefault="00F17ED8" w:rsidP="002C0E9F">
            <w:pPr>
              <w:shd w:val="clear" w:color="auto" w:fill="FFFFFF"/>
              <w:ind w:left="315" w:right="1472" w:hanging="315"/>
              <w:rPr>
                <w:rFonts w:ascii="Helvetica" w:hAnsi="Helvetica" w:cs="Helvetica"/>
                <w:color w:val="0F243E" w:themeColor="text2" w:themeShade="80"/>
                <w:sz w:val="12"/>
                <w:szCs w:val="12"/>
              </w:rPr>
            </w:pPr>
          </w:p>
          <w:p w14:paraId="393B3474" w14:textId="77777777" w:rsidR="00703F4D" w:rsidRPr="008429CA" w:rsidRDefault="00703F4D" w:rsidP="002378CF">
            <w:pPr>
              <w:jc w:val="center"/>
              <w:rPr>
                <w:rFonts w:ascii="Helvetica" w:hAnsi="Helvetica" w:cs="Helvetica"/>
                <w:b/>
                <w:color w:val="0F243E" w:themeColor="text2" w:themeShade="80"/>
                <w:sz w:val="12"/>
                <w:szCs w:val="12"/>
              </w:rPr>
            </w:pPr>
          </w:p>
        </w:tc>
        <w:tc>
          <w:tcPr>
            <w:tcW w:w="1275" w:type="dxa"/>
          </w:tcPr>
          <w:p w14:paraId="2F58229A" w14:textId="77777777" w:rsidR="00703F4D" w:rsidRPr="006F2B28" w:rsidRDefault="00703F4D" w:rsidP="002378CF">
            <w:pPr>
              <w:jc w:val="center"/>
              <w:rPr>
                <w:rFonts w:ascii="Helvetica" w:hAnsi="Helvetica" w:cs="Helvetica"/>
                <w:b/>
                <w:color w:val="0F243E" w:themeColor="text2" w:themeShade="80"/>
                <w:sz w:val="16"/>
                <w:szCs w:val="16"/>
              </w:rPr>
            </w:pPr>
          </w:p>
        </w:tc>
      </w:tr>
      <w:tr w:rsidR="006F2B28" w:rsidRPr="006F2B28" w14:paraId="18E642CC" w14:textId="77777777" w:rsidTr="006F2B28">
        <w:tc>
          <w:tcPr>
            <w:tcW w:w="9357" w:type="dxa"/>
          </w:tcPr>
          <w:p w14:paraId="5412D6E3" w14:textId="1844F424" w:rsidR="00416416" w:rsidRPr="006F2B28" w:rsidRDefault="00416416" w:rsidP="00614481">
            <w:pPr>
              <w:shd w:val="clear" w:color="auto" w:fill="FFFFFF"/>
              <w:ind w:right="75"/>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2C0E9F">
              <w:rPr>
                <w:rFonts w:ascii="Helvetica" w:hAnsi="Helvetica" w:cs="Helvetica"/>
                <w:b/>
                <w:color w:val="0F243E" w:themeColor="text2" w:themeShade="80"/>
                <w:szCs w:val="24"/>
              </w:rPr>
              <w:t>54</w:t>
            </w:r>
            <w:r w:rsidRPr="006F2B28">
              <w:rPr>
                <w:rFonts w:ascii="Helvetica" w:hAnsi="Helvetica" w:cs="Helvetica"/>
                <w:b/>
                <w:color w:val="0F243E" w:themeColor="text2" w:themeShade="80"/>
                <w:szCs w:val="24"/>
              </w:rPr>
              <w:t>/1</w:t>
            </w:r>
            <w:r w:rsidR="00B9100C" w:rsidRPr="006F2B28">
              <w:rPr>
                <w:rFonts w:ascii="Helvetica" w:hAnsi="Helvetica" w:cs="Helvetica"/>
                <w:b/>
                <w:color w:val="0F243E" w:themeColor="text2" w:themeShade="80"/>
                <w:szCs w:val="24"/>
              </w:rPr>
              <w:t>9</w:t>
            </w:r>
            <w:r w:rsidRPr="006F2B28">
              <w:rPr>
                <w:rFonts w:ascii="Helvetica" w:hAnsi="Helvetica" w:cs="Helvetica"/>
                <w:b/>
                <w:color w:val="0F243E" w:themeColor="text2" w:themeShade="80"/>
                <w:szCs w:val="24"/>
              </w:rPr>
              <w:t>-</w:t>
            </w:r>
            <w:r w:rsidR="00B9100C" w:rsidRPr="006F2B28">
              <w:rPr>
                <w:rFonts w:ascii="Helvetica" w:hAnsi="Helvetica" w:cs="Helvetica"/>
                <w:b/>
                <w:color w:val="0F243E" w:themeColor="text2" w:themeShade="80"/>
                <w:szCs w:val="24"/>
              </w:rPr>
              <w:t>20</w:t>
            </w:r>
            <w:r w:rsidRPr="006F2B28">
              <w:rPr>
                <w:rFonts w:ascii="Helvetica" w:hAnsi="Helvetica" w:cs="Helvetica"/>
                <w:b/>
                <w:color w:val="0F243E" w:themeColor="text2" w:themeShade="80"/>
                <w:szCs w:val="24"/>
              </w:rPr>
              <w:tab/>
              <w:t xml:space="preserve">Matters Arising from the Minutes </w:t>
            </w:r>
          </w:p>
          <w:p w14:paraId="2D844CD9" w14:textId="260364E2" w:rsidR="00614481" w:rsidRPr="008429CA" w:rsidRDefault="00614481" w:rsidP="00614481">
            <w:pPr>
              <w:shd w:val="clear" w:color="auto" w:fill="FFFFFF"/>
              <w:ind w:right="75"/>
              <w:rPr>
                <w:rFonts w:ascii="Helvetica" w:hAnsi="Helvetica" w:cs="Helvetica"/>
                <w:color w:val="0F243E" w:themeColor="text2" w:themeShade="80"/>
                <w:sz w:val="16"/>
                <w:szCs w:val="16"/>
              </w:rPr>
            </w:pPr>
            <w:r w:rsidRPr="006F2B28">
              <w:rPr>
                <w:rFonts w:ascii="Helvetica" w:hAnsi="Helvetica" w:cs="Helvetica"/>
                <w:b/>
                <w:color w:val="0F243E" w:themeColor="text2" w:themeShade="80"/>
                <w:szCs w:val="24"/>
              </w:rPr>
              <w:t xml:space="preserve">                   </w:t>
            </w:r>
          </w:p>
          <w:p w14:paraId="55BAF07D" w14:textId="009F265A" w:rsidR="00903A57" w:rsidRDefault="00903A57" w:rsidP="00903A57">
            <w:pPr>
              <w:shd w:val="clear" w:color="auto" w:fill="FFFFFF"/>
              <w:ind w:left="1485" w:right="75"/>
              <w:rPr>
                <w:rFonts w:ascii="Helvetica" w:hAnsi="Helvetica" w:cs="Helvetica"/>
                <w:color w:val="0F243E" w:themeColor="text2" w:themeShade="80"/>
                <w:szCs w:val="24"/>
              </w:rPr>
            </w:pPr>
            <w:r>
              <w:rPr>
                <w:rFonts w:ascii="Helvetica" w:hAnsi="Helvetica" w:cs="Helvetica"/>
                <w:color w:val="0F243E" w:themeColor="text2" w:themeShade="80"/>
                <w:szCs w:val="24"/>
              </w:rPr>
              <w:t>PW reported that sadly Mr A</w:t>
            </w:r>
            <w:r w:rsidR="009B5969">
              <w:rPr>
                <w:rFonts w:ascii="Helvetica" w:hAnsi="Helvetica" w:cs="Helvetica"/>
                <w:color w:val="0F243E" w:themeColor="text2" w:themeShade="80"/>
                <w:szCs w:val="24"/>
              </w:rPr>
              <w:t>rnold Stewart from Mill Farm</w:t>
            </w:r>
            <w:r>
              <w:rPr>
                <w:rFonts w:ascii="Helvetica" w:hAnsi="Helvetica" w:cs="Helvetica"/>
                <w:color w:val="0F243E" w:themeColor="text2" w:themeShade="80"/>
                <w:szCs w:val="24"/>
              </w:rPr>
              <w:t xml:space="preserve"> had </w:t>
            </w:r>
            <w:r w:rsidR="00BF3D81">
              <w:rPr>
                <w:rFonts w:ascii="Helvetica" w:hAnsi="Helvetica" w:cs="Helvetica"/>
                <w:color w:val="0F243E" w:themeColor="text2" w:themeShade="80"/>
                <w:szCs w:val="24"/>
              </w:rPr>
              <w:t>passed away</w:t>
            </w:r>
            <w:r>
              <w:rPr>
                <w:rFonts w:ascii="Helvetica" w:hAnsi="Helvetica" w:cs="Helvetica"/>
                <w:color w:val="0F243E" w:themeColor="text2" w:themeShade="80"/>
                <w:szCs w:val="24"/>
              </w:rPr>
              <w:t>.  It would now be Mr Stewart’s son who would be dealing with any repair work required on his land.</w:t>
            </w:r>
          </w:p>
          <w:p w14:paraId="08A6D9CC" w14:textId="77777777" w:rsidR="00903A57" w:rsidRPr="00BF3D81" w:rsidRDefault="00903A57" w:rsidP="00903A57">
            <w:pPr>
              <w:shd w:val="clear" w:color="auto" w:fill="FFFFFF"/>
              <w:ind w:left="1485" w:right="75"/>
              <w:rPr>
                <w:rFonts w:ascii="Helvetica" w:hAnsi="Helvetica" w:cs="Helvetica"/>
                <w:color w:val="0F243E" w:themeColor="text2" w:themeShade="80"/>
                <w:sz w:val="16"/>
                <w:szCs w:val="16"/>
              </w:rPr>
            </w:pPr>
          </w:p>
          <w:p w14:paraId="6B4201AC" w14:textId="496849D6" w:rsidR="00614481" w:rsidRDefault="00903A57" w:rsidP="00903A57">
            <w:pPr>
              <w:shd w:val="clear" w:color="auto" w:fill="FFFFFF"/>
              <w:ind w:left="1485" w:right="75"/>
              <w:rPr>
                <w:rFonts w:ascii="Helvetica" w:hAnsi="Helvetica" w:cs="Helvetica"/>
                <w:color w:val="0F243E" w:themeColor="text2" w:themeShade="80"/>
                <w:szCs w:val="24"/>
              </w:rPr>
            </w:pPr>
            <w:r>
              <w:rPr>
                <w:rFonts w:ascii="Helvetica" w:hAnsi="Helvetica" w:cs="Helvetica"/>
                <w:color w:val="0F243E" w:themeColor="text2" w:themeShade="80"/>
                <w:szCs w:val="24"/>
              </w:rPr>
              <w:t xml:space="preserve">PW had already mentioned the problems </w:t>
            </w:r>
            <w:r w:rsidR="00BF3D81">
              <w:rPr>
                <w:rFonts w:ascii="Helvetica" w:hAnsi="Helvetica" w:cs="Helvetica"/>
                <w:color w:val="0F243E" w:themeColor="text2" w:themeShade="80"/>
                <w:szCs w:val="24"/>
              </w:rPr>
              <w:t>regarding</w:t>
            </w:r>
            <w:r>
              <w:rPr>
                <w:rFonts w:ascii="Helvetica" w:hAnsi="Helvetica" w:cs="Helvetica"/>
                <w:color w:val="0F243E" w:themeColor="text2" w:themeShade="80"/>
                <w:szCs w:val="24"/>
              </w:rPr>
              <w:t xml:space="preserve"> Footpath No. 5 </w:t>
            </w:r>
            <w:r w:rsidR="00BF3D81">
              <w:rPr>
                <w:rFonts w:ascii="Helvetica" w:hAnsi="Helvetica" w:cs="Helvetica"/>
                <w:color w:val="0F243E" w:themeColor="text2" w:themeShade="80"/>
                <w:szCs w:val="24"/>
              </w:rPr>
              <w:t>incuding</w:t>
            </w:r>
            <w:r>
              <w:rPr>
                <w:rFonts w:ascii="Helvetica" w:hAnsi="Helvetica" w:cs="Helvetica"/>
                <w:color w:val="0F243E" w:themeColor="text2" w:themeShade="80"/>
                <w:szCs w:val="24"/>
              </w:rPr>
              <w:t xml:space="preserve"> the missing footbridge and overgrown trees</w:t>
            </w:r>
            <w:r w:rsidR="00BF3D81">
              <w:rPr>
                <w:rFonts w:ascii="Helvetica" w:hAnsi="Helvetica" w:cs="Helvetica"/>
                <w:color w:val="0F243E" w:themeColor="text2" w:themeShade="80"/>
                <w:szCs w:val="24"/>
              </w:rPr>
              <w:t>,</w:t>
            </w:r>
            <w:r>
              <w:rPr>
                <w:rFonts w:ascii="Helvetica" w:hAnsi="Helvetica" w:cs="Helvetica"/>
                <w:color w:val="0F243E" w:themeColor="text2" w:themeShade="80"/>
                <w:szCs w:val="24"/>
              </w:rPr>
              <w:t xml:space="preserve"> to Peter Crinion at DCC.  Councillor Potts offered to </w:t>
            </w:r>
            <w:r w:rsidR="00BF3D81">
              <w:rPr>
                <w:rFonts w:ascii="Helvetica" w:hAnsi="Helvetica" w:cs="Helvetica"/>
                <w:color w:val="0F243E" w:themeColor="text2" w:themeShade="80"/>
                <w:szCs w:val="24"/>
              </w:rPr>
              <w:t>chase this up with</w:t>
            </w:r>
            <w:r>
              <w:rPr>
                <w:rFonts w:ascii="Helvetica" w:hAnsi="Helvetica" w:cs="Helvetica"/>
                <w:color w:val="0F243E" w:themeColor="text2" w:themeShade="80"/>
                <w:szCs w:val="24"/>
              </w:rPr>
              <w:t xml:space="preserve"> Peter</w:t>
            </w:r>
            <w:r w:rsidR="00BF3D81">
              <w:rPr>
                <w:rFonts w:ascii="Helvetica" w:hAnsi="Helvetica" w:cs="Helvetica"/>
                <w:color w:val="0F243E" w:themeColor="text2" w:themeShade="80"/>
                <w:szCs w:val="24"/>
              </w:rPr>
              <w:t xml:space="preserve"> to try and get the issue resolved.</w:t>
            </w:r>
          </w:p>
          <w:p w14:paraId="2D2E0BF2" w14:textId="5A8D1901" w:rsidR="00903A57" w:rsidRPr="00BF3D81" w:rsidRDefault="00903A57" w:rsidP="00903A57">
            <w:pPr>
              <w:shd w:val="clear" w:color="auto" w:fill="FFFFFF"/>
              <w:ind w:left="1485" w:right="75"/>
              <w:rPr>
                <w:rFonts w:ascii="Helvetica" w:hAnsi="Helvetica" w:cs="Helvetica"/>
                <w:color w:val="0F243E" w:themeColor="text2" w:themeShade="80"/>
                <w:sz w:val="16"/>
                <w:szCs w:val="16"/>
              </w:rPr>
            </w:pPr>
          </w:p>
          <w:p w14:paraId="72053040" w14:textId="66CBF686" w:rsidR="00903A57" w:rsidRDefault="00903A57" w:rsidP="00903A57">
            <w:pPr>
              <w:shd w:val="clear" w:color="auto" w:fill="FFFFFF"/>
              <w:ind w:left="1485" w:right="75"/>
              <w:rPr>
                <w:rFonts w:ascii="Helvetica" w:hAnsi="Helvetica" w:cs="Helvetica"/>
                <w:color w:val="0F243E" w:themeColor="text2" w:themeShade="80"/>
                <w:szCs w:val="24"/>
              </w:rPr>
            </w:pPr>
            <w:r>
              <w:rPr>
                <w:rFonts w:ascii="Helvetica" w:hAnsi="Helvetica" w:cs="Helvetica"/>
                <w:color w:val="0F243E" w:themeColor="text2" w:themeShade="80"/>
                <w:szCs w:val="24"/>
              </w:rPr>
              <w:t xml:space="preserve">Councillor Potts reported that Durham County Council had spent £2k on strategically placing boulders near the </w:t>
            </w:r>
            <w:r w:rsidR="009B5969">
              <w:rPr>
                <w:rFonts w:ascii="Helvetica" w:hAnsi="Helvetica" w:cs="Helvetica"/>
                <w:color w:val="0F243E" w:themeColor="text2" w:themeShade="80"/>
                <w:szCs w:val="24"/>
              </w:rPr>
              <w:t xml:space="preserve">by-pass towards the railway line.  </w:t>
            </w:r>
            <w:r>
              <w:rPr>
                <w:rFonts w:ascii="Helvetica" w:hAnsi="Helvetica" w:cs="Helvetica"/>
                <w:color w:val="0F243E" w:themeColor="text2" w:themeShade="80"/>
                <w:szCs w:val="24"/>
              </w:rPr>
              <w:t>Mr S</w:t>
            </w:r>
            <w:r w:rsidR="009B5969">
              <w:rPr>
                <w:rFonts w:ascii="Helvetica" w:hAnsi="Helvetica" w:cs="Helvetica"/>
                <w:color w:val="0F243E" w:themeColor="text2" w:themeShade="80"/>
                <w:szCs w:val="24"/>
              </w:rPr>
              <w:t>t</w:t>
            </w:r>
            <w:r>
              <w:rPr>
                <w:rFonts w:ascii="Helvetica" w:hAnsi="Helvetica" w:cs="Helvetica"/>
                <w:color w:val="0F243E" w:themeColor="text2" w:themeShade="80"/>
                <w:szCs w:val="24"/>
              </w:rPr>
              <w:t>ewart had expressed concerns that youth</w:t>
            </w:r>
            <w:r w:rsidR="00BF3D81">
              <w:rPr>
                <w:rFonts w:ascii="Helvetica" w:hAnsi="Helvetica" w:cs="Helvetica"/>
                <w:color w:val="0F243E" w:themeColor="text2" w:themeShade="80"/>
                <w:szCs w:val="24"/>
              </w:rPr>
              <w:t>s</w:t>
            </w:r>
            <w:r>
              <w:rPr>
                <w:rFonts w:ascii="Helvetica" w:hAnsi="Helvetica" w:cs="Helvetica"/>
                <w:color w:val="0F243E" w:themeColor="text2" w:themeShade="80"/>
                <w:szCs w:val="24"/>
              </w:rPr>
              <w:t xml:space="preserve"> were riding roughshod i</w:t>
            </w:r>
            <w:r w:rsidR="009B5969">
              <w:rPr>
                <w:rFonts w:ascii="Helvetica" w:hAnsi="Helvetica" w:cs="Helvetica"/>
                <w:color w:val="0F243E" w:themeColor="text2" w:themeShade="80"/>
                <w:szCs w:val="24"/>
              </w:rPr>
              <w:t xml:space="preserve">n the area.  The boulders would </w:t>
            </w:r>
            <w:r>
              <w:rPr>
                <w:rFonts w:ascii="Helvetica" w:hAnsi="Helvetica" w:cs="Helvetica"/>
                <w:color w:val="0F243E" w:themeColor="text2" w:themeShade="80"/>
                <w:szCs w:val="24"/>
              </w:rPr>
              <w:t xml:space="preserve">inevitably prevent access by bikes in </w:t>
            </w:r>
            <w:r w:rsidR="009B5969">
              <w:rPr>
                <w:rFonts w:ascii="Helvetica" w:hAnsi="Helvetica" w:cs="Helvetica"/>
                <w:color w:val="0F243E" w:themeColor="text2" w:themeShade="80"/>
                <w:szCs w:val="24"/>
              </w:rPr>
              <w:t xml:space="preserve">the </w:t>
            </w:r>
            <w:r>
              <w:rPr>
                <w:rFonts w:ascii="Helvetica" w:hAnsi="Helvetica" w:cs="Helvetica"/>
                <w:color w:val="0F243E" w:themeColor="text2" w:themeShade="80"/>
                <w:szCs w:val="24"/>
              </w:rPr>
              <w:t>future.</w:t>
            </w:r>
          </w:p>
          <w:p w14:paraId="4C21813C" w14:textId="77777777" w:rsidR="008429CA" w:rsidRPr="008429CA" w:rsidRDefault="008429CA" w:rsidP="00903A57">
            <w:pPr>
              <w:shd w:val="clear" w:color="auto" w:fill="FFFFFF"/>
              <w:ind w:left="1485" w:right="75"/>
              <w:rPr>
                <w:rFonts w:ascii="Helvetica" w:hAnsi="Helvetica" w:cs="Helvetica"/>
                <w:color w:val="0F243E" w:themeColor="text2" w:themeShade="80"/>
                <w:sz w:val="16"/>
                <w:szCs w:val="16"/>
              </w:rPr>
            </w:pPr>
          </w:p>
          <w:p w14:paraId="132A4720" w14:textId="68BC089F" w:rsidR="00C2469A" w:rsidRPr="006F2B28" w:rsidRDefault="00903A57" w:rsidP="00903A57">
            <w:pPr>
              <w:shd w:val="clear" w:color="auto" w:fill="FFFFFF"/>
              <w:ind w:left="1485" w:right="75"/>
              <w:rPr>
                <w:rFonts w:ascii="Helvetica" w:hAnsi="Helvetica" w:cs="Helvetica"/>
                <w:color w:val="0F243E" w:themeColor="text2" w:themeShade="80"/>
                <w:szCs w:val="24"/>
              </w:rPr>
            </w:pPr>
            <w:r>
              <w:rPr>
                <w:rFonts w:ascii="Helvetica" w:hAnsi="Helvetica" w:cs="Helvetica"/>
                <w:color w:val="0F243E" w:themeColor="text2" w:themeShade="80"/>
                <w:szCs w:val="24"/>
              </w:rPr>
              <w:lastRenderedPageBreak/>
              <w:t xml:space="preserve">Councillor Potts suggested that she may be able to help </w:t>
            </w:r>
            <w:r w:rsidR="00BF3D81">
              <w:rPr>
                <w:rFonts w:ascii="Helvetica" w:hAnsi="Helvetica" w:cs="Helvetica"/>
                <w:color w:val="0F243E" w:themeColor="text2" w:themeShade="80"/>
                <w:szCs w:val="24"/>
              </w:rPr>
              <w:t xml:space="preserve">to cover the cost of signage </w:t>
            </w:r>
            <w:r>
              <w:rPr>
                <w:rFonts w:ascii="Helvetica" w:hAnsi="Helvetica" w:cs="Helvetica"/>
                <w:color w:val="0F243E" w:themeColor="text2" w:themeShade="80"/>
                <w:szCs w:val="24"/>
              </w:rPr>
              <w:t xml:space="preserve">to </w:t>
            </w:r>
            <w:r w:rsidR="00BF3D81">
              <w:rPr>
                <w:rFonts w:ascii="Helvetica" w:hAnsi="Helvetica" w:cs="Helvetica"/>
                <w:color w:val="0F243E" w:themeColor="text2" w:themeShade="80"/>
                <w:szCs w:val="24"/>
              </w:rPr>
              <w:t>advertise public footpaths in the Parish, and also potentially for the manufacture and installation of an Information Board,</w:t>
            </w:r>
            <w:r w:rsidR="002D7E70">
              <w:rPr>
                <w:rFonts w:ascii="Helvetica" w:hAnsi="Helvetica" w:cs="Helvetica"/>
                <w:color w:val="0F243E" w:themeColor="text2" w:themeShade="80"/>
                <w:szCs w:val="24"/>
              </w:rPr>
              <w:t xml:space="preserve"> as discussed at the last meeting</w:t>
            </w:r>
            <w:r w:rsidR="009B5969">
              <w:rPr>
                <w:rFonts w:ascii="Helvetica" w:hAnsi="Helvetica" w:cs="Helvetica"/>
                <w:color w:val="0F243E" w:themeColor="text2" w:themeShade="80"/>
                <w:szCs w:val="24"/>
              </w:rPr>
              <w:t>,</w:t>
            </w:r>
            <w:r w:rsidR="002D7E70">
              <w:rPr>
                <w:rFonts w:ascii="Helvetica" w:hAnsi="Helvetica" w:cs="Helvetica"/>
                <w:color w:val="0F243E" w:themeColor="text2" w:themeShade="80"/>
                <w:szCs w:val="24"/>
              </w:rPr>
              <w:t xml:space="preserve"> </w:t>
            </w:r>
            <w:r w:rsidR="00BF3D81">
              <w:rPr>
                <w:rFonts w:ascii="Helvetica" w:hAnsi="Helvetica" w:cs="Helvetica"/>
                <w:color w:val="0F243E" w:themeColor="text2" w:themeShade="80"/>
                <w:szCs w:val="24"/>
              </w:rPr>
              <w:t xml:space="preserve">from her Neighbourhood Budget Monies.  </w:t>
            </w:r>
          </w:p>
          <w:p w14:paraId="2F71105E" w14:textId="77777777" w:rsidR="0072272F" w:rsidRPr="006F2B28" w:rsidRDefault="0072272F" w:rsidP="009647B5">
            <w:pPr>
              <w:shd w:val="clear" w:color="auto" w:fill="FFFFFF"/>
              <w:ind w:left="1452" w:right="75"/>
              <w:rPr>
                <w:rFonts w:ascii="Helvetica" w:hAnsi="Helvetica" w:cs="Helvetica"/>
                <w:b/>
                <w:color w:val="0F243E" w:themeColor="text2" w:themeShade="80"/>
                <w:sz w:val="16"/>
                <w:szCs w:val="16"/>
              </w:rPr>
            </w:pPr>
          </w:p>
        </w:tc>
        <w:tc>
          <w:tcPr>
            <w:tcW w:w="1275" w:type="dxa"/>
          </w:tcPr>
          <w:p w14:paraId="425DCD0A" w14:textId="77777777" w:rsidR="00416416" w:rsidRPr="006F2B28" w:rsidRDefault="00416416" w:rsidP="002378CF">
            <w:pPr>
              <w:jc w:val="center"/>
              <w:rPr>
                <w:rFonts w:ascii="Helvetica" w:hAnsi="Helvetica" w:cs="Helvetica"/>
                <w:b/>
                <w:color w:val="0F243E" w:themeColor="text2" w:themeShade="80"/>
                <w:sz w:val="16"/>
                <w:szCs w:val="16"/>
              </w:rPr>
            </w:pPr>
          </w:p>
          <w:p w14:paraId="60D7AEA0" w14:textId="77777777" w:rsidR="00A35EA1" w:rsidRPr="006F2B28" w:rsidRDefault="00A35EA1" w:rsidP="002378CF">
            <w:pPr>
              <w:jc w:val="center"/>
              <w:rPr>
                <w:rFonts w:ascii="Helvetica" w:hAnsi="Helvetica" w:cs="Helvetica"/>
                <w:b/>
                <w:color w:val="0F243E" w:themeColor="text2" w:themeShade="80"/>
                <w:sz w:val="16"/>
                <w:szCs w:val="16"/>
              </w:rPr>
            </w:pPr>
          </w:p>
          <w:p w14:paraId="08BA377D" w14:textId="77777777" w:rsidR="00A35EA1" w:rsidRPr="006F2B28" w:rsidRDefault="00A35EA1" w:rsidP="002378CF">
            <w:pPr>
              <w:jc w:val="center"/>
              <w:rPr>
                <w:rFonts w:ascii="Helvetica" w:hAnsi="Helvetica" w:cs="Helvetica"/>
                <w:b/>
                <w:color w:val="0F243E" w:themeColor="text2" w:themeShade="80"/>
                <w:sz w:val="16"/>
                <w:szCs w:val="16"/>
              </w:rPr>
            </w:pPr>
          </w:p>
          <w:p w14:paraId="6F2A018A" w14:textId="77777777" w:rsidR="00A35EA1" w:rsidRDefault="00A35EA1" w:rsidP="002378CF">
            <w:pPr>
              <w:jc w:val="center"/>
              <w:rPr>
                <w:rFonts w:cs="Arial"/>
                <w:b/>
                <w:color w:val="0F243E" w:themeColor="text2" w:themeShade="80"/>
                <w:szCs w:val="24"/>
              </w:rPr>
            </w:pPr>
          </w:p>
          <w:p w14:paraId="7D695070" w14:textId="77777777" w:rsidR="00BF3D81" w:rsidRDefault="00BF3D81" w:rsidP="002378CF">
            <w:pPr>
              <w:jc w:val="center"/>
              <w:rPr>
                <w:rFonts w:cs="Arial"/>
                <w:b/>
                <w:color w:val="0F243E" w:themeColor="text2" w:themeShade="80"/>
                <w:szCs w:val="24"/>
              </w:rPr>
            </w:pPr>
          </w:p>
          <w:p w14:paraId="474E21B6" w14:textId="77777777" w:rsidR="00BF3D81" w:rsidRDefault="00BF3D81" w:rsidP="002378CF">
            <w:pPr>
              <w:jc w:val="center"/>
              <w:rPr>
                <w:rFonts w:cs="Arial"/>
                <w:b/>
                <w:color w:val="0F243E" w:themeColor="text2" w:themeShade="80"/>
                <w:szCs w:val="24"/>
              </w:rPr>
            </w:pPr>
          </w:p>
          <w:p w14:paraId="383BC75B" w14:textId="77777777" w:rsidR="00BF3D81" w:rsidRDefault="00BF3D81" w:rsidP="002378CF">
            <w:pPr>
              <w:jc w:val="center"/>
              <w:rPr>
                <w:rFonts w:cs="Arial"/>
                <w:b/>
                <w:color w:val="0F243E" w:themeColor="text2" w:themeShade="80"/>
                <w:szCs w:val="24"/>
              </w:rPr>
            </w:pPr>
          </w:p>
          <w:p w14:paraId="23A07946" w14:textId="77777777" w:rsidR="00BF3D81" w:rsidRDefault="00BF3D81" w:rsidP="002378CF">
            <w:pPr>
              <w:jc w:val="center"/>
              <w:rPr>
                <w:rFonts w:cs="Arial"/>
                <w:b/>
                <w:color w:val="0F243E" w:themeColor="text2" w:themeShade="80"/>
                <w:szCs w:val="24"/>
              </w:rPr>
            </w:pPr>
          </w:p>
          <w:p w14:paraId="1E159B30" w14:textId="77777777" w:rsidR="00BF3D81" w:rsidRDefault="00BF3D81" w:rsidP="002378CF">
            <w:pPr>
              <w:jc w:val="center"/>
              <w:rPr>
                <w:rFonts w:cs="Arial"/>
                <w:b/>
                <w:color w:val="0F243E" w:themeColor="text2" w:themeShade="80"/>
                <w:szCs w:val="24"/>
              </w:rPr>
            </w:pPr>
          </w:p>
          <w:p w14:paraId="1DE0BB96" w14:textId="77777777" w:rsidR="00BF3D81" w:rsidRDefault="00BF3D81" w:rsidP="002378CF">
            <w:pPr>
              <w:jc w:val="center"/>
              <w:rPr>
                <w:rFonts w:cs="Arial"/>
                <w:b/>
                <w:color w:val="0F243E" w:themeColor="text2" w:themeShade="80"/>
                <w:szCs w:val="24"/>
              </w:rPr>
            </w:pPr>
          </w:p>
          <w:p w14:paraId="15C43546" w14:textId="77777777" w:rsidR="00BF3D81" w:rsidRDefault="00BF3D81" w:rsidP="002378CF">
            <w:pPr>
              <w:jc w:val="center"/>
              <w:rPr>
                <w:rFonts w:cs="Arial"/>
                <w:b/>
                <w:color w:val="0F243E" w:themeColor="text2" w:themeShade="80"/>
                <w:szCs w:val="24"/>
              </w:rPr>
            </w:pPr>
          </w:p>
          <w:p w14:paraId="1F8DAB03" w14:textId="64855970" w:rsidR="00BF3D81" w:rsidRPr="006F2B28" w:rsidRDefault="00BF3D81" w:rsidP="002378CF">
            <w:pPr>
              <w:jc w:val="center"/>
              <w:rPr>
                <w:rFonts w:cs="Arial"/>
                <w:b/>
                <w:color w:val="0F243E" w:themeColor="text2" w:themeShade="80"/>
                <w:szCs w:val="24"/>
              </w:rPr>
            </w:pPr>
            <w:r>
              <w:rPr>
                <w:rFonts w:cs="Arial"/>
                <w:b/>
                <w:color w:val="0F243E" w:themeColor="text2" w:themeShade="80"/>
                <w:szCs w:val="24"/>
              </w:rPr>
              <w:t>CP</w:t>
            </w:r>
          </w:p>
        </w:tc>
      </w:tr>
      <w:tr w:rsidR="006F2B28" w:rsidRPr="006F2B28" w14:paraId="61ADE64D" w14:textId="77777777" w:rsidTr="006F2B28">
        <w:tc>
          <w:tcPr>
            <w:tcW w:w="9357" w:type="dxa"/>
          </w:tcPr>
          <w:p w14:paraId="3D7A2782" w14:textId="59B52AAA" w:rsidR="009647B5" w:rsidRPr="006F2B28" w:rsidRDefault="00470F92" w:rsidP="0092597A">
            <w:pPr>
              <w:shd w:val="clear" w:color="auto" w:fill="FFFFFF"/>
              <w:tabs>
                <w:tab w:val="left" w:pos="1440"/>
              </w:tabs>
              <w:ind w:right="75"/>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2C0E9F">
              <w:rPr>
                <w:rFonts w:ascii="Helvetica" w:hAnsi="Helvetica" w:cs="Helvetica"/>
                <w:b/>
                <w:color w:val="0F243E" w:themeColor="text2" w:themeShade="80"/>
                <w:szCs w:val="24"/>
              </w:rPr>
              <w:t>55</w:t>
            </w:r>
            <w:r w:rsidR="0092597A" w:rsidRPr="006F2B28">
              <w:rPr>
                <w:rFonts w:ascii="Helvetica" w:hAnsi="Helvetica" w:cs="Helvetica"/>
                <w:b/>
                <w:color w:val="0F243E" w:themeColor="text2" w:themeShade="80"/>
                <w:szCs w:val="24"/>
              </w:rPr>
              <w:t>/1</w:t>
            </w:r>
            <w:r w:rsidR="00B9100C" w:rsidRPr="006F2B28">
              <w:rPr>
                <w:rFonts w:ascii="Helvetica" w:hAnsi="Helvetica" w:cs="Helvetica"/>
                <w:b/>
                <w:color w:val="0F243E" w:themeColor="text2" w:themeShade="80"/>
                <w:szCs w:val="24"/>
              </w:rPr>
              <w:t>9</w:t>
            </w:r>
            <w:r w:rsidR="0092597A" w:rsidRPr="006F2B28">
              <w:rPr>
                <w:rFonts w:ascii="Helvetica" w:hAnsi="Helvetica" w:cs="Helvetica"/>
                <w:b/>
                <w:color w:val="0F243E" w:themeColor="text2" w:themeShade="80"/>
                <w:szCs w:val="24"/>
              </w:rPr>
              <w:t>-</w:t>
            </w:r>
            <w:r w:rsidR="00B9100C" w:rsidRPr="006F2B28">
              <w:rPr>
                <w:rFonts w:ascii="Helvetica" w:hAnsi="Helvetica" w:cs="Helvetica"/>
                <w:b/>
                <w:color w:val="0F243E" w:themeColor="text2" w:themeShade="80"/>
                <w:szCs w:val="24"/>
              </w:rPr>
              <w:t>20</w:t>
            </w:r>
            <w:r w:rsidR="0092597A" w:rsidRPr="006F2B28">
              <w:rPr>
                <w:rFonts w:ascii="Helvetica" w:hAnsi="Helvetica" w:cs="Helvetica"/>
                <w:b/>
                <w:color w:val="0F243E" w:themeColor="text2" w:themeShade="80"/>
                <w:szCs w:val="24"/>
              </w:rPr>
              <w:tab/>
              <w:t>To Receive Comments from Members of the Public as Appropriate</w:t>
            </w:r>
          </w:p>
          <w:p w14:paraId="7F645CD6" w14:textId="77777777" w:rsidR="00F17ED8" w:rsidRPr="006F2B28" w:rsidRDefault="00F17ED8" w:rsidP="0092597A">
            <w:pPr>
              <w:shd w:val="clear" w:color="auto" w:fill="FFFFFF"/>
              <w:tabs>
                <w:tab w:val="left" w:pos="1440"/>
              </w:tabs>
              <w:ind w:right="75"/>
              <w:rPr>
                <w:rFonts w:cs="Arial"/>
                <w:b/>
                <w:color w:val="0F243E" w:themeColor="text2" w:themeShade="80"/>
                <w:sz w:val="16"/>
                <w:szCs w:val="16"/>
              </w:rPr>
            </w:pPr>
          </w:p>
          <w:p w14:paraId="47030A1A" w14:textId="7F986DFC" w:rsidR="00614481" w:rsidRPr="006F2B28" w:rsidRDefault="00B9100C" w:rsidP="00025D87">
            <w:pPr>
              <w:shd w:val="clear" w:color="auto" w:fill="FFFFFF"/>
              <w:ind w:right="1472"/>
              <w:rPr>
                <w:rFonts w:ascii="Helvetica" w:hAnsi="Helvetica" w:cs="Helvetica"/>
                <w:b/>
                <w:color w:val="0F243E" w:themeColor="text2" w:themeShade="80"/>
                <w:sz w:val="16"/>
                <w:szCs w:val="16"/>
              </w:rPr>
            </w:pPr>
            <w:r w:rsidRPr="006F2B28">
              <w:rPr>
                <w:rFonts w:cs="Arial"/>
                <w:color w:val="0F243E" w:themeColor="text2" w:themeShade="80"/>
                <w:szCs w:val="24"/>
              </w:rPr>
              <w:t xml:space="preserve">                      </w:t>
            </w:r>
            <w:r w:rsidR="00025D87" w:rsidRPr="006F2B28">
              <w:rPr>
                <w:rFonts w:cs="Arial"/>
                <w:color w:val="0F243E" w:themeColor="text2" w:themeShade="80"/>
                <w:szCs w:val="24"/>
              </w:rPr>
              <w:t>No Members of the Public were present</w:t>
            </w:r>
            <w:r w:rsidR="002D7E70">
              <w:rPr>
                <w:rFonts w:cs="Arial"/>
                <w:color w:val="0F243E" w:themeColor="text2" w:themeShade="80"/>
                <w:szCs w:val="24"/>
              </w:rPr>
              <w:t>.</w:t>
            </w:r>
          </w:p>
        </w:tc>
        <w:tc>
          <w:tcPr>
            <w:tcW w:w="1275" w:type="dxa"/>
          </w:tcPr>
          <w:p w14:paraId="3FD143C4" w14:textId="77777777" w:rsidR="00703F4D" w:rsidRPr="006F2B28" w:rsidRDefault="00703F4D" w:rsidP="002378CF">
            <w:pPr>
              <w:jc w:val="center"/>
              <w:rPr>
                <w:rFonts w:ascii="Helvetica" w:hAnsi="Helvetica" w:cs="Helvetica"/>
                <w:b/>
                <w:color w:val="0F243E" w:themeColor="text2" w:themeShade="80"/>
                <w:sz w:val="16"/>
                <w:szCs w:val="16"/>
              </w:rPr>
            </w:pPr>
          </w:p>
          <w:p w14:paraId="52A5DE6E" w14:textId="77777777" w:rsidR="00614481" w:rsidRPr="006F2B28" w:rsidRDefault="00614481" w:rsidP="002378CF">
            <w:pPr>
              <w:jc w:val="center"/>
              <w:rPr>
                <w:rFonts w:ascii="Helvetica" w:hAnsi="Helvetica" w:cs="Helvetica"/>
                <w:b/>
                <w:color w:val="0F243E" w:themeColor="text2" w:themeShade="80"/>
                <w:sz w:val="16"/>
                <w:szCs w:val="16"/>
              </w:rPr>
            </w:pPr>
          </w:p>
          <w:p w14:paraId="49F78021" w14:textId="77777777" w:rsidR="00614481" w:rsidRPr="006F2B28" w:rsidRDefault="00614481" w:rsidP="002378CF">
            <w:pPr>
              <w:jc w:val="center"/>
              <w:rPr>
                <w:rFonts w:ascii="Helvetica" w:hAnsi="Helvetica" w:cs="Helvetica"/>
                <w:b/>
                <w:color w:val="0F243E" w:themeColor="text2" w:themeShade="80"/>
                <w:sz w:val="16"/>
                <w:szCs w:val="16"/>
              </w:rPr>
            </w:pPr>
          </w:p>
          <w:p w14:paraId="47DD80D8" w14:textId="77777777" w:rsidR="00614481" w:rsidRPr="006F2B28" w:rsidRDefault="00614481" w:rsidP="002378CF">
            <w:pPr>
              <w:jc w:val="center"/>
              <w:rPr>
                <w:rFonts w:ascii="Helvetica" w:hAnsi="Helvetica" w:cs="Helvetica"/>
                <w:b/>
                <w:color w:val="0F243E" w:themeColor="text2" w:themeShade="80"/>
                <w:sz w:val="16"/>
                <w:szCs w:val="16"/>
              </w:rPr>
            </w:pPr>
          </w:p>
          <w:p w14:paraId="5AA75D29" w14:textId="08EA30C1" w:rsidR="00614481" w:rsidRPr="006F2B28" w:rsidRDefault="00614481" w:rsidP="002378CF">
            <w:pPr>
              <w:jc w:val="center"/>
              <w:rPr>
                <w:rFonts w:ascii="Helvetica" w:hAnsi="Helvetica" w:cs="Helvetica"/>
                <w:b/>
                <w:color w:val="0F243E" w:themeColor="text2" w:themeShade="80"/>
                <w:szCs w:val="24"/>
              </w:rPr>
            </w:pPr>
          </w:p>
        </w:tc>
      </w:tr>
      <w:tr w:rsidR="006F2B28" w:rsidRPr="006F2B28" w14:paraId="0569BD21" w14:textId="77777777" w:rsidTr="00BF3D81">
        <w:trPr>
          <w:trHeight w:val="1718"/>
        </w:trPr>
        <w:tc>
          <w:tcPr>
            <w:tcW w:w="9357" w:type="dxa"/>
          </w:tcPr>
          <w:p w14:paraId="51F7161C" w14:textId="62AB713A" w:rsidR="00F17ED8" w:rsidRPr="006F2B28" w:rsidRDefault="00F17ED8" w:rsidP="00F17ED8">
            <w:pPr>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BF3D81">
              <w:rPr>
                <w:rFonts w:ascii="Helvetica" w:hAnsi="Helvetica" w:cs="Helvetica"/>
                <w:b/>
                <w:color w:val="0F243E" w:themeColor="text2" w:themeShade="80"/>
                <w:szCs w:val="24"/>
              </w:rPr>
              <w:t>56</w:t>
            </w:r>
            <w:r w:rsidRPr="006F2B28">
              <w:rPr>
                <w:rFonts w:ascii="Helvetica" w:hAnsi="Helvetica" w:cs="Helvetica"/>
                <w:b/>
                <w:color w:val="0F243E" w:themeColor="text2" w:themeShade="80"/>
                <w:szCs w:val="24"/>
              </w:rPr>
              <w:t>/1</w:t>
            </w:r>
            <w:r w:rsidR="00B9100C" w:rsidRPr="006F2B28">
              <w:rPr>
                <w:rFonts w:ascii="Helvetica" w:hAnsi="Helvetica" w:cs="Helvetica"/>
                <w:b/>
                <w:color w:val="0F243E" w:themeColor="text2" w:themeShade="80"/>
                <w:szCs w:val="24"/>
              </w:rPr>
              <w:t>9</w:t>
            </w:r>
            <w:r w:rsidRPr="006F2B28">
              <w:rPr>
                <w:rFonts w:ascii="Helvetica" w:hAnsi="Helvetica" w:cs="Helvetica"/>
                <w:b/>
                <w:color w:val="0F243E" w:themeColor="text2" w:themeShade="80"/>
                <w:szCs w:val="24"/>
              </w:rPr>
              <w:t>-</w:t>
            </w:r>
            <w:r w:rsidR="00B9100C" w:rsidRPr="006F2B28">
              <w:rPr>
                <w:rFonts w:ascii="Helvetica" w:hAnsi="Helvetica" w:cs="Helvetica"/>
                <w:b/>
                <w:color w:val="0F243E" w:themeColor="text2" w:themeShade="80"/>
                <w:szCs w:val="24"/>
              </w:rPr>
              <w:t>20</w:t>
            </w:r>
            <w:r w:rsidRPr="006F2B28">
              <w:rPr>
                <w:rFonts w:ascii="Helvetica" w:hAnsi="Helvetica" w:cs="Helvetica"/>
                <w:b/>
                <w:color w:val="0F243E" w:themeColor="text2" w:themeShade="80"/>
                <w:szCs w:val="24"/>
              </w:rPr>
              <w:t xml:space="preserve">     Finance</w:t>
            </w:r>
          </w:p>
          <w:p w14:paraId="0F180B10" w14:textId="6F02E57C" w:rsidR="00F17ED8" w:rsidRPr="006F2B28" w:rsidRDefault="002B0844" w:rsidP="00F17ED8">
            <w:pPr>
              <w:rPr>
                <w:rFonts w:ascii="Helvetica" w:hAnsi="Helvetica" w:cs="Helvetica"/>
                <w:b/>
                <w:color w:val="0F243E" w:themeColor="text2" w:themeShade="80"/>
                <w:sz w:val="12"/>
                <w:szCs w:val="12"/>
              </w:rPr>
            </w:pPr>
            <w:r w:rsidRPr="006F2B28">
              <w:rPr>
                <w:rFonts w:ascii="Helvetica" w:hAnsi="Helvetica" w:cs="Helvetica"/>
                <w:b/>
                <w:color w:val="0F243E" w:themeColor="text2" w:themeShade="80"/>
                <w:szCs w:val="24"/>
              </w:rPr>
              <w:t xml:space="preserve">                      </w:t>
            </w:r>
          </w:p>
          <w:p w14:paraId="286D306B" w14:textId="59A28C42" w:rsidR="00F17ED8" w:rsidRPr="006F2B28" w:rsidRDefault="0038525A" w:rsidP="00F17ED8">
            <w:pPr>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BF3D81">
              <w:rPr>
                <w:rFonts w:ascii="Helvetica" w:hAnsi="Helvetica" w:cs="Helvetica"/>
                <w:b/>
                <w:color w:val="0F243E" w:themeColor="text2" w:themeShade="80"/>
                <w:szCs w:val="24"/>
              </w:rPr>
              <w:t>56</w:t>
            </w:r>
            <w:r w:rsidRPr="006F2B28">
              <w:rPr>
                <w:rFonts w:ascii="Helvetica" w:hAnsi="Helvetica" w:cs="Helvetica"/>
                <w:b/>
                <w:color w:val="0F243E" w:themeColor="text2" w:themeShade="80"/>
                <w:szCs w:val="24"/>
              </w:rPr>
              <w:t>.</w:t>
            </w:r>
            <w:r w:rsidR="00F27B75" w:rsidRPr="006F2B28">
              <w:rPr>
                <w:rFonts w:ascii="Helvetica" w:hAnsi="Helvetica" w:cs="Helvetica"/>
                <w:b/>
                <w:color w:val="0F243E" w:themeColor="text2" w:themeShade="80"/>
                <w:szCs w:val="24"/>
              </w:rPr>
              <w:t>1</w:t>
            </w:r>
            <w:r w:rsidRPr="006F2B28">
              <w:rPr>
                <w:rFonts w:ascii="Helvetica" w:hAnsi="Helvetica" w:cs="Helvetica"/>
                <w:b/>
                <w:color w:val="0F243E" w:themeColor="text2" w:themeShade="80"/>
                <w:szCs w:val="24"/>
              </w:rPr>
              <w:t xml:space="preserve">/19-20  </w:t>
            </w:r>
            <w:r w:rsidR="00903A57">
              <w:rPr>
                <w:rFonts w:ascii="Helvetica" w:hAnsi="Helvetica" w:cs="Helvetica"/>
                <w:b/>
                <w:color w:val="0F243E" w:themeColor="text2" w:themeShade="80"/>
                <w:szCs w:val="24"/>
              </w:rPr>
              <w:t>Agree Precept for 2020-2021</w:t>
            </w:r>
          </w:p>
          <w:p w14:paraId="371298E2" w14:textId="5F7FF509" w:rsidR="0038525A" w:rsidRPr="008429CA" w:rsidRDefault="0038525A" w:rsidP="00F17ED8">
            <w:pPr>
              <w:rPr>
                <w:rFonts w:ascii="Helvetica" w:hAnsi="Helvetica" w:cs="Helvetica"/>
                <w:b/>
                <w:color w:val="0F243E" w:themeColor="text2" w:themeShade="80"/>
                <w:sz w:val="12"/>
                <w:szCs w:val="12"/>
              </w:rPr>
            </w:pPr>
          </w:p>
          <w:p w14:paraId="583BF9C9" w14:textId="77777777" w:rsidR="002D7E70" w:rsidRDefault="00BF3D81" w:rsidP="00BF3D81">
            <w:pPr>
              <w:ind w:left="1395"/>
              <w:rPr>
                <w:rFonts w:ascii="Helvetica" w:hAnsi="Helvetica" w:cs="Helvetica"/>
                <w:bCs/>
                <w:color w:val="0F243E" w:themeColor="text2" w:themeShade="80"/>
                <w:szCs w:val="24"/>
              </w:rPr>
            </w:pPr>
            <w:r>
              <w:rPr>
                <w:rFonts w:ascii="Helvetica" w:hAnsi="Helvetica" w:cs="Helvetica"/>
                <w:bCs/>
                <w:color w:val="0F243E" w:themeColor="text2" w:themeShade="80"/>
                <w:szCs w:val="24"/>
              </w:rPr>
              <w:t xml:space="preserve">Members agreed to set the Precept for the Parish at £5,000 for </w:t>
            </w:r>
          </w:p>
          <w:p w14:paraId="0975E57B" w14:textId="0FEA853D" w:rsidR="0038525A" w:rsidRDefault="00BF3D81" w:rsidP="00BF3D81">
            <w:pPr>
              <w:ind w:left="1395"/>
              <w:rPr>
                <w:rFonts w:ascii="Helvetica" w:hAnsi="Helvetica" w:cs="Helvetica"/>
                <w:bCs/>
                <w:color w:val="0F243E" w:themeColor="text2" w:themeShade="80"/>
                <w:szCs w:val="24"/>
              </w:rPr>
            </w:pPr>
            <w:r>
              <w:rPr>
                <w:rFonts w:ascii="Helvetica" w:hAnsi="Helvetica" w:cs="Helvetica"/>
                <w:bCs/>
                <w:color w:val="0F243E" w:themeColor="text2" w:themeShade="80"/>
                <w:szCs w:val="24"/>
              </w:rPr>
              <w:t>2020-2021.</w:t>
            </w:r>
          </w:p>
          <w:p w14:paraId="33063A3F" w14:textId="10F54880" w:rsidR="002D7E70" w:rsidRPr="002D7E70" w:rsidRDefault="002D7E70" w:rsidP="00BF3D81">
            <w:pPr>
              <w:ind w:left="1395"/>
              <w:rPr>
                <w:rFonts w:ascii="Helvetica" w:hAnsi="Helvetica" w:cs="Helvetica"/>
                <w:bCs/>
                <w:color w:val="0F243E" w:themeColor="text2" w:themeShade="80"/>
                <w:sz w:val="16"/>
                <w:szCs w:val="16"/>
              </w:rPr>
            </w:pPr>
          </w:p>
          <w:p w14:paraId="2CEB0029" w14:textId="1CBDE41B" w:rsidR="002D7E70" w:rsidRDefault="002D7E70" w:rsidP="00BF3D81">
            <w:pPr>
              <w:ind w:left="1395"/>
              <w:rPr>
                <w:rFonts w:ascii="Helvetica" w:hAnsi="Helvetica" w:cs="Helvetica"/>
                <w:bCs/>
                <w:color w:val="0F243E" w:themeColor="text2" w:themeShade="80"/>
                <w:szCs w:val="24"/>
              </w:rPr>
            </w:pPr>
            <w:r>
              <w:rPr>
                <w:rFonts w:ascii="Helvetica" w:hAnsi="Helvetica" w:cs="Helvetica"/>
                <w:bCs/>
                <w:color w:val="0F243E" w:themeColor="text2" w:themeShade="80"/>
                <w:szCs w:val="24"/>
              </w:rPr>
              <w:t>DW and KY signed the Precept request form accordingly.</w:t>
            </w:r>
          </w:p>
          <w:p w14:paraId="3BE495AF" w14:textId="77777777" w:rsidR="002D7E70" w:rsidRPr="006F2B28" w:rsidRDefault="002D7E70" w:rsidP="00BF3D81">
            <w:pPr>
              <w:ind w:left="1395"/>
              <w:rPr>
                <w:rFonts w:cs="Arial"/>
                <w:color w:val="0F243E" w:themeColor="text2" w:themeShade="80"/>
                <w:sz w:val="16"/>
                <w:szCs w:val="16"/>
              </w:rPr>
            </w:pPr>
          </w:p>
          <w:p w14:paraId="78151A3E" w14:textId="6E185F1E" w:rsidR="00025D87" w:rsidRPr="00BF3D81" w:rsidRDefault="00F17ED8" w:rsidP="00F27B75">
            <w:pPr>
              <w:shd w:val="clear" w:color="auto" w:fill="FFFFFF"/>
              <w:ind w:left="1395" w:right="180" w:hanging="1395"/>
              <w:rPr>
                <w:rFonts w:ascii="Helvetica" w:hAnsi="Helvetica" w:cs="Helvetica"/>
                <w:color w:val="0F243E" w:themeColor="text2" w:themeShade="80"/>
                <w:sz w:val="8"/>
                <w:szCs w:val="8"/>
              </w:rPr>
            </w:pPr>
            <w:r w:rsidRPr="006F2B28">
              <w:rPr>
                <w:rFonts w:cs="Arial"/>
                <w:color w:val="0F243E" w:themeColor="text2" w:themeShade="80"/>
                <w:szCs w:val="24"/>
              </w:rPr>
              <w:t xml:space="preserve">     </w:t>
            </w:r>
          </w:p>
        </w:tc>
        <w:tc>
          <w:tcPr>
            <w:tcW w:w="1275" w:type="dxa"/>
          </w:tcPr>
          <w:p w14:paraId="0FA642CE" w14:textId="77777777" w:rsidR="00F17ED8" w:rsidRPr="006F2B28" w:rsidRDefault="00F17ED8" w:rsidP="00F17ED8">
            <w:pPr>
              <w:jc w:val="center"/>
              <w:rPr>
                <w:rFonts w:ascii="Helvetica" w:hAnsi="Helvetica" w:cs="Helvetica"/>
                <w:b/>
                <w:color w:val="0F243E" w:themeColor="text2" w:themeShade="80"/>
                <w:szCs w:val="24"/>
              </w:rPr>
            </w:pPr>
          </w:p>
          <w:p w14:paraId="3A24307B" w14:textId="77777777" w:rsidR="00F17ED8" w:rsidRPr="006F2B28" w:rsidRDefault="00F17ED8" w:rsidP="00F17ED8">
            <w:pPr>
              <w:jc w:val="center"/>
              <w:rPr>
                <w:rFonts w:ascii="Helvetica" w:hAnsi="Helvetica" w:cs="Helvetica"/>
                <w:b/>
                <w:color w:val="0F243E" w:themeColor="text2" w:themeShade="80"/>
                <w:szCs w:val="24"/>
              </w:rPr>
            </w:pPr>
          </w:p>
          <w:p w14:paraId="4915F232" w14:textId="77777777" w:rsidR="00F17ED8" w:rsidRPr="006F2B28" w:rsidRDefault="00F17ED8" w:rsidP="00F17ED8">
            <w:pPr>
              <w:jc w:val="center"/>
              <w:rPr>
                <w:rFonts w:ascii="Helvetica" w:hAnsi="Helvetica" w:cs="Helvetica"/>
                <w:b/>
                <w:color w:val="0F243E" w:themeColor="text2" w:themeShade="80"/>
                <w:szCs w:val="24"/>
              </w:rPr>
            </w:pPr>
          </w:p>
          <w:p w14:paraId="15F6596B" w14:textId="77777777" w:rsidR="002B0844" w:rsidRPr="006F2B28" w:rsidRDefault="002B0844" w:rsidP="00F17ED8">
            <w:pPr>
              <w:jc w:val="center"/>
              <w:rPr>
                <w:rFonts w:ascii="Helvetica" w:hAnsi="Helvetica" w:cs="Helvetica"/>
                <w:b/>
                <w:color w:val="0F243E" w:themeColor="text2" w:themeShade="80"/>
                <w:szCs w:val="24"/>
              </w:rPr>
            </w:pPr>
          </w:p>
          <w:p w14:paraId="5332CC72" w14:textId="1CCEECDF" w:rsidR="0038525A" w:rsidRPr="006F2B28" w:rsidRDefault="0038525A" w:rsidP="00B9100C">
            <w:pPr>
              <w:jc w:val="center"/>
              <w:rPr>
                <w:rFonts w:ascii="Helvetica" w:hAnsi="Helvetica" w:cs="Helvetica"/>
                <w:b/>
                <w:color w:val="0F243E" w:themeColor="text2" w:themeShade="80"/>
                <w:szCs w:val="24"/>
              </w:rPr>
            </w:pPr>
          </w:p>
          <w:p w14:paraId="5C9CC621" w14:textId="142695F0" w:rsidR="0038525A" w:rsidRPr="006F2B28" w:rsidRDefault="0038525A" w:rsidP="00B9100C">
            <w:pPr>
              <w:jc w:val="center"/>
              <w:rPr>
                <w:rFonts w:ascii="Helvetica" w:hAnsi="Helvetica" w:cs="Helvetica"/>
                <w:b/>
                <w:color w:val="0F243E" w:themeColor="text2" w:themeShade="80"/>
                <w:szCs w:val="24"/>
              </w:rPr>
            </w:pPr>
          </w:p>
        </w:tc>
      </w:tr>
      <w:tr w:rsidR="006F2B28" w:rsidRPr="006F2B28" w14:paraId="39097395" w14:textId="77777777" w:rsidTr="006F2B28">
        <w:tc>
          <w:tcPr>
            <w:tcW w:w="9357" w:type="dxa"/>
          </w:tcPr>
          <w:p w14:paraId="0726597E" w14:textId="0347AFE2" w:rsidR="00703F4D" w:rsidRPr="006F2B28" w:rsidRDefault="00470F92" w:rsidP="007204B3">
            <w:pPr>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BF3D81">
              <w:rPr>
                <w:rFonts w:ascii="Helvetica" w:hAnsi="Helvetica" w:cs="Helvetica"/>
                <w:b/>
                <w:color w:val="0F243E" w:themeColor="text2" w:themeShade="80"/>
                <w:szCs w:val="24"/>
              </w:rPr>
              <w:t>57</w:t>
            </w:r>
            <w:r w:rsidR="00543AEA" w:rsidRPr="006F2B28">
              <w:rPr>
                <w:rFonts w:ascii="Helvetica" w:hAnsi="Helvetica" w:cs="Helvetica"/>
                <w:b/>
                <w:color w:val="0F243E" w:themeColor="text2" w:themeShade="80"/>
                <w:szCs w:val="24"/>
              </w:rPr>
              <w:t>/1</w:t>
            </w:r>
            <w:r w:rsidR="00110045" w:rsidRPr="006F2B28">
              <w:rPr>
                <w:rFonts w:ascii="Helvetica" w:hAnsi="Helvetica" w:cs="Helvetica"/>
                <w:b/>
                <w:color w:val="0F243E" w:themeColor="text2" w:themeShade="80"/>
                <w:szCs w:val="24"/>
              </w:rPr>
              <w:t>9</w:t>
            </w:r>
            <w:r w:rsidR="00543AEA" w:rsidRPr="006F2B28">
              <w:rPr>
                <w:rFonts w:ascii="Helvetica" w:hAnsi="Helvetica" w:cs="Helvetica"/>
                <w:b/>
                <w:color w:val="0F243E" w:themeColor="text2" w:themeShade="80"/>
                <w:szCs w:val="24"/>
              </w:rPr>
              <w:t>-</w:t>
            </w:r>
            <w:r w:rsidR="00110045" w:rsidRPr="006F2B28">
              <w:rPr>
                <w:rFonts w:ascii="Helvetica" w:hAnsi="Helvetica" w:cs="Helvetica"/>
                <w:b/>
                <w:color w:val="0F243E" w:themeColor="text2" w:themeShade="80"/>
                <w:szCs w:val="24"/>
              </w:rPr>
              <w:t>20</w:t>
            </w:r>
            <w:r w:rsidR="00543AEA" w:rsidRPr="006F2B28">
              <w:rPr>
                <w:rFonts w:ascii="Helvetica" w:hAnsi="Helvetica" w:cs="Helvetica"/>
                <w:b/>
                <w:color w:val="0F243E" w:themeColor="text2" w:themeShade="80"/>
                <w:szCs w:val="24"/>
              </w:rPr>
              <w:t xml:space="preserve">      Planning</w:t>
            </w:r>
          </w:p>
          <w:p w14:paraId="7C0DCD6F" w14:textId="4B4F250D" w:rsidR="00543AEA" w:rsidRPr="008429CA" w:rsidRDefault="00543AEA" w:rsidP="007204B3">
            <w:pPr>
              <w:rPr>
                <w:rFonts w:ascii="Helvetica" w:hAnsi="Helvetica" w:cs="Helvetica"/>
                <w:color w:val="0F243E" w:themeColor="text2" w:themeShade="80"/>
                <w:sz w:val="12"/>
                <w:szCs w:val="12"/>
              </w:rPr>
            </w:pPr>
          </w:p>
          <w:p w14:paraId="5055BF51" w14:textId="6539DAD6" w:rsidR="002D7E70" w:rsidRPr="006F2B28" w:rsidRDefault="00D31976" w:rsidP="00D31976">
            <w:pPr>
              <w:ind w:left="1485"/>
              <w:rPr>
                <w:rFonts w:ascii="Helvetica" w:hAnsi="Helvetica" w:cs="Helvetica"/>
                <w:color w:val="0F243E" w:themeColor="text2" w:themeShade="80"/>
                <w:sz w:val="16"/>
                <w:szCs w:val="16"/>
              </w:rPr>
            </w:pPr>
            <w:r>
              <w:rPr>
                <w:rFonts w:ascii="Helvetica" w:hAnsi="Helvetica" w:cs="Helvetica"/>
                <w:color w:val="0F243E" w:themeColor="text2" w:themeShade="80"/>
                <w:szCs w:val="24"/>
              </w:rPr>
              <w:t>M</w:t>
            </w:r>
            <w:r w:rsidRPr="00D31976">
              <w:rPr>
                <w:rFonts w:ascii="Helvetica" w:hAnsi="Helvetica" w:cs="Helvetica"/>
                <w:color w:val="0F243E" w:themeColor="text2" w:themeShade="80"/>
                <w:szCs w:val="24"/>
              </w:rPr>
              <w:t>embers discussed a Planning Application which had been submitted to DCC by the Castle Group</w:t>
            </w:r>
            <w:r>
              <w:rPr>
                <w:rFonts w:ascii="Helvetica" w:hAnsi="Helvetica" w:cs="Helvetica"/>
                <w:color w:val="0F243E" w:themeColor="text2" w:themeShade="80"/>
                <w:szCs w:val="24"/>
              </w:rPr>
              <w:t>,</w:t>
            </w:r>
            <w:r w:rsidRPr="00D31976">
              <w:rPr>
                <w:rFonts w:ascii="Helvetica" w:hAnsi="Helvetica" w:cs="Helvetica"/>
                <w:color w:val="0F243E" w:themeColor="text2" w:themeShade="80"/>
                <w:szCs w:val="24"/>
              </w:rPr>
              <w:t xml:space="preserve"> for a Residential Home for Children aged between 8 and 18 years</w:t>
            </w:r>
            <w:r w:rsidR="004320D6">
              <w:rPr>
                <w:rFonts w:ascii="Helvetica" w:hAnsi="Helvetica" w:cs="Helvetica"/>
                <w:color w:val="0F243E" w:themeColor="text2" w:themeShade="80"/>
                <w:szCs w:val="24"/>
              </w:rPr>
              <w:t>,</w:t>
            </w:r>
            <w:r w:rsidRPr="00D31976">
              <w:rPr>
                <w:rFonts w:ascii="Helvetica" w:hAnsi="Helvetica" w:cs="Helvetica"/>
                <w:color w:val="0F243E" w:themeColor="text2" w:themeShade="80"/>
                <w:szCs w:val="24"/>
              </w:rPr>
              <w:t xml:space="preserve"> </w:t>
            </w:r>
            <w:r w:rsidR="004320D6">
              <w:rPr>
                <w:rFonts w:ascii="Helvetica" w:hAnsi="Helvetica" w:cs="Helvetica"/>
                <w:color w:val="0F243E" w:themeColor="text2" w:themeShade="80"/>
                <w:szCs w:val="24"/>
              </w:rPr>
              <w:t>suffering from</w:t>
            </w:r>
            <w:r w:rsidRPr="00D31976">
              <w:rPr>
                <w:rFonts w:ascii="Helvetica" w:hAnsi="Helvetica" w:cs="Helvetica"/>
                <w:color w:val="0F243E" w:themeColor="text2" w:themeShade="80"/>
                <w:szCs w:val="24"/>
              </w:rPr>
              <w:t xml:space="preserve"> a range of emotional and behavioural issues in the Parish.  The Application had now been withdrawn.  Windlestone was not considered the best location for such a facility.</w:t>
            </w:r>
          </w:p>
          <w:p w14:paraId="77A18C4C" w14:textId="2752DFF8" w:rsidR="00F27B75" w:rsidRPr="006F2B28" w:rsidRDefault="00F27B75" w:rsidP="002D7E70">
            <w:pPr>
              <w:ind w:left="1530"/>
              <w:rPr>
                <w:rFonts w:ascii="Helvetica" w:hAnsi="Helvetica" w:cs="Helvetica"/>
                <w:b/>
                <w:color w:val="0F243E" w:themeColor="text2" w:themeShade="80"/>
                <w:szCs w:val="24"/>
              </w:rPr>
            </w:pPr>
          </w:p>
        </w:tc>
        <w:tc>
          <w:tcPr>
            <w:tcW w:w="1275" w:type="dxa"/>
          </w:tcPr>
          <w:p w14:paraId="72637E53" w14:textId="77777777" w:rsidR="00703F4D" w:rsidRPr="006F2B28" w:rsidRDefault="00703F4D" w:rsidP="002378CF">
            <w:pPr>
              <w:jc w:val="center"/>
              <w:rPr>
                <w:rFonts w:ascii="Helvetica" w:hAnsi="Helvetica" w:cs="Helvetica"/>
                <w:b/>
                <w:color w:val="0F243E" w:themeColor="text2" w:themeShade="80"/>
                <w:szCs w:val="24"/>
              </w:rPr>
            </w:pPr>
          </w:p>
          <w:p w14:paraId="6DF222F2" w14:textId="77777777" w:rsidR="00526034" w:rsidRPr="006F2B28" w:rsidRDefault="00526034" w:rsidP="002378CF">
            <w:pPr>
              <w:jc w:val="center"/>
              <w:rPr>
                <w:rFonts w:ascii="Helvetica" w:hAnsi="Helvetica" w:cs="Helvetica"/>
                <w:b/>
                <w:color w:val="0F243E" w:themeColor="text2" w:themeShade="80"/>
                <w:szCs w:val="24"/>
              </w:rPr>
            </w:pPr>
          </w:p>
          <w:p w14:paraId="0B90473C" w14:textId="77777777" w:rsidR="00526034" w:rsidRPr="006F2B28" w:rsidRDefault="00526034" w:rsidP="00110045">
            <w:pPr>
              <w:jc w:val="center"/>
              <w:rPr>
                <w:rFonts w:ascii="Helvetica" w:hAnsi="Helvetica" w:cs="Helvetica"/>
                <w:b/>
                <w:color w:val="0F243E" w:themeColor="text2" w:themeShade="80"/>
                <w:szCs w:val="24"/>
              </w:rPr>
            </w:pPr>
          </w:p>
        </w:tc>
      </w:tr>
      <w:tr w:rsidR="006F2B28" w:rsidRPr="006F2B28" w14:paraId="13910173" w14:textId="77777777" w:rsidTr="006F2B28">
        <w:tc>
          <w:tcPr>
            <w:tcW w:w="9357" w:type="dxa"/>
          </w:tcPr>
          <w:p w14:paraId="0EACB63E" w14:textId="1137E5C1" w:rsidR="00703F4D" w:rsidRPr="006F2B28" w:rsidRDefault="00470F92" w:rsidP="007204B3">
            <w:pPr>
              <w:rPr>
                <w:rFonts w:ascii="Helvetica" w:hAnsi="Helvetica" w:cs="Helvetica"/>
                <w:b/>
                <w:color w:val="0F243E" w:themeColor="text2" w:themeShade="80"/>
                <w:szCs w:val="24"/>
              </w:rPr>
            </w:pPr>
            <w:r w:rsidRPr="006F2B28">
              <w:rPr>
                <w:rFonts w:ascii="Helvetica" w:hAnsi="Helvetica" w:cs="Helvetica"/>
                <w:b/>
                <w:color w:val="0F243E" w:themeColor="text2" w:themeShade="80"/>
                <w:szCs w:val="24"/>
              </w:rPr>
              <w:t>2</w:t>
            </w:r>
            <w:r w:rsidR="002D7E70">
              <w:rPr>
                <w:rFonts w:ascii="Helvetica" w:hAnsi="Helvetica" w:cs="Helvetica"/>
                <w:b/>
                <w:color w:val="0F243E" w:themeColor="text2" w:themeShade="80"/>
                <w:szCs w:val="24"/>
              </w:rPr>
              <w:t>58</w:t>
            </w:r>
            <w:r w:rsidR="00C550FB" w:rsidRPr="006F2B28">
              <w:rPr>
                <w:rFonts w:ascii="Helvetica" w:hAnsi="Helvetica" w:cs="Helvetica"/>
                <w:b/>
                <w:color w:val="0F243E" w:themeColor="text2" w:themeShade="80"/>
                <w:szCs w:val="24"/>
              </w:rPr>
              <w:t>/1</w:t>
            </w:r>
            <w:r w:rsidR="00110045" w:rsidRPr="006F2B28">
              <w:rPr>
                <w:rFonts w:ascii="Helvetica" w:hAnsi="Helvetica" w:cs="Helvetica"/>
                <w:b/>
                <w:color w:val="0F243E" w:themeColor="text2" w:themeShade="80"/>
                <w:szCs w:val="24"/>
              </w:rPr>
              <w:t>9</w:t>
            </w:r>
            <w:r w:rsidR="00C550FB" w:rsidRPr="006F2B28">
              <w:rPr>
                <w:rFonts w:ascii="Helvetica" w:hAnsi="Helvetica" w:cs="Helvetica"/>
                <w:b/>
                <w:color w:val="0F243E" w:themeColor="text2" w:themeShade="80"/>
                <w:szCs w:val="24"/>
              </w:rPr>
              <w:t>-</w:t>
            </w:r>
            <w:r w:rsidR="00110045" w:rsidRPr="006F2B28">
              <w:rPr>
                <w:rFonts w:ascii="Helvetica" w:hAnsi="Helvetica" w:cs="Helvetica"/>
                <w:b/>
                <w:color w:val="0F243E" w:themeColor="text2" w:themeShade="80"/>
                <w:szCs w:val="24"/>
              </w:rPr>
              <w:t>20</w:t>
            </w:r>
            <w:r w:rsidR="00C550FB" w:rsidRPr="006F2B28">
              <w:rPr>
                <w:rFonts w:ascii="Helvetica" w:hAnsi="Helvetica" w:cs="Helvetica"/>
                <w:b/>
                <w:color w:val="0F243E" w:themeColor="text2" w:themeShade="80"/>
                <w:szCs w:val="24"/>
              </w:rPr>
              <w:t xml:space="preserve">      Correspondence</w:t>
            </w:r>
          </w:p>
          <w:p w14:paraId="085236B1" w14:textId="750B6178" w:rsidR="00C550FB" w:rsidRDefault="00C550FB" w:rsidP="007204B3">
            <w:pPr>
              <w:rPr>
                <w:rFonts w:ascii="Helvetica" w:hAnsi="Helvetica" w:cs="Helvetica"/>
                <w:b/>
                <w:color w:val="0F243E" w:themeColor="text2" w:themeShade="80"/>
                <w:sz w:val="12"/>
                <w:szCs w:val="12"/>
              </w:rPr>
            </w:pPr>
          </w:p>
          <w:p w14:paraId="23CDB085" w14:textId="26453DAF" w:rsidR="002D7E70" w:rsidRPr="002D7E70" w:rsidRDefault="002D7E70" w:rsidP="002D7E70">
            <w:pPr>
              <w:ind w:firstLine="1485"/>
              <w:rPr>
                <w:rFonts w:ascii="Helvetica" w:hAnsi="Helvetica" w:cs="Helvetica"/>
                <w:bCs/>
                <w:color w:val="0F243E" w:themeColor="text2" w:themeShade="80"/>
                <w:szCs w:val="24"/>
              </w:rPr>
            </w:pPr>
            <w:r w:rsidRPr="002D7E70">
              <w:rPr>
                <w:rFonts w:ascii="Helvetica" w:hAnsi="Helvetica" w:cs="Helvetica"/>
                <w:bCs/>
                <w:color w:val="0F243E" w:themeColor="text2" w:themeShade="80"/>
                <w:szCs w:val="24"/>
              </w:rPr>
              <w:t>No correspondence had been received.</w:t>
            </w:r>
          </w:p>
          <w:p w14:paraId="3AA3EA1B" w14:textId="2ED0A8D8" w:rsidR="00C2469A" w:rsidRPr="006F2B28" w:rsidRDefault="00C2469A" w:rsidP="002D7E70">
            <w:pPr>
              <w:ind w:left="1530"/>
              <w:rPr>
                <w:rFonts w:ascii="Helvetica" w:hAnsi="Helvetica" w:cs="Helvetica"/>
                <w:color w:val="0F243E" w:themeColor="text2" w:themeShade="80"/>
                <w:szCs w:val="24"/>
              </w:rPr>
            </w:pPr>
          </w:p>
        </w:tc>
        <w:tc>
          <w:tcPr>
            <w:tcW w:w="1275" w:type="dxa"/>
          </w:tcPr>
          <w:p w14:paraId="3D58D285" w14:textId="77777777" w:rsidR="00703F4D" w:rsidRPr="006F2B28" w:rsidRDefault="00703F4D" w:rsidP="002378CF">
            <w:pPr>
              <w:jc w:val="center"/>
              <w:rPr>
                <w:rFonts w:ascii="Helvetica" w:hAnsi="Helvetica" w:cs="Helvetica"/>
                <w:b/>
                <w:color w:val="0F243E" w:themeColor="text2" w:themeShade="80"/>
                <w:szCs w:val="24"/>
              </w:rPr>
            </w:pPr>
          </w:p>
        </w:tc>
      </w:tr>
      <w:tr w:rsidR="006F2B28" w:rsidRPr="006F2B28" w14:paraId="78C40775" w14:textId="77777777" w:rsidTr="006F2B28">
        <w:tc>
          <w:tcPr>
            <w:tcW w:w="9357" w:type="dxa"/>
          </w:tcPr>
          <w:p w14:paraId="283516DB" w14:textId="37576E8A" w:rsidR="00F76CCE" w:rsidRPr="006F2B28" w:rsidRDefault="00FD3ED0" w:rsidP="00FD3ED0">
            <w:pPr>
              <w:ind w:left="1530" w:hanging="1530"/>
              <w:rPr>
                <w:rFonts w:ascii="Helvetica" w:hAnsi="Helvetica" w:cs="Helvetica"/>
                <w:b/>
                <w:color w:val="0F243E" w:themeColor="text2" w:themeShade="80"/>
                <w:sz w:val="16"/>
                <w:szCs w:val="16"/>
              </w:rPr>
            </w:pPr>
            <w:r w:rsidRPr="006F2B28">
              <w:rPr>
                <w:rFonts w:ascii="Helvetica" w:hAnsi="Helvetica" w:cs="Helvetica"/>
                <w:b/>
                <w:color w:val="0F243E" w:themeColor="text2" w:themeShade="80"/>
                <w:szCs w:val="24"/>
              </w:rPr>
              <w:t>2</w:t>
            </w:r>
            <w:r w:rsidR="00F27B75" w:rsidRPr="006F2B28">
              <w:rPr>
                <w:rFonts w:ascii="Helvetica" w:hAnsi="Helvetica" w:cs="Helvetica"/>
                <w:b/>
                <w:color w:val="0F243E" w:themeColor="text2" w:themeShade="80"/>
                <w:szCs w:val="24"/>
              </w:rPr>
              <w:t>5</w:t>
            </w:r>
            <w:r w:rsidR="002D7E70">
              <w:rPr>
                <w:rFonts w:ascii="Helvetica" w:hAnsi="Helvetica" w:cs="Helvetica"/>
                <w:b/>
                <w:color w:val="0F243E" w:themeColor="text2" w:themeShade="80"/>
                <w:szCs w:val="24"/>
              </w:rPr>
              <w:t>9</w:t>
            </w:r>
            <w:r w:rsidRPr="006F2B28">
              <w:rPr>
                <w:rFonts w:ascii="Helvetica" w:hAnsi="Helvetica" w:cs="Helvetica"/>
                <w:b/>
                <w:color w:val="0F243E" w:themeColor="text2" w:themeShade="80"/>
                <w:szCs w:val="24"/>
              </w:rPr>
              <w:t xml:space="preserve">/19-20    </w:t>
            </w:r>
            <w:r w:rsidR="00F76CCE" w:rsidRPr="006F2B28">
              <w:rPr>
                <w:rFonts w:ascii="Helvetica" w:hAnsi="Helvetica" w:cs="Helvetica"/>
                <w:b/>
                <w:color w:val="0F243E" w:themeColor="text2" w:themeShade="80"/>
                <w:szCs w:val="24"/>
              </w:rPr>
              <w:t>Traffic Issues in the Parish</w:t>
            </w:r>
          </w:p>
          <w:p w14:paraId="3CEFF33B" w14:textId="77777777" w:rsidR="004320D6" w:rsidRPr="00856377" w:rsidRDefault="004320D6" w:rsidP="004320D6">
            <w:pPr>
              <w:shd w:val="clear" w:color="auto" w:fill="FFFFFF"/>
              <w:ind w:left="1440" w:right="95" w:hanging="45"/>
              <w:rPr>
                <w:rFonts w:cs="Arial"/>
                <w:bCs/>
                <w:color w:val="0F243E" w:themeColor="text2" w:themeShade="80"/>
                <w:sz w:val="16"/>
                <w:szCs w:val="16"/>
              </w:rPr>
            </w:pPr>
          </w:p>
          <w:p w14:paraId="4F1ECDAD" w14:textId="387C409B" w:rsidR="00B27CAA" w:rsidRDefault="00856377" w:rsidP="004320D6">
            <w:pPr>
              <w:shd w:val="clear" w:color="auto" w:fill="FFFFFF"/>
              <w:ind w:left="1440" w:right="95" w:hanging="45"/>
              <w:rPr>
                <w:rFonts w:cs="Arial"/>
                <w:bCs/>
                <w:color w:val="0F243E" w:themeColor="text2" w:themeShade="80"/>
                <w:szCs w:val="24"/>
              </w:rPr>
            </w:pPr>
            <w:r>
              <w:rPr>
                <w:rFonts w:cs="Arial"/>
                <w:bCs/>
                <w:color w:val="0F243E" w:themeColor="text2" w:themeShade="80"/>
                <w:szCs w:val="24"/>
              </w:rPr>
              <w:t>Members discussed several traffic related issues that had been raised at previous meetings</w:t>
            </w:r>
            <w:r w:rsidR="008429CA">
              <w:rPr>
                <w:rFonts w:cs="Arial"/>
                <w:bCs/>
                <w:color w:val="0F243E" w:themeColor="text2" w:themeShade="80"/>
                <w:szCs w:val="24"/>
              </w:rPr>
              <w:t xml:space="preserve"> of the Parish Council</w:t>
            </w:r>
            <w:r>
              <w:rPr>
                <w:rFonts w:cs="Arial"/>
                <w:bCs/>
                <w:color w:val="0F243E" w:themeColor="text2" w:themeShade="80"/>
                <w:szCs w:val="24"/>
              </w:rPr>
              <w:t>, and specifically at the Annual Parish Meeting.  It was agreed that Lee Mowbray from DCC Transport Section be invited to attend a meeting of the Parish Council in February, to discuss residents and Councillors concerns.  KY asked Members to email her by no later than 6</w:t>
            </w:r>
            <w:r w:rsidRPr="00856377">
              <w:rPr>
                <w:rFonts w:cs="Arial"/>
                <w:bCs/>
                <w:color w:val="0F243E" w:themeColor="text2" w:themeShade="80"/>
                <w:szCs w:val="24"/>
                <w:vertAlign w:val="superscript"/>
              </w:rPr>
              <w:t>th</w:t>
            </w:r>
            <w:r>
              <w:rPr>
                <w:rFonts w:cs="Arial"/>
                <w:bCs/>
                <w:color w:val="0F243E" w:themeColor="text2" w:themeShade="80"/>
                <w:szCs w:val="24"/>
              </w:rPr>
              <w:t xml:space="preserve"> January 2020 with a</w:t>
            </w:r>
            <w:r w:rsidR="008429CA">
              <w:rPr>
                <w:rFonts w:cs="Arial"/>
                <w:bCs/>
                <w:color w:val="0F243E" w:themeColor="text2" w:themeShade="80"/>
                <w:szCs w:val="24"/>
              </w:rPr>
              <w:t xml:space="preserve"> list </w:t>
            </w:r>
            <w:r>
              <w:rPr>
                <w:rFonts w:cs="Arial"/>
                <w:bCs/>
                <w:color w:val="0F243E" w:themeColor="text2" w:themeShade="80"/>
                <w:szCs w:val="24"/>
              </w:rPr>
              <w:t>of their concerns</w:t>
            </w:r>
            <w:r w:rsidR="008429CA">
              <w:rPr>
                <w:rFonts w:cs="Arial"/>
                <w:bCs/>
                <w:color w:val="0F243E" w:themeColor="text2" w:themeShade="80"/>
                <w:szCs w:val="24"/>
              </w:rPr>
              <w:t>,</w:t>
            </w:r>
            <w:r>
              <w:rPr>
                <w:rFonts w:cs="Arial"/>
                <w:bCs/>
                <w:color w:val="0F243E" w:themeColor="text2" w:themeShade="80"/>
                <w:szCs w:val="24"/>
              </w:rPr>
              <w:t xml:space="preserve"> so that an email could be compiled and sent to Lee explaining </w:t>
            </w:r>
            <w:r w:rsidR="008429CA">
              <w:rPr>
                <w:rFonts w:cs="Arial"/>
                <w:bCs/>
                <w:color w:val="0F243E" w:themeColor="text2" w:themeShade="80"/>
                <w:szCs w:val="24"/>
              </w:rPr>
              <w:t xml:space="preserve">exactly what </w:t>
            </w:r>
            <w:r>
              <w:rPr>
                <w:rFonts w:cs="Arial"/>
                <w:bCs/>
                <w:color w:val="0F243E" w:themeColor="text2" w:themeShade="80"/>
                <w:szCs w:val="24"/>
              </w:rPr>
              <w:t>residents were</w:t>
            </w:r>
            <w:r w:rsidR="008429CA">
              <w:rPr>
                <w:rFonts w:cs="Arial"/>
                <w:bCs/>
                <w:color w:val="0F243E" w:themeColor="text2" w:themeShade="80"/>
                <w:szCs w:val="24"/>
              </w:rPr>
              <w:t xml:space="preserve"> worried about</w:t>
            </w:r>
            <w:r>
              <w:rPr>
                <w:rFonts w:cs="Arial"/>
                <w:bCs/>
                <w:color w:val="0F243E" w:themeColor="text2" w:themeShade="80"/>
                <w:szCs w:val="24"/>
              </w:rPr>
              <w:t xml:space="preserve">.  </w:t>
            </w:r>
            <w:r w:rsidR="008429CA">
              <w:rPr>
                <w:rFonts w:cs="Arial"/>
                <w:bCs/>
                <w:color w:val="0F243E" w:themeColor="text2" w:themeShade="80"/>
                <w:szCs w:val="24"/>
              </w:rPr>
              <w:t>The main concerns noted were:</w:t>
            </w:r>
          </w:p>
          <w:p w14:paraId="11C74B29" w14:textId="259B16FF" w:rsidR="008429CA" w:rsidRDefault="008429CA" w:rsidP="004320D6">
            <w:pPr>
              <w:shd w:val="clear" w:color="auto" w:fill="FFFFFF"/>
              <w:ind w:left="1440" w:right="95" w:hanging="45"/>
              <w:rPr>
                <w:rFonts w:cs="Arial"/>
                <w:bCs/>
                <w:color w:val="0F243E" w:themeColor="text2" w:themeShade="80"/>
                <w:szCs w:val="24"/>
              </w:rPr>
            </w:pPr>
          </w:p>
          <w:p w14:paraId="09122D95" w14:textId="77777777" w:rsidR="009B5969" w:rsidRDefault="009B5969" w:rsidP="004320D6">
            <w:pPr>
              <w:shd w:val="clear" w:color="auto" w:fill="FFFFFF"/>
              <w:ind w:left="1440" w:right="95" w:hanging="45"/>
              <w:rPr>
                <w:rFonts w:cs="Arial"/>
                <w:bCs/>
                <w:color w:val="0F243E" w:themeColor="text2" w:themeShade="80"/>
                <w:szCs w:val="24"/>
              </w:rPr>
            </w:pPr>
          </w:p>
          <w:p w14:paraId="3657239D" w14:textId="2A7190B7" w:rsidR="00B040C5" w:rsidRPr="009B5969" w:rsidRDefault="00B040C5" w:rsidP="009B5969">
            <w:pPr>
              <w:pStyle w:val="ListParagraph"/>
              <w:numPr>
                <w:ilvl w:val="0"/>
                <w:numId w:val="5"/>
              </w:numPr>
              <w:rPr>
                <w:rFonts w:cs="Arial"/>
                <w:szCs w:val="24"/>
              </w:rPr>
            </w:pPr>
            <w:r w:rsidRPr="009B5969">
              <w:rPr>
                <w:rFonts w:cs="Arial"/>
                <w:szCs w:val="24"/>
              </w:rPr>
              <w:t>What upgra</w:t>
            </w:r>
            <w:r w:rsidR="009B5969">
              <w:rPr>
                <w:rFonts w:cs="Arial"/>
                <w:szCs w:val="24"/>
              </w:rPr>
              <w:t>ding, if any, has been applied </w:t>
            </w:r>
            <w:r w:rsidRPr="009B5969">
              <w:rPr>
                <w:rFonts w:cs="Arial"/>
                <w:szCs w:val="24"/>
              </w:rPr>
              <w:t>to the C35 over the past 50 years, so as to accommodate the increased usage consequent to the housing expansion at Woodham and Cobblers Hall ?</w:t>
            </w:r>
          </w:p>
          <w:p w14:paraId="47FE1E18" w14:textId="77777777" w:rsidR="00B040C5" w:rsidRDefault="00B040C5" w:rsidP="00B040C5">
            <w:pPr>
              <w:rPr>
                <w:rFonts w:cs="Arial"/>
                <w:szCs w:val="24"/>
              </w:rPr>
            </w:pPr>
          </w:p>
          <w:p w14:paraId="61C9781F" w14:textId="77777777" w:rsidR="009B5969" w:rsidRPr="00B040C5" w:rsidRDefault="009B5969" w:rsidP="00B040C5">
            <w:pPr>
              <w:rPr>
                <w:rFonts w:cs="Arial"/>
                <w:szCs w:val="24"/>
              </w:rPr>
            </w:pPr>
          </w:p>
          <w:p w14:paraId="7AD5534F" w14:textId="33033B41" w:rsidR="00B040C5" w:rsidRPr="009B5969" w:rsidRDefault="00B040C5" w:rsidP="009B5969">
            <w:pPr>
              <w:pStyle w:val="ListParagraph"/>
              <w:numPr>
                <w:ilvl w:val="0"/>
                <w:numId w:val="5"/>
              </w:numPr>
              <w:rPr>
                <w:rFonts w:cs="Arial"/>
                <w:szCs w:val="24"/>
              </w:rPr>
            </w:pPr>
            <w:r w:rsidRPr="009B5969">
              <w:rPr>
                <w:rFonts w:cs="Arial"/>
                <w:szCs w:val="24"/>
              </w:rPr>
              <w:t>Given that the road in question (C35) is classified in the "C" category,  and that it is used by in excess of 1000 vehicles per hour at peak times; that it has blind summits, no kerbs, no pavements and no lighting;  is it fit for purpose? And if so, by what criteria?</w:t>
            </w:r>
          </w:p>
          <w:p w14:paraId="64EA00AC" w14:textId="77777777" w:rsidR="00B040C5" w:rsidRPr="00B040C5" w:rsidRDefault="00B040C5" w:rsidP="00B040C5">
            <w:pPr>
              <w:rPr>
                <w:rFonts w:cs="Arial"/>
                <w:szCs w:val="24"/>
              </w:rPr>
            </w:pPr>
          </w:p>
          <w:p w14:paraId="0028B3CF" w14:textId="27E52A85" w:rsidR="00B040C5" w:rsidRDefault="00B040C5" w:rsidP="009B5969">
            <w:pPr>
              <w:pStyle w:val="ListParagraph"/>
              <w:numPr>
                <w:ilvl w:val="0"/>
                <w:numId w:val="5"/>
              </w:numPr>
              <w:rPr>
                <w:rFonts w:cs="Arial"/>
                <w:szCs w:val="24"/>
              </w:rPr>
            </w:pPr>
            <w:r w:rsidRPr="009B5969">
              <w:rPr>
                <w:rFonts w:cs="Arial"/>
                <w:szCs w:val="24"/>
              </w:rPr>
              <w:t>What is the safest pedestrian route between:</w:t>
            </w:r>
          </w:p>
          <w:p w14:paraId="196B6B52" w14:textId="77777777" w:rsidR="009B5969" w:rsidRPr="009B5969" w:rsidRDefault="009B5969" w:rsidP="009B5969">
            <w:pPr>
              <w:rPr>
                <w:rFonts w:cs="Arial"/>
                <w:szCs w:val="24"/>
              </w:rPr>
            </w:pPr>
          </w:p>
          <w:p w14:paraId="3486C033" w14:textId="06AF8FB3" w:rsidR="00B040C5" w:rsidRDefault="00B040C5" w:rsidP="009B5969">
            <w:pPr>
              <w:pStyle w:val="ListParagraph"/>
              <w:numPr>
                <w:ilvl w:val="1"/>
                <w:numId w:val="6"/>
              </w:numPr>
              <w:rPr>
                <w:rFonts w:cs="Arial"/>
                <w:szCs w:val="24"/>
              </w:rPr>
            </w:pPr>
            <w:r w:rsidRPr="009B5969">
              <w:rPr>
                <w:rFonts w:cs="Arial"/>
                <w:szCs w:val="24"/>
              </w:rPr>
              <w:t>The C35 and the A167 (Chilton by-pass) ? (Residents have expressed real concern that they have no way of crossing the busy road to get to Chilton where all the main services for the Parish are located i.e. Doctors, shops etc.</w:t>
            </w:r>
          </w:p>
          <w:p w14:paraId="29A49053" w14:textId="77777777" w:rsidR="009B5969" w:rsidRPr="009B5969" w:rsidRDefault="009B5969" w:rsidP="009B5969">
            <w:pPr>
              <w:pStyle w:val="ListParagraph"/>
              <w:ind w:left="1440"/>
              <w:rPr>
                <w:rFonts w:cs="Arial"/>
                <w:szCs w:val="24"/>
              </w:rPr>
            </w:pPr>
          </w:p>
          <w:p w14:paraId="3088409E" w14:textId="2C18DB03" w:rsidR="00B040C5" w:rsidRPr="009B5969" w:rsidRDefault="00B040C5" w:rsidP="009B5969">
            <w:pPr>
              <w:pStyle w:val="ListParagraph"/>
              <w:numPr>
                <w:ilvl w:val="1"/>
                <w:numId w:val="6"/>
              </w:numPr>
              <w:rPr>
                <w:rFonts w:cs="Arial"/>
                <w:szCs w:val="24"/>
              </w:rPr>
            </w:pPr>
            <w:r w:rsidRPr="009B5969">
              <w:rPr>
                <w:rFonts w:cs="Arial"/>
                <w:szCs w:val="24"/>
              </w:rPr>
              <w:t>The A 689 and Woodham?</w:t>
            </w:r>
          </w:p>
          <w:p w14:paraId="15ED8F89" w14:textId="77777777" w:rsidR="009B5969" w:rsidRDefault="009B5969" w:rsidP="00B040C5">
            <w:pPr>
              <w:rPr>
                <w:rFonts w:cs="Arial"/>
                <w:szCs w:val="24"/>
              </w:rPr>
            </w:pPr>
          </w:p>
          <w:p w14:paraId="598AB00D" w14:textId="77777777" w:rsidR="009B5969" w:rsidRDefault="009B5969" w:rsidP="009B5969">
            <w:pPr>
              <w:pStyle w:val="ListParagraph"/>
              <w:numPr>
                <w:ilvl w:val="0"/>
                <w:numId w:val="5"/>
              </w:numPr>
              <w:rPr>
                <w:rFonts w:cs="Arial"/>
                <w:szCs w:val="24"/>
              </w:rPr>
            </w:pPr>
            <w:r>
              <w:rPr>
                <w:rFonts w:cs="Arial"/>
                <w:szCs w:val="24"/>
              </w:rPr>
              <w:t xml:space="preserve">   </w:t>
            </w:r>
            <w:r w:rsidR="00B040C5" w:rsidRPr="009B5969">
              <w:rPr>
                <w:rFonts w:cs="Arial"/>
                <w:szCs w:val="24"/>
              </w:rPr>
              <w:t xml:space="preserve">Current Speed Limits for roads approaching Rushyford Roundabout is </w:t>
            </w:r>
          </w:p>
          <w:p w14:paraId="53633A91" w14:textId="2225FA15" w:rsidR="00B040C5" w:rsidRPr="00B040C5" w:rsidRDefault="009B5969" w:rsidP="009B5969">
            <w:pPr>
              <w:pStyle w:val="ListParagraph"/>
              <w:rPr>
                <w:rFonts w:cs="Arial"/>
                <w:szCs w:val="24"/>
              </w:rPr>
            </w:pPr>
            <w:r>
              <w:rPr>
                <w:rFonts w:cs="Arial"/>
                <w:szCs w:val="24"/>
              </w:rPr>
              <w:t xml:space="preserve">   </w:t>
            </w:r>
            <w:r w:rsidR="00B040C5" w:rsidRPr="009B5969">
              <w:rPr>
                <w:rFonts w:cs="Arial"/>
                <w:szCs w:val="24"/>
              </w:rPr>
              <w:t>60mph</w:t>
            </w:r>
            <w:r>
              <w:rPr>
                <w:rFonts w:cs="Arial"/>
                <w:szCs w:val="24"/>
              </w:rPr>
              <w:t xml:space="preserve"> </w:t>
            </w:r>
            <w:r w:rsidR="00B040C5" w:rsidRPr="00B040C5">
              <w:rPr>
                <w:rFonts w:cs="Arial"/>
                <w:szCs w:val="24"/>
              </w:rPr>
              <w:t>could this be reduced?</w:t>
            </w:r>
          </w:p>
          <w:p w14:paraId="5FDB6CF2" w14:textId="77777777" w:rsidR="00856377" w:rsidRDefault="00856377" w:rsidP="004320D6">
            <w:pPr>
              <w:shd w:val="clear" w:color="auto" w:fill="FFFFFF"/>
              <w:ind w:left="1440" w:right="95" w:hanging="45"/>
              <w:rPr>
                <w:rFonts w:ascii="Helvetica" w:hAnsi="Helvetica" w:cs="Helvetica"/>
                <w:b/>
                <w:color w:val="0F243E" w:themeColor="text2" w:themeShade="80"/>
                <w:szCs w:val="24"/>
              </w:rPr>
            </w:pPr>
          </w:p>
          <w:p w14:paraId="31C4378D" w14:textId="5468AF6D" w:rsidR="009B5969" w:rsidRPr="006F2B28" w:rsidRDefault="009B5969" w:rsidP="004320D6">
            <w:pPr>
              <w:shd w:val="clear" w:color="auto" w:fill="FFFFFF"/>
              <w:ind w:left="1440" w:right="95" w:hanging="45"/>
              <w:rPr>
                <w:rFonts w:ascii="Helvetica" w:hAnsi="Helvetica" w:cs="Helvetica"/>
                <w:b/>
                <w:color w:val="0F243E" w:themeColor="text2" w:themeShade="80"/>
                <w:szCs w:val="24"/>
              </w:rPr>
            </w:pPr>
          </w:p>
        </w:tc>
        <w:tc>
          <w:tcPr>
            <w:tcW w:w="1275" w:type="dxa"/>
          </w:tcPr>
          <w:p w14:paraId="781D0513" w14:textId="77777777" w:rsidR="00C2469A" w:rsidRPr="006F2B28" w:rsidRDefault="00C2469A" w:rsidP="002378CF">
            <w:pPr>
              <w:jc w:val="center"/>
              <w:rPr>
                <w:rFonts w:ascii="Helvetica" w:hAnsi="Helvetica" w:cs="Helvetica"/>
                <w:b/>
                <w:color w:val="0F243E" w:themeColor="text2" w:themeShade="80"/>
                <w:szCs w:val="24"/>
              </w:rPr>
            </w:pPr>
          </w:p>
          <w:p w14:paraId="3D8BC1B3" w14:textId="77777777" w:rsidR="00C2469A" w:rsidRPr="006F2B28" w:rsidRDefault="00C2469A" w:rsidP="002378CF">
            <w:pPr>
              <w:jc w:val="center"/>
              <w:rPr>
                <w:rFonts w:ascii="Helvetica" w:hAnsi="Helvetica" w:cs="Helvetica"/>
                <w:b/>
                <w:color w:val="0F243E" w:themeColor="text2" w:themeShade="80"/>
                <w:szCs w:val="24"/>
              </w:rPr>
            </w:pPr>
          </w:p>
          <w:p w14:paraId="58A25A7D" w14:textId="740274C7" w:rsidR="00C2469A" w:rsidRPr="006F2B28" w:rsidRDefault="00856377" w:rsidP="002378CF">
            <w:pPr>
              <w:jc w:val="center"/>
              <w:rPr>
                <w:rFonts w:ascii="Helvetica" w:hAnsi="Helvetica" w:cs="Helvetica"/>
                <w:b/>
                <w:color w:val="0F243E" w:themeColor="text2" w:themeShade="80"/>
                <w:szCs w:val="24"/>
              </w:rPr>
            </w:pPr>
            <w:r>
              <w:rPr>
                <w:rFonts w:ascii="Helvetica" w:hAnsi="Helvetica" w:cs="Helvetica"/>
                <w:b/>
                <w:color w:val="0F243E" w:themeColor="text2" w:themeShade="80"/>
                <w:szCs w:val="24"/>
              </w:rPr>
              <w:t>ALL</w:t>
            </w:r>
          </w:p>
          <w:p w14:paraId="4F93EBA5" w14:textId="2875C67A" w:rsidR="0066727F" w:rsidRPr="006F2B28" w:rsidRDefault="0066727F" w:rsidP="002378CF">
            <w:pPr>
              <w:jc w:val="center"/>
              <w:rPr>
                <w:rFonts w:ascii="Helvetica" w:hAnsi="Helvetica" w:cs="Helvetica"/>
                <w:b/>
                <w:color w:val="0F243E" w:themeColor="text2" w:themeShade="80"/>
                <w:szCs w:val="24"/>
              </w:rPr>
            </w:pPr>
          </w:p>
        </w:tc>
      </w:tr>
      <w:tr w:rsidR="006F2B28" w:rsidRPr="006F2B28" w14:paraId="0B72EBB6" w14:textId="77777777" w:rsidTr="008429CA">
        <w:trPr>
          <w:trHeight w:val="2258"/>
        </w:trPr>
        <w:tc>
          <w:tcPr>
            <w:tcW w:w="9357" w:type="dxa"/>
          </w:tcPr>
          <w:p w14:paraId="14EB3337" w14:textId="7EF5EA56" w:rsidR="00700E2D" w:rsidRPr="006F2B28" w:rsidRDefault="00470F92" w:rsidP="00700E2D">
            <w:pPr>
              <w:shd w:val="clear" w:color="auto" w:fill="FFFFFF"/>
              <w:ind w:left="698" w:right="1472" w:hanging="698"/>
              <w:rPr>
                <w:rFonts w:cs="Arial"/>
                <w:b/>
                <w:color w:val="0F243E" w:themeColor="text2" w:themeShade="80"/>
                <w:szCs w:val="24"/>
              </w:rPr>
            </w:pPr>
            <w:r w:rsidRPr="006F2B28">
              <w:rPr>
                <w:rFonts w:cs="Arial"/>
                <w:b/>
                <w:color w:val="0F243E" w:themeColor="text2" w:themeShade="80"/>
                <w:szCs w:val="24"/>
              </w:rPr>
              <w:t>2</w:t>
            </w:r>
            <w:r w:rsidR="002D7E70">
              <w:rPr>
                <w:rFonts w:cs="Arial"/>
                <w:b/>
                <w:color w:val="0F243E" w:themeColor="text2" w:themeShade="80"/>
                <w:szCs w:val="24"/>
              </w:rPr>
              <w:t>60</w:t>
            </w:r>
            <w:r w:rsidR="00700E2D" w:rsidRPr="006F2B28">
              <w:rPr>
                <w:rFonts w:cs="Arial"/>
                <w:b/>
                <w:color w:val="0F243E" w:themeColor="text2" w:themeShade="80"/>
                <w:szCs w:val="24"/>
              </w:rPr>
              <w:t>/1</w:t>
            </w:r>
            <w:r w:rsidR="00FD3ED0" w:rsidRPr="006F2B28">
              <w:rPr>
                <w:rFonts w:cs="Arial"/>
                <w:b/>
                <w:color w:val="0F243E" w:themeColor="text2" w:themeShade="80"/>
                <w:szCs w:val="24"/>
              </w:rPr>
              <w:t>9</w:t>
            </w:r>
            <w:r w:rsidR="00700E2D" w:rsidRPr="006F2B28">
              <w:rPr>
                <w:rFonts w:cs="Arial"/>
                <w:b/>
                <w:color w:val="0F243E" w:themeColor="text2" w:themeShade="80"/>
                <w:szCs w:val="24"/>
              </w:rPr>
              <w:t>-</w:t>
            </w:r>
            <w:r w:rsidR="00FD3ED0" w:rsidRPr="006F2B28">
              <w:rPr>
                <w:rFonts w:cs="Arial"/>
                <w:b/>
                <w:color w:val="0F243E" w:themeColor="text2" w:themeShade="80"/>
                <w:szCs w:val="24"/>
              </w:rPr>
              <w:t>20</w:t>
            </w:r>
            <w:r w:rsidR="00700E2D" w:rsidRPr="006F2B28">
              <w:rPr>
                <w:rFonts w:cs="Arial"/>
                <w:b/>
                <w:color w:val="0F243E" w:themeColor="text2" w:themeShade="80"/>
                <w:szCs w:val="24"/>
              </w:rPr>
              <w:tab/>
              <w:t>Date and Time of Next Meeting</w:t>
            </w:r>
          </w:p>
          <w:p w14:paraId="6325FEE1" w14:textId="43AFF1BA" w:rsidR="00700E2D" w:rsidRPr="006F2B28" w:rsidRDefault="00700E2D" w:rsidP="00700E2D">
            <w:pPr>
              <w:shd w:val="clear" w:color="auto" w:fill="FFFFFF"/>
              <w:ind w:left="698" w:right="1472" w:hanging="698"/>
              <w:rPr>
                <w:rFonts w:cs="Arial"/>
                <w:color w:val="0F243E" w:themeColor="text2" w:themeShade="80"/>
                <w:sz w:val="16"/>
                <w:szCs w:val="16"/>
              </w:rPr>
            </w:pPr>
          </w:p>
          <w:p w14:paraId="45E7CAA8" w14:textId="15C05782" w:rsidR="00646385" w:rsidRPr="006F2B28" w:rsidRDefault="00700E2D" w:rsidP="002B186B">
            <w:pPr>
              <w:shd w:val="clear" w:color="auto" w:fill="FFFFFF"/>
              <w:ind w:left="1440" w:right="180"/>
              <w:rPr>
                <w:rFonts w:cs="Arial"/>
                <w:color w:val="0F243E" w:themeColor="text2" w:themeShade="80"/>
                <w:szCs w:val="24"/>
              </w:rPr>
            </w:pPr>
            <w:r w:rsidRPr="006F2B28">
              <w:rPr>
                <w:rFonts w:cs="Arial"/>
                <w:color w:val="0F243E" w:themeColor="text2" w:themeShade="80"/>
                <w:szCs w:val="24"/>
              </w:rPr>
              <w:t xml:space="preserve">It was agreed that the next </w:t>
            </w:r>
            <w:r w:rsidR="00F76CCE" w:rsidRPr="006F2B28">
              <w:rPr>
                <w:rFonts w:cs="Arial"/>
                <w:color w:val="0F243E" w:themeColor="text2" w:themeShade="80"/>
                <w:szCs w:val="24"/>
              </w:rPr>
              <w:t>M</w:t>
            </w:r>
            <w:r w:rsidRPr="006F2B28">
              <w:rPr>
                <w:rFonts w:cs="Arial"/>
                <w:color w:val="0F243E" w:themeColor="text2" w:themeShade="80"/>
                <w:szCs w:val="24"/>
              </w:rPr>
              <w:t xml:space="preserve">eeting </w:t>
            </w:r>
            <w:r w:rsidR="00FD3ED0" w:rsidRPr="006F2B28">
              <w:rPr>
                <w:rFonts w:cs="Arial"/>
                <w:color w:val="0F243E" w:themeColor="text2" w:themeShade="80"/>
                <w:szCs w:val="24"/>
              </w:rPr>
              <w:t xml:space="preserve">of </w:t>
            </w:r>
            <w:r w:rsidR="00646385" w:rsidRPr="006F2B28">
              <w:rPr>
                <w:rFonts w:cs="Arial"/>
                <w:color w:val="0F243E" w:themeColor="text2" w:themeShade="80"/>
                <w:szCs w:val="24"/>
              </w:rPr>
              <w:t xml:space="preserve">Windlestone </w:t>
            </w:r>
            <w:r w:rsidR="00FD3ED0" w:rsidRPr="006F2B28">
              <w:rPr>
                <w:rFonts w:cs="Arial"/>
                <w:color w:val="0F243E" w:themeColor="text2" w:themeShade="80"/>
                <w:szCs w:val="24"/>
              </w:rPr>
              <w:t>Parish Coun</w:t>
            </w:r>
            <w:r w:rsidR="00646385" w:rsidRPr="006F2B28">
              <w:rPr>
                <w:rFonts w:cs="Arial"/>
                <w:color w:val="0F243E" w:themeColor="text2" w:themeShade="80"/>
                <w:szCs w:val="24"/>
              </w:rPr>
              <w:t>c</w:t>
            </w:r>
            <w:r w:rsidR="00FD3ED0" w:rsidRPr="006F2B28">
              <w:rPr>
                <w:rFonts w:cs="Arial"/>
                <w:color w:val="0F243E" w:themeColor="text2" w:themeShade="80"/>
                <w:szCs w:val="24"/>
              </w:rPr>
              <w:t xml:space="preserve">il take place </w:t>
            </w:r>
            <w:r w:rsidR="00646385" w:rsidRPr="006F2B28">
              <w:rPr>
                <w:rFonts w:cs="Arial"/>
                <w:color w:val="0F243E" w:themeColor="text2" w:themeShade="80"/>
                <w:szCs w:val="24"/>
              </w:rPr>
              <w:t xml:space="preserve">at the </w:t>
            </w:r>
            <w:r w:rsidR="00646385" w:rsidRPr="006F2B28">
              <w:rPr>
                <w:rFonts w:cs="Arial"/>
                <w:b/>
                <w:color w:val="0F243E" w:themeColor="text2" w:themeShade="80"/>
                <w:szCs w:val="24"/>
              </w:rPr>
              <w:t>Eden Arms Hotel, Rushyford</w:t>
            </w:r>
            <w:r w:rsidR="00646385" w:rsidRPr="006F2B28">
              <w:rPr>
                <w:rFonts w:cs="Arial"/>
                <w:color w:val="0F243E" w:themeColor="text2" w:themeShade="80"/>
                <w:szCs w:val="24"/>
              </w:rPr>
              <w:t xml:space="preserve"> </w:t>
            </w:r>
            <w:r w:rsidR="00F27B75" w:rsidRPr="006F2B28">
              <w:rPr>
                <w:rFonts w:cs="Arial"/>
                <w:color w:val="0F243E" w:themeColor="text2" w:themeShade="80"/>
                <w:szCs w:val="24"/>
              </w:rPr>
              <w:t>as follows</w:t>
            </w:r>
            <w:r w:rsidR="00FD3ED0" w:rsidRPr="006F2B28">
              <w:rPr>
                <w:rFonts w:cs="Arial"/>
                <w:color w:val="0F243E" w:themeColor="text2" w:themeShade="80"/>
                <w:szCs w:val="24"/>
              </w:rPr>
              <w:t>:</w:t>
            </w:r>
          </w:p>
          <w:p w14:paraId="30318646" w14:textId="77777777" w:rsidR="00B42058" w:rsidRPr="008429CA" w:rsidRDefault="00B42058" w:rsidP="002B186B">
            <w:pPr>
              <w:shd w:val="clear" w:color="auto" w:fill="FFFFFF"/>
              <w:ind w:left="1440" w:right="360"/>
              <w:rPr>
                <w:rFonts w:cs="Arial"/>
                <w:b/>
                <w:color w:val="0F243E" w:themeColor="text2" w:themeShade="80"/>
                <w:sz w:val="20"/>
              </w:rPr>
            </w:pPr>
          </w:p>
          <w:p w14:paraId="71BFF763" w14:textId="79F20FDD" w:rsidR="00646385" w:rsidRPr="006F2B28" w:rsidRDefault="00F76CCE" w:rsidP="002B186B">
            <w:pPr>
              <w:shd w:val="clear" w:color="auto" w:fill="FFFFFF"/>
              <w:ind w:left="1440" w:right="360"/>
              <w:rPr>
                <w:rFonts w:cs="Arial"/>
                <w:b/>
                <w:color w:val="0F243E" w:themeColor="text2" w:themeShade="80"/>
                <w:szCs w:val="24"/>
              </w:rPr>
            </w:pPr>
            <w:r w:rsidRPr="006F2B28">
              <w:rPr>
                <w:rFonts w:cs="Arial"/>
                <w:b/>
                <w:color w:val="0F243E" w:themeColor="text2" w:themeShade="80"/>
                <w:szCs w:val="24"/>
              </w:rPr>
              <w:t xml:space="preserve">Ordinary Meeting    </w:t>
            </w:r>
            <w:r w:rsidR="00B42058" w:rsidRPr="006F2B28">
              <w:rPr>
                <w:rFonts w:cs="Arial"/>
                <w:b/>
                <w:color w:val="0F243E" w:themeColor="text2" w:themeShade="80"/>
                <w:szCs w:val="24"/>
              </w:rPr>
              <w:t xml:space="preserve"> </w:t>
            </w:r>
            <w:r w:rsidRPr="006F2B28">
              <w:rPr>
                <w:rFonts w:cs="Arial"/>
                <w:b/>
                <w:color w:val="0F243E" w:themeColor="text2" w:themeShade="80"/>
                <w:szCs w:val="24"/>
              </w:rPr>
              <w:t xml:space="preserve">  -     </w:t>
            </w:r>
            <w:r w:rsidR="00646385" w:rsidRPr="006F2B28">
              <w:rPr>
                <w:rFonts w:cs="Arial"/>
                <w:b/>
                <w:color w:val="0F243E" w:themeColor="text2" w:themeShade="80"/>
                <w:szCs w:val="24"/>
              </w:rPr>
              <w:t xml:space="preserve">6.00pm </w:t>
            </w:r>
            <w:r w:rsidR="002D7E70">
              <w:rPr>
                <w:rFonts w:cs="Arial"/>
                <w:b/>
                <w:color w:val="0F243E" w:themeColor="text2" w:themeShade="80"/>
                <w:szCs w:val="24"/>
              </w:rPr>
              <w:t>Thursday, 13</w:t>
            </w:r>
            <w:r w:rsidR="002D7E70" w:rsidRPr="002D7E70">
              <w:rPr>
                <w:rFonts w:cs="Arial"/>
                <w:b/>
                <w:color w:val="0F243E" w:themeColor="text2" w:themeShade="80"/>
                <w:szCs w:val="24"/>
                <w:vertAlign w:val="superscript"/>
              </w:rPr>
              <w:t>th</w:t>
            </w:r>
            <w:r w:rsidR="002D7E70">
              <w:rPr>
                <w:rFonts w:cs="Arial"/>
                <w:b/>
                <w:color w:val="0F243E" w:themeColor="text2" w:themeShade="80"/>
                <w:szCs w:val="24"/>
              </w:rPr>
              <w:t xml:space="preserve"> February</w:t>
            </w:r>
            <w:r w:rsidR="00646385" w:rsidRPr="006F2B28">
              <w:rPr>
                <w:rFonts w:cs="Arial"/>
                <w:b/>
                <w:color w:val="0F243E" w:themeColor="text2" w:themeShade="80"/>
                <w:szCs w:val="24"/>
              </w:rPr>
              <w:t xml:space="preserve"> 20</w:t>
            </w:r>
            <w:r w:rsidR="002D7E70">
              <w:rPr>
                <w:rFonts w:cs="Arial"/>
                <w:b/>
                <w:color w:val="0F243E" w:themeColor="text2" w:themeShade="80"/>
                <w:szCs w:val="24"/>
              </w:rPr>
              <w:t>20</w:t>
            </w:r>
          </w:p>
          <w:p w14:paraId="5C3FD245" w14:textId="177292BC" w:rsidR="002B186B" w:rsidRPr="006F2B28" w:rsidRDefault="002B186B" w:rsidP="002B186B">
            <w:pPr>
              <w:shd w:val="clear" w:color="auto" w:fill="FFFFFF"/>
              <w:ind w:left="1440" w:right="360"/>
              <w:rPr>
                <w:rFonts w:cs="Arial"/>
                <w:b/>
                <w:color w:val="0F243E" w:themeColor="text2" w:themeShade="80"/>
                <w:sz w:val="16"/>
                <w:szCs w:val="16"/>
              </w:rPr>
            </w:pPr>
          </w:p>
          <w:p w14:paraId="4AF69E11" w14:textId="0C64BA10" w:rsidR="00F76CCE" w:rsidRPr="006F2B28" w:rsidRDefault="00700E2D" w:rsidP="008429CA">
            <w:pPr>
              <w:shd w:val="clear" w:color="auto" w:fill="FFFFFF"/>
              <w:ind w:left="1440" w:right="95"/>
              <w:rPr>
                <w:rFonts w:cs="Arial"/>
                <w:b/>
                <w:color w:val="0F243E" w:themeColor="text2" w:themeShade="80"/>
                <w:szCs w:val="24"/>
              </w:rPr>
            </w:pPr>
            <w:r w:rsidRPr="006F2B28">
              <w:rPr>
                <w:rFonts w:cs="Arial"/>
                <w:color w:val="0F243E" w:themeColor="text2" w:themeShade="80"/>
                <w:szCs w:val="24"/>
              </w:rPr>
              <w:t xml:space="preserve">Councillor Woods agreed to </w:t>
            </w:r>
            <w:r w:rsidR="00470F92" w:rsidRPr="006F2B28">
              <w:rPr>
                <w:rFonts w:cs="Arial"/>
                <w:color w:val="0F243E" w:themeColor="text2" w:themeShade="80"/>
                <w:szCs w:val="24"/>
              </w:rPr>
              <w:t>book the room</w:t>
            </w:r>
            <w:r w:rsidR="007B1CE7" w:rsidRPr="006F2B28">
              <w:rPr>
                <w:rFonts w:cs="Arial"/>
                <w:color w:val="0F243E" w:themeColor="text2" w:themeShade="80"/>
                <w:szCs w:val="24"/>
              </w:rPr>
              <w:t xml:space="preserve"> for the </w:t>
            </w:r>
            <w:r w:rsidR="00F17ED8" w:rsidRPr="006F2B28">
              <w:rPr>
                <w:rFonts w:cs="Arial"/>
                <w:color w:val="0F243E" w:themeColor="text2" w:themeShade="80"/>
                <w:szCs w:val="24"/>
              </w:rPr>
              <w:t>m</w:t>
            </w:r>
            <w:r w:rsidR="007B1CE7" w:rsidRPr="006F2B28">
              <w:rPr>
                <w:rFonts w:cs="Arial"/>
                <w:color w:val="0F243E" w:themeColor="text2" w:themeShade="80"/>
                <w:szCs w:val="24"/>
              </w:rPr>
              <w:t>eeting</w:t>
            </w:r>
            <w:r w:rsidR="00646385" w:rsidRPr="006F2B28">
              <w:rPr>
                <w:rFonts w:cs="Arial"/>
                <w:color w:val="0F243E" w:themeColor="text2" w:themeShade="80"/>
                <w:szCs w:val="24"/>
              </w:rPr>
              <w:t>.</w:t>
            </w:r>
          </w:p>
        </w:tc>
        <w:tc>
          <w:tcPr>
            <w:tcW w:w="1275" w:type="dxa"/>
          </w:tcPr>
          <w:p w14:paraId="5E743CE6" w14:textId="77777777" w:rsidR="00703F4D" w:rsidRPr="006F2B28" w:rsidRDefault="00703F4D" w:rsidP="002378CF">
            <w:pPr>
              <w:jc w:val="center"/>
              <w:rPr>
                <w:rFonts w:cs="Arial"/>
                <w:b/>
                <w:color w:val="0F243E" w:themeColor="text2" w:themeShade="80"/>
                <w:szCs w:val="24"/>
              </w:rPr>
            </w:pPr>
          </w:p>
          <w:p w14:paraId="40686BC6" w14:textId="77777777" w:rsidR="00700E2D" w:rsidRPr="006F2B28" w:rsidRDefault="00700E2D" w:rsidP="002378CF">
            <w:pPr>
              <w:jc w:val="center"/>
              <w:rPr>
                <w:rFonts w:cs="Arial"/>
                <w:b/>
                <w:color w:val="0F243E" w:themeColor="text2" w:themeShade="80"/>
                <w:szCs w:val="24"/>
              </w:rPr>
            </w:pPr>
          </w:p>
          <w:p w14:paraId="6B540FCE" w14:textId="77777777" w:rsidR="002B186B" w:rsidRPr="006F2B28" w:rsidRDefault="002B186B" w:rsidP="002378CF">
            <w:pPr>
              <w:jc w:val="center"/>
              <w:rPr>
                <w:rFonts w:cs="Arial"/>
                <w:b/>
                <w:color w:val="0F243E" w:themeColor="text2" w:themeShade="80"/>
                <w:szCs w:val="24"/>
              </w:rPr>
            </w:pPr>
          </w:p>
          <w:p w14:paraId="7D3D3413" w14:textId="77777777" w:rsidR="002B186B" w:rsidRPr="006F2B28" w:rsidRDefault="002B186B" w:rsidP="002378CF">
            <w:pPr>
              <w:jc w:val="center"/>
              <w:rPr>
                <w:rFonts w:cs="Arial"/>
                <w:b/>
                <w:color w:val="0F243E" w:themeColor="text2" w:themeShade="80"/>
                <w:szCs w:val="24"/>
              </w:rPr>
            </w:pPr>
          </w:p>
          <w:p w14:paraId="1B521CEF" w14:textId="77777777" w:rsidR="002B186B" w:rsidRPr="006F2B28" w:rsidRDefault="002B186B" w:rsidP="002378CF">
            <w:pPr>
              <w:jc w:val="center"/>
              <w:rPr>
                <w:rFonts w:cs="Arial"/>
                <w:b/>
                <w:color w:val="0F243E" w:themeColor="text2" w:themeShade="80"/>
                <w:szCs w:val="24"/>
              </w:rPr>
            </w:pPr>
          </w:p>
          <w:p w14:paraId="364323B9" w14:textId="77777777" w:rsidR="002B186B" w:rsidRPr="006F2B28" w:rsidRDefault="002B186B" w:rsidP="002378CF">
            <w:pPr>
              <w:jc w:val="center"/>
              <w:rPr>
                <w:rFonts w:cs="Arial"/>
                <w:b/>
                <w:color w:val="0F243E" w:themeColor="text2" w:themeShade="80"/>
                <w:szCs w:val="24"/>
              </w:rPr>
            </w:pPr>
          </w:p>
          <w:p w14:paraId="721ADBE6" w14:textId="729655C1" w:rsidR="00700E2D" w:rsidRPr="006F2B28" w:rsidRDefault="00470F92" w:rsidP="008429CA">
            <w:pPr>
              <w:jc w:val="center"/>
              <w:rPr>
                <w:rFonts w:cs="Arial"/>
                <w:b/>
                <w:color w:val="0F243E" w:themeColor="text2" w:themeShade="80"/>
                <w:szCs w:val="24"/>
              </w:rPr>
            </w:pPr>
            <w:r w:rsidRPr="006F2B28">
              <w:rPr>
                <w:rFonts w:cs="Arial"/>
                <w:b/>
                <w:color w:val="0F243E" w:themeColor="text2" w:themeShade="80"/>
                <w:szCs w:val="24"/>
              </w:rPr>
              <w:t>PAW</w:t>
            </w:r>
          </w:p>
        </w:tc>
      </w:tr>
    </w:tbl>
    <w:p w14:paraId="4D5A3CB8" w14:textId="77777777" w:rsidR="008429CA" w:rsidRDefault="008429CA" w:rsidP="00A5698A">
      <w:pPr>
        <w:tabs>
          <w:tab w:val="left" w:pos="1260"/>
          <w:tab w:val="left" w:pos="1440"/>
        </w:tabs>
        <w:ind w:right="842"/>
        <w:rPr>
          <w:rFonts w:ascii="Helvetica" w:hAnsi="Helvetica" w:cs="Helvetica"/>
          <w:color w:val="0F243E" w:themeColor="text2" w:themeShade="80"/>
          <w:szCs w:val="24"/>
        </w:rPr>
      </w:pPr>
    </w:p>
    <w:p w14:paraId="44512EDA" w14:textId="65216630" w:rsidR="00B34ADD" w:rsidRPr="006F2B28" w:rsidRDefault="008429CA" w:rsidP="00A5698A">
      <w:pPr>
        <w:tabs>
          <w:tab w:val="left" w:pos="1260"/>
          <w:tab w:val="left" w:pos="1440"/>
        </w:tabs>
        <w:ind w:right="842"/>
        <w:rPr>
          <w:rFonts w:ascii="Helvetica" w:hAnsi="Helvetica" w:cs="Helvetica"/>
          <w:color w:val="0F243E" w:themeColor="text2" w:themeShade="80"/>
          <w:szCs w:val="24"/>
        </w:rPr>
      </w:pPr>
      <w:r>
        <w:rPr>
          <w:rFonts w:ascii="Helvetica" w:hAnsi="Helvetica" w:cs="Helvetica"/>
          <w:color w:val="0F243E" w:themeColor="text2" w:themeShade="80"/>
          <w:szCs w:val="24"/>
        </w:rPr>
        <w:t>W</w:t>
      </w:r>
      <w:r w:rsidR="00B34ADD" w:rsidRPr="006F2B28">
        <w:rPr>
          <w:rFonts w:ascii="Helvetica" w:hAnsi="Helvetica" w:cs="Helvetica"/>
          <w:color w:val="0F243E" w:themeColor="text2" w:themeShade="80"/>
          <w:szCs w:val="24"/>
        </w:rPr>
        <w:t>ith no further business to discuss the Chair declared th</w:t>
      </w:r>
      <w:r w:rsidR="00855603" w:rsidRPr="006F2B28">
        <w:rPr>
          <w:rFonts w:ascii="Helvetica" w:hAnsi="Helvetica" w:cs="Helvetica"/>
          <w:color w:val="0F243E" w:themeColor="text2" w:themeShade="80"/>
          <w:szCs w:val="24"/>
        </w:rPr>
        <w:t xml:space="preserve">e meeting officially closed at </w:t>
      </w:r>
      <w:r w:rsidR="00824410" w:rsidRPr="006F2B28">
        <w:rPr>
          <w:rFonts w:ascii="Helvetica" w:hAnsi="Helvetica" w:cs="Helvetica"/>
          <w:color w:val="0F243E" w:themeColor="text2" w:themeShade="80"/>
          <w:szCs w:val="24"/>
        </w:rPr>
        <w:t>7</w:t>
      </w:r>
      <w:r w:rsidR="00646385" w:rsidRPr="006F2B28">
        <w:rPr>
          <w:rFonts w:ascii="Helvetica" w:hAnsi="Helvetica" w:cs="Helvetica"/>
          <w:color w:val="0F243E" w:themeColor="text2" w:themeShade="80"/>
          <w:szCs w:val="24"/>
        </w:rPr>
        <w:t>.</w:t>
      </w:r>
      <w:r w:rsidR="00824410" w:rsidRPr="006F2B28">
        <w:rPr>
          <w:rFonts w:ascii="Helvetica" w:hAnsi="Helvetica" w:cs="Helvetica"/>
          <w:color w:val="0F243E" w:themeColor="text2" w:themeShade="80"/>
          <w:szCs w:val="24"/>
        </w:rPr>
        <w:t>00</w:t>
      </w:r>
      <w:r w:rsidR="00B34ADD" w:rsidRPr="006F2B28">
        <w:rPr>
          <w:rFonts w:ascii="Helvetica" w:hAnsi="Helvetica" w:cs="Helvetica"/>
          <w:color w:val="0F243E" w:themeColor="text2" w:themeShade="80"/>
          <w:szCs w:val="24"/>
        </w:rPr>
        <w:t>pm.</w:t>
      </w:r>
    </w:p>
    <w:p w14:paraId="797F44C6" w14:textId="19D82D4C" w:rsidR="000844A6" w:rsidRDefault="000844A6" w:rsidP="00C042D5">
      <w:pPr>
        <w:shd w:val="clear" w:color="auto" w:fill="FFFFFF"/>
        <w:ind w:right="1472"/>
        <w:rPr>
          <w:rFonts w:ascii="Helvetica" w:hAnsi="Helvetica" w:cs="Helvetica"/>
          <w:color w:val="0F243E" w:themeColor="text2" w:themeShade="80"/>
          <w:sz w:val="20"/>
        </w:rPr>
      </w:pPr>
    </w:p>
    <w:p w14:paraId="154E76E8" w14:textId="7E3461E4" w:rsidR="008429CA" w:rsidRDefault="008429CA" w:rsidP="00C042D5">
      <w:pPr>
        <w:shd w:val="clear" w:color="auto" w:fill="FFFFFF"/>
        <w:ind w:right="1472"/>
        <w:rPr>
          <w:rFonts w:ascii="Helvetica" w:hAnsi="Helvetica" w:cs="Helvetica"/>
          <w:color w:val="0F243E" w:themeColor="text2" w:themeShade="80"/>
          <w:sz w:val="20"/>
        </w:rPr>
      </w:pPr>
    </w:p>
    <w:p w14:paraId="3A9C7033" w14:textId="1E891E7C" w:rsidR="008429CA" w:rsidRDefault="008429CA" w:rsidP="00C042D5">
      <w:pPr>
        <w:shd w:val="clear" w:color="auto" w:fill="FFFFFF"/>
        <w:ind w:right="1472"/>
        <w:rPr>
          <w:rFonts w:ascii="Helvetica" w:hAnsi="Helvetica" w:cs="Helvetica"/>
          <w:color w:val="0F243E" w:themeColor="text2" w:themeShade="80"/>
          <w:sz w:val="20"/>
        </w:rPr>
      </w:pPr>
    </w:p>
    <w:p w14:paraId="0D63393E" w14:textId="3297A9DC" w:rsidR="008429CA" w:rsidRDefault="008429CA" w:rsidP="00C042D5">
      <w:pPr>
        <w:shd w:val="clear" w:color="auto" w:fill="FFFFFF"/>
        <w:ind w:right="1472"/>
        <w:rPr>
          <w:rFonts w:ascii="Helvetica" w:hAnsi="Helvetica" w:cs="Helvetica"/>
          <w:color w:val="0F243E" w:themeColor="text2" w:themeShade="80"/>
          <w:sz w:val="20"/>
        </w:rPr>
      </w:pPr>
    </w:p>
    <w:p w14:paraId="7F5C2872" w14:textId="0D88A137" w:rsidR="008429CA" w:rsidRDefault="008429CA" w:rsidP="00C042D5">
      <w:pPr>
        <w:shd w:val="clear" w:color="auto" w:fill="FFFFFF"/>
        <w:ind w:right="1472"/>
        <w:rPr>
          <w:rFonts w:ascii="Helvetica" w:hAnsi="Helvetica" w:cs="Helvetica"/>
          <w:color w:val="0F243E" w:themeColor="text2" w:themeShade="80"/>
          <w:sz w:val="20"/>
        </w:rPr>
      </w:pPr>
    </w:p>
    <w:p w14:paraId="4D9D81F0" w14:textId="2E8EAE8D" w:rsidR="008429CA" w:rsidRDefault="008429CA" w:rsidP="00C042D5">
      <w:pPr>
        <w:shd w:val="clear" w:color="auto" w:fill="FFFFFF"/>
        <w:ind w:right="1472"/>
        <w:rPr>
          <w:rFonts w:ascii="Helvetica" w:hAnsi="Helvetica" w:cs="Helvetica"/>
          <w:color w:val="0F243E" w:themeColor="text2" w:themeShade="80"/>
          <w:sz w:val="20"/>
        </w:rPr>
      </w:pPr>
    </w:p>
    <w:p w14:paraId="32CB3350" w14:textId="77777777" w:rsidR="008429CA" w:rsidRPr="008429CA" w:rsidRDefault="008429CA" w:rsidP="00C042D5">
      <w:pPr>
        <w:shd w:val="clear" w:color="auto" w:fill="FFFFFF"/>
        <w:ind w:right="1472"/>
        <w:rPr>
          <w:rFonts w:ascii="Helvetica" w:hAnsi="Helvetica" w:cs="Helvetica"/>
          <w:color w:val="0F243E" w:themeColor="text2" w:themeShade="80"/>
          <w:sz w:val="20"/>
        </w:rPr>
      </w:pPr>
    </w:p>
    <w:p w14:paraId="0DD1996B" w14:textId="77777777" w:rsidR="008429CA" w:rsidRDefault="008429CA" w:rsidP="00C042D5">
      <w:pPr>
        <w:ind w:right="1472"/>
        <w:rPr>
          <w:rFonts w:cs="Arial"/>
          <w:b/>
          <w:color w:val="0F243E" w:themeColor="text2" w:themeShade="80"/>
          <w:szCs w:val="24"/>
          <w:lang w:val="en-GB" w:eastAsia="en-GB"/>
        </w:rPr>
      </w:pPr>
    </w:p>
    <w:p w14:paraId="0423D6EF" w14:textId="26405A36" w:rsidR="002378CF" w:rsidRPr="006F2B28" w:rsidRDefault="00C2469A" w:rsidP="00C042D5">
      <w:pPr>
        <w:ind w:right="1472"/>
        <w:rPr>
          <w:rFonts w:ascii="Helvetica" w:hAnsi="Helvetica" w:cs="Helvetica"/>
          <w:color w:val="0F243E" w:themeColor="text2" w:themeShade="80"/>
          <w:szCs w:val="24"/>
        </w:rPr>
      </w:pPr>
      <w:r w:rsidRPr="006F2B28">
        <w:rPr>
          <w:rFonts w:cs="Arial"/>
          <w:b/>
          <w:color w:val="0F243E" w:themeColor="text2" w:themeShade="80"/>
          <w:szCs w:val="24"/>
          <w:lang w:val="en-GB" w:eastAsia="en-GB"/>
        </w:rPr>
        <w:t>S</w:t>
      </w:r>
      <w:r w:rsidR="007E28B7" w:rsidRPr="006F2B28">
        <w:rPr>
          <w:rFonts w:cs="Arial"/>
          <w:b/>
          <w:color w:val="0F243E" w:themeColor="text2" w:themeShade="80"/>
          <w:szCs w:val="24"/>
          <w:lang w:val="en-GB" w:eastAsia="en-GB"/>
        </w:rPr>
        <w:t xml:space="preserve">IGNED: ……………………………….. (Chair)   </w:t>
      </w:r>
      <w:r w:rsidR="007E28B7" w:rsidRPr="006F2B28">
        <w:rPr>
          <w:rFonts w:cs="Arial"/>
          <w:b/>
          <w:color w:val="0F243E" w:themeColor="text2" w:themeShade="80"/>
          <w:szCs w:val="24"/>
          <w:lang w:val="en-GB" w:eastAsia="en-GB"/>
        </w:rPr>
        <w:tab/>
        <w:t>DATE: …………………….</w:t>
      </w:r>
    </w:p>
    <w:sectPr w:rsidR="002378CF" w:rsidRPr="006F2B28" w:rsidSect="008429CA">
      <w:headerReference w:type="even" r:id="rId10"/>
      <w:headerReference w:type="default" r:id="rId11"/>
      <w:footerReference w:type="even" r:id="rId12"/>
      <w:footerReference w:type="default" r:id="rId13"/>
      <w:headerReference w:type="first" r:id="rId14"/>
      <w:footerReference w:type="first" r:id="rId15"/>
      <w:pgSz w:w="12240" w:h="15840"/>
      <w:pgMar w:top="720" w:right="173" w:bottom="432"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2413" w14:textId="77777777" w:rsidR="00C8395C" w:rsidRDefault="00C8395C" w:rsidP="00767994">
      <w:r>
        <w:separator/>
      </w:r>
    </w:p>
  </w:endnote>
  <w:endnote w:type="continuationSeparator" w:id="0">
    <w:p w14:paraId="72DF1347" w14:textId="77777777" w:rsidR="00C8395C" w:rsidRDefault="00C8395C" w:rsidP="0076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A402" w14:textId="77777777" w:rsidR="006C7CAC" w:rsidRDefault="006C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9BC3" w14:textId="77777777" w:rsidR="006C7CAC" w:rsidRDefault="006C7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635F" w14:textId="77777777" w:rsidR="006C7CAC" w:rsidRDefault="006C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B2AE" w14:textId="77777777" w:rsidR="00C8395C" w:rsidRDefault="00C8395C" w:rsidP="00767994">
      <w:r>
        <w:separator/>
      </w:r>
    </w:p>
  </w:footnote>
  <w:footnote w:type="continuationSeparator" w:id="0">
    <w:p w14:paraId="7B49DFB5" w14:textId="77777777" w:rsidR="00C8395C" w:rsidRDefault="00C8395C" w:rsidP="0076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2722" w14:textId="77777777" w:rsidR="006C7CAC" w:rsidRDefault="006C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FAE5" w14:textId="4574201D" w:rsidR="006C7CAC" w:rsidRDefault="006C7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6C7D" w14:textId="77777777" w:rsidR="006C7CAC" w:rsidRDefault="006C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3A3"/>
    <w:multiLevelType w:val="hybridMultilevel"/>
    <w:tmpl w:val="438CD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1C03A8"/>
    <w:multiLevelType w:val="hybridMultilevel"/>
    <w:tmpl w:val="3050C4E0"/>
    <w:lvl w:ilvl="0" w:tplc="04090011">
      <w:start w:val="1"/>
      <w:numFmt w:val="decimal"/>
      <w:lvlText w:val="%1)"/>
      <w:lvlJc w:val="left"/>
      <w:pPr>
        <w:ind w:left="720" w:hanging="360"/>
      </w:pPr>
      <w:rPr>
        <w:rFonts w:hint="default"/>
      </w:rPr>
    </w:lvl>
    <w:lvl w:ilvl="1" w:tplc="551A26E2">
      <w:start w:val="1"/>
      <w:numFmt w:val="upperLetter"/>
      <w:lvlText w:val="%2."/>
      <w:lvlJc w:val="left"/>
      <w:pPr>
        <w:ind w:left="1500" w:hanging="4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2AD4"/>
    <w:multiLevelType w:val="hybridMultilevel"/>
    <w:tmpl w:val="A606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33B09"/>
    <w:multiLevelType w:val="hybridMultilevel"/>
    <w:tmpl w:val="173006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25EAF"/>
    <w:multiLevelType w:val="hybridMultilevel"/>
    <w:tmpl w:val="55CE5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F4592"/>
    <w:multiLevelType w:val="hybridMultilevel"/>
    <w:tmpl w:val="6FAED9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CF"/>
    <w:rsid w:val="000115B0"/>
    <w:rsid w:val="00025D87"/>
    <w:rsid w:val="00026DA8"/>
    <w:rsid w:val="00031733"/>
    <w:rsid w:val="00042D00"/>
    <w:rsid w:val="00045930"/>
    <w:rsid w:val="000844A6"/>
    <w:rsid w:val="0009512A"/>
    <w:rsid w:val="00097D8E"/>
    <w:rsid w:val="000D3170"/>
    <w:rsid w:val="000D7A49"/>
    <w:rsid w:val="000E6B0A"/>
    <w:rsid w:val="00105344"/>
    <w:rsid w:val="00110045"/>
    <w:rsid w:val="00150FF0"/>
    <w:rsid w:val="0016111F"/>
    <w:rsid w:val="00166483"/>
    <w:rsid w:val="00197F76"/>
    <w:rsid w:val="001B4796"/>
    <w:rsid w:val="001B5F96"/>
    <w:rsid w:val="001C576E"/>
    <w:rsid w:val="001C5799"/>
    <w:rsid w:val="001F028C"/>
    <w:rsid w:val="0020002F"/>
    <w:rsid w:val="00203CAD"/>
    <w:rsid w:val="00217466"/>
    <w:rsid w:val="002231E2"/>
    <w:rsid w:val="002378CF"/>
    <w:rsid w:val="00264FA5"/>
    <w:rsid w:val="0027068F"/>
    <w:rsid w:val="002B0844"/>
    <w:rsid w:val="002B186B"/>
    <w:rsid w:val="002C0E9F"/>
    <w:rsid w:val="002D5164"/>
    <w:rsid w:val="002D7CAA"/>
    <w:rsid w:val="002D7E70"/>
    <w:rsid w:val="00330CDB"/>
    <w:rsid w:val="003327BD"/>
    <w:rsid w:val="00332EAD"/>
    <w:rsid w:val="00342233"/>
    <w:rsid w:val="00366BE9"/>
    <w:rsid w:val="003731AE"/>
    <w:rsid w:val="00380720"/>
    <w:rsid w:val="0038525A"/>
    <w:rsid w:val="00394A66"/>
    <w:rsid w:val="003B3059"/>
    <w:rsid w:val="003C1004"/>
    <w:rsid w:val="003D5B1E"/>
    <w:rsid w:val="003E2F08"/>
    <w:rsid w:val="00405AC3"/>
    <w:rsid w:val="004158D1"/>
    <w:rsid w:val="00416416"/>
    <w:rsid w:val="0042074B"/>
    <w:rsid w:val="00424AB1"/>
    <w:rsid w:val="004320D6"/>
    <w:rsid w:val="00446480"/>
    <w:rsid w:val="00452A79"/>
    <w:rsid w:val="004701D2"/>
    <w:rsid w:val="00470F92"/>
    <w:rsid w:val="00485E36"/>
    <w:rsid w:val="004B198B"/>
    <w:rsid w:val="004B33DF"/>
    <w:rsid w:val="004C0352"/>
    <w:rsid w:val="004D4640"/>
    <w:rsid w:val="004E3223"/>
    <w:rsid w:val="00502766"/>
    <w:rsid w:val="00526034"/>
    <w:rsid w:val="00543AEA"/>
    <w:rsid w:val="00573C22"/>
    <w:rsid w:val="0057671D"/>
    <w:rsid w:val="005A6474"/>
    <w:rsid w:val="005E4CF6"/>
    <w:rsid w:val="005F1640"/>
    <w:rsid w:val="00610ED0"/>
    <w:rsid w:val="00614481"/>
    <w:rsid w:val="006175CB"/>
    <w:rsid w:val="006257F2"/>
    <w:rsid w:val="00646385"/>
    <w:rsid w:val="00656073"/>
    <w:rsid w:val="0066727F"/>
    <w:rsid w:val="00673FAB"/>
    <w:rsid w:val="00693782"/>
    <w:rsid w:val="006A3532"/>
    <w:rsid w:val="006C10C7"/>
    <w:rsid w:val="006C6BC6"/>
    <w:rsid w:val="006C7CAC"/>
    <w:rsid w:val="006F2B28"/>
    <w:rsid w:val="006F61FE"/>
    <w:rsid w:val="00700E2D"/>
    <w:rsid w:val="00703F4D"/>
    <w:rsid w:val="007204B3"/>
    <w:rsid w:val="0072272F"/>
    <w:rsid w:val="0072510A"/>
    <w:rsid w:val="00767994"/>
    <w:rsid w:val="007A0CCE"/>
    <w:rsid w:val="007B1CE7"/>
    <w:rsid w:val="007B491B"/>
    <w:rsid w:val="007D36B1"/>
    <w:rsid w:val="007E28B7"/>
    <w:rsid w:val="007E6B68"/>
    <w:rsid w:val="007F679D"/>
    <w:rsid w:val="007F751B"/>
    <w:rsid w:val="0082094B"/>
    <w:rsid w:val="00824410"/>
    <w:rsid w:val="00826C28"/>
    <w:rsid w:val="008347AF"/>
    <w:rsid w:val="008429CA"/>
    <w:rsid w:val="00852360"/>
    <w:rsid w:val="00855603"/>
    <w:rsid w:val="00856377"/>
    <w:rsid w:val="00877C95"/>
    <w:rsid w:val="00884073"/>
    <w:rsid w:val="008A1C0D"/>
    <w:rsid w:val="008A6631"/>
    <w:rsid w:val="008C7590"/>
    <w:rsid w:val="00903A57"/>
    <w:rsid w:val="00912F47"/>
    <w:rsid w:val="0092597A"/>
    <w:rsid w:val="009647B5"/>
    <w:rsid w:val="0098679D"/>
    <w:rsid w:val="009B5969"/>
    <w:rsid w:val="009E7864"/>
    <w:rsid w:val="00A35EA1"/>
    <w:rsid w:val="00A44E32"/>
    <w:rsid w:val="00A5698A"/>
    <w:rsid w:val="00A63340"/>
    <w:rsid w:val="00A666AB"/>
    <w:rsid w:val="00A679CF"/>
    <w:rsid w:val="00AB11DF"/>
    <w:rsid w:val="00AF0F1B"/>
    <w:rsid w:val="00B040C5"/>
    <w:rsid w:val="00B0714C"/>
    <w:rsid w:val="00B27CAA"/>
    <w:rsid w:val="00B30CE7"/>
    <w:rsid w:val="00B34ADD"/>
    <w:rsid w:val="00B42058"/>
    <w:rsid w:val="00B51631"/>
    <w:rsid w:val="00B54764"/>
    <w:rsid w:val="00B9100C"/>
    <w:rsid w:val="00B975BC"/>
    <w:rsid w:val="00BF3D81"/>
    <w:rsid w:val="00C01A4F"/>
    <w:rsid w:val="00C042D5"/>
    <w:rsid w:val="00C2469A"/>
    <w:rsid w:val="00C4310E"/>
    <w:rsid w:val="00C46F57"/>
    <w:rsid w:val="00C550FB"/>
    <w:rsid w:val="00C62433"/>
    <w:rsid w:val="00C73E20"/>
    <w:rsid w:val="00C8395C"/>
    <w:rsid w:val="00C90ABE"/>
    <w:rsid w:val="00CA07E8"/>
    <w:rsid w:val="00CE563B"/>
    <w:rsid w:val="00D10770"/>
    <w:rsid w:val="00D226F0"/>
    <w:rsid w:val="00D23A1F"/>
    <w:rsid w:val="00D31976"/>
    <w:rsid w:val="00D54154"/>
    <w:rsid w:val="00D8025C"/>
    <w:rsid w:val="00D85268"/>
    <w:rsid w:val="00D859F9"/>
    <w:rsid w:val="00DC57DE"/>
    <w:rsid w:val="00E14113"/>
    <w:rsid w:val="00E17333"/>
    <w:rsid w:val="00E30148"/>
    <w:rsid w:val="00E338C8"/>
    <w:rsid w:val="00E3392D"/>
    <w:rsid w:val="00E60E52"/>
    <w:rsid w:val="00EC26CC"/>
    <w:rsid w:val="00EC3F31"/>
    <w:rsid w:val="00ED3372"/>
    <w:rsid w:val="00ED729A"/>
    <w:rsid w:val="00F12F57"/>
    <w:rsid w:val="00F17ED8"/>
    <w:rsid w:val="00F25181"/>
    <w:rsid w:val="00F27B75"/>
    <w:rsid w:val="00F37A1A"/>
    <w:rsid w:val="00F50583"/>
    <w:rsid w:val="00F57BFC"/>
    <w:rsid w:val="00F76CCE"/>
    <w:rsid w:val="00F900D3"/>
    <w:rsid w:val="00F976B0"/>
    <w:rsid w:val="00FD3ED0"/>
    <w:rsid w:val="00F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8443"/>
  <w15:docId w15:val="{09E8DD6B-84A2-4FD8-8A31-FA166CB0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B7"/>
    <w:rPr>
      <w:rFonts w:ascii="Tahoma" w:hAnsi="Tahoma" w:cs="Tahoma"/>
      <w:sz w:val="16"/>
      <w:szCs w:val="16"/>
    </w:rPr>
  </w:style>
  <w:style w:type="character" w:customStyle="1" w:styleId="BalloonTextChar">
    <w:name w:val="Balloon Text Char"/>
    <w:basedOn w:val="DefaultParagraphFont"/>
    <w:link w:val="BalloonText"/>
    <w:uiPriority w:val="99"/>
    <w:semiHidden/>
    <w:rsid w:val="007E28B7"/>
    <w:rPr>
      <w:rFonts w:ascii="Tahoma" w:hAnsi="Tahoma" w:cs="Tahoma"/>
      <w:sz w:val="16"/>
      <w:szCs w:val="16"/>
    </w:rPr>
  </w:style>
  <w:style w:type="character" w:styleId="Hyperlink">
    <w:name w:val="Hyperlink"/>
    <w:basedOn w:val="DefaultParagraphFont"/>
    <w:uiPriority w:val="99"/>
    <w:unhideWhenUsed/>
    <w:rsid w:val="00D859F9"/>
    <w:rPr>
      <w:color w:val="0000FF" w:themeColor="hyperlink"/>
      <w:u w:val="single"/>
    </w:rPr>
  </w:style>
  <w:style w:type="paragraph" w:styleId="ListParagraph">
    <w:name w:val="List Paragraph"/>
    <w:basedOn w:val="Normal"/>
    <w:uiPriority w:val="34"/>
    <w:qFormat/>
    <w:rsid w:val="00D859F9"/>
    <w:pPr>
      <w:ind w:left="720"/>
      <w:contextualSpacing/>
    </w:pPr>
  </w:style>
  <w:style w:type="table" w:styleId="TableGrid">
    <w:name w:val="Table Grid"/>
    <w:basedOn w:val="TableNormal"/>
    <w:uiPriority w:val="59"/>
    <w:rsid w:val="0070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994"/>
    <w:pPr>
      <w:tabs>
        <w:tab w:val="center" w:pos="4680"/>
        <w:tab w:val="right" w:pos="9360"/>
      </w:tabs>
    </w:pPr>
  </w:style>
  <w:style w:type="character" w:customStyle="1" w:styleId="HeaderChar">
    <w:name w:val="Header Char"/>
    <w:basedOn w:val="DefaultParagraphFont"/>
    <w:link w:val="Header"/>
    <w:uiPriority w:val="99"/>
    <w:rsid w:val="00767994"/>
  </w:style>
  <w:style w:type="paragraph" w:styleId="Footer">
    <w:name w:val="footer"/>
    <w:basedOn w:val="Normal"/>
    <w:link w:val="FooterChar"/>
    <w:uiPriority w:val="99"/>
    <w:unhideWhenUsed/>
    <w:rsid w:val="00767994"/>
    <w:pPr>
      <w:tabs>
        <w:tab w:val="center" w:pos="4680"/>
        <w:tab w:val="right" w:pos="9360"/>
      </w:tabs>
    </w:pPr>
  </w:style>
  <w:style w:type="character" w:customStyle="1" w:styleId="FooterChar">
    <w:name w:val="Footer Char"/>
    <w:basedOn w:val="DefaultParagraphFont"/>
    <w:link w:val="Footer"/>
    <w:uiPriority w:val="99"/>
    <w:rsid w:val="0076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1321">
      <w:bodyDiv w:val="1"/>
      <w:marLeft w:val="0"/>
      <w:marRight w:val="0"/>
      <w:marTop w:val="0"/>
      <w:marBottom w:val="0"/>
      <w:divBdr>
        <w:top w:val="none" w:sz="0" w:space="0" w:color="auto"/>
        <w:left w:val="none" w:sz="0" w:space="0" w:color="auto"/>
        <w:bottom w:val="none" w:sz="0" w:space="0" w:color="auto"/>
        <w:right w:val="none" w:sz="0" w:space="0" w:color="auto"/>
      </w:divBdr>
    </w:div>
    <w:div w:id="245963800">
      <w:bodyDiv w:val="1"/>
      <w:marLeft w:val="0"/>
      <w:marRight w:val="0"/>
      <w:marTop w:val="0"/>
      <w:marBottom w:val="0"/>
      <w:divBdr>
        <w:top w:val="none" w:sz="0" w:space="0" w:color="auto"/>
        <w:left w:val="none" w:sz="0" w:space="0" w:color="auto"/>
        <w:bottom w:val="none" w:sz="0" w:space="0" w:color="auto"/>
        <w:right w:val="none" w:sz="0" w:space="0" w:color="auto"/>
      </w:divBdr>
      <w:divsChild>
        <w:div w:id="327559938">
          <w:marLeft w:val="0"/>
          <w:marRight w:val="0"/>
          <w:marTop w:val="0"/>
          <w:marBottom w:val="0"/>
          <w:divBdr>
            <w:top w:val="none" w:sz="0" w:space="0" w:color="auto"/>
            <w:left w:val="none" w:sz="0" w:space="0" w:color="auto"/>
            <w:bottom w:val="none" w:sz="0" w:space="0" w:color="auto"/>
            <w:right w:val="none" w:sz="0" w:space="0" w:color="auto"/>
          </w:divBdr>
          <w:divsChild>
            <w:div w:id="754329416">
              <w:marLeft w:val="0"/>
              <w:marRight w:val="0"/>
              <w:marTop w:val="0"/>
              <w:marBottom w:val="0"/>
              <w:divBdr>
                <w:top w:val="none" w:sz="0" w:space="0" w:color="auto"/>
                <w:left w:val="none" w:sz="0" w:space="0" w:color="auto"/>
                <w:bottom w:val="none" w:sz="0" w:space="0" w:color="auto"/>
                <w:right w:val="none" w:sz="0" w:space="0" w:color="auto"/>
              </w:divBdr>
              <w:divsChild>
                <w:div w:id="174730621">
                  <w:marLeft w:val="0"/>
                  <w:marRight w:val="0"/>
                  <w:marTop w:val="0"/>
                  <w:marBottom w:val="0"/>
                  <w:divBdr>
                    <w:top w:val="none" w:sz="0" w:space="0" w:color="auto"/>
                    <w:left w:val="none" w:sz="0" w:space="0" w:color="auto"/>
                    <w:bottom w:val="none" w:sz="0" w:space="0" w:color="auto"/>
                    <w:right w:val="none" w:sz="0" w:space="0" w:color="auto"/>
                  </w:divBdr>
                  <w:divsChild>
                    <w:div w:id="168494444">
                      <w:marLeft w:val="0"/>
                      <w:marRight w:val="0"/>
                      <w:marTop w:val="0"/>
                      <w:marBottom w:val="0"/>
                      <w:divBdr>
                        <w:top w:val="none" w:sz="0" w:space="0" w:color="auto"/>
                        <w:left w:val="none" w:sz="0" w:space="0" w:color="auto"/>
                        <w:bottom w:val="none" w:sz="0" w:space="0" w:color="auto"/>
                        <w:right w:val="none" w:sz="0" w:space="0" w:color="auto"/>
                      </w:divBdr>
                      <w:divsChild>
                        <w:div w:id="1409498633">
                          <w:marLeft w:val="0"/>
                          <w:marRight w:val="0"/>
                          <w:marTop w:val="0"/>
                          <w:marBottom w:val="0"/>
                          <w:divBdr>
                            <w:top w:val="none" w:sz="0" w:space="0" w:color="auto"/>
                            <w:left w:val="none" w:sz="0" w:space="0" w:color="auto"/>
                            <w:bottom w:val="none" w:sz="0" w:space="0" w:color="auto"/>
                            <w:right w:val="none" w:sz="0" w:space="0" w:color="auto"/>
                          </w:divBdr>
                          <w:divsChild>
                            <w:div w:id="1312127707">
                              <w:marLeft w:val="0"/>
                              <w:marRight w:val="0"/>
                              <w:marTop w:val="0"/>
                              <w:marBottom w:val="0"/>
                              <w:divBdr>
                                <w:top w:val="none" w:sz="0" w:space="0" w:color="auto"/>
                                <w:left w:val="none" w:sz="0" w:space="0" w:color="auto"/>
                                <w:bottom w:val="none" w:sz="0" w:space="0" w:color="auto"/>
                                <w:right w:val="none" w:sz="0" w:space="0" w:color="auto"/>
                              </w:divBdr>
                              <w:divsChild>
                                <w:div w:id="17439435">
                                  <w:marLeft w:val="0"/>
                                  <w:marRight w:val="0"/>
                                  <w:marTop w:val="0"/>
                                  <w:marBottom w:val="0"/>
                                  <w:divBdr>
                                    <w:top w:val="none" w:sz="0" w:space="0" w:color="auto"/>
                                    <w:left w:val="none" w:sz="0" w:space="0" w:color="auto"/>
                                    <w:bottom w:val="none" w:sz="0" w:space="0" w:color="auto"/>
                                    <w:right w:val="none" w:sz="0" w:space="0" w:color="auto"/>
                                  </w:divBdr>
                                  <w:divsChild>
                                    <w:div w:id="567231659">
                                      <w:marLeft w:val="0"/>
                                      <w:marRight w:val="0"/>
                                      <w:marTop w:val="0"/>
                                      <w:marBottom w:val="0"/>
                                      <w:divBdr>
                                        <w:top w:val="none" w:sz="0" w:space="0" w:color="auto"/>
                                        <w:left w:val="none" w:sz="0" w:space="0" w:color="auto"/>
                                        <w:bottom w:val="none" w:sz="0" w:space="0" w:color="auto"/>
                                        <w:right w:val="none" w:sz="0" w:space="0" w:color="auto"/>
                                      </w:divBdr>
                                      <w:divsChild>
                                        <w:div w:id="852838513">
                                          <w:marLeft w:val="0"/>
                                          <w:marRight w:val="0"/>
                                          <w:marTop w:val="0"/>
                                          <w:marBottom w:val="0"/>
                                          <w:divBdr>
                                            <w:top w:val="none" w:sz="0" w:space="0" w:color="auto"/>
                                            <w:left w:val="none" w:sz="0" w:space="0" w:color="auto"/>
                                            <w:bottom w:val="none" w:sz="0" w:space="0" w:color="auto"/>
                                            <w:right w:val="none" w:sz="0" w:space="0" w:color="auto"/>
                                          </w:divBdr>
                                          <w:divsChild>
                                            <w:div w:id="2132361388">
                                              <w:marLeft w:val="0"/>
                                              <w:marRight w:val="0"/>
                                              <w:marTop w:val="0"/>
                                              <w:marBottom w:val="0"/>
                                              <w:divBdr>
                                                <w:top w:val="none" w:sz="0" w:space="0" w:color="auto"/>
                                                <w:left w:val="none" w:sz="0" w:space="0" w:color="auto"/>
                                                <w:bottom w:val="none" w:sz="0" w:space="0" w:color="auto"/>
                                                <w:right w:val="none" w:sz="0" w:space="0" w:color="auto"/>
                                              </w:divBdr>
                                              <w:divsChild>
                                                <w:div w:id="2136562161">
                                                  <w:marLeft w:val="0"/>
                                                  <w:marRight w:val="0"/>
                                                  <w:marTop w:val="0"/>
                                                  <w:marBottom w:val="0"/>
                                                  <w:divBdr>
                                                    <w:top w:val="none" w:sz="0" w:space="0" w:color="auto"/>
                                                    <w:left w:val="none" w:sz="0" w:space="0" w:color="auto"/>
                                                    <w:bottom w:val="none" w:sz="0" w:space="0" w:color="auto"/>
                                                    <w:right w:val="none" w:sz="0" w:space="0" w:color="auto"/>
                                                  </w:divBdr>
                                                  <w:divsChild>
                                                    <w:div w:id="33777949">
                                                      <w:marLeft w:val="0"/>
                                                      <w:marRight w:val="0"/>
                                                      <w:marTop w:val="0"/>
                                                      <w:marBottom w:val="0"/>
                                                      <w:divBdr>
                                                        <w:top w:val="none" w:sz="0" w:space="0" w:color="auto"/>
                                                        <w:left w:val="none" w:sz="0" w:space="0" w:color="auto"/>
                                                        <w:bottom w:val="none" w:sz="0" w:space="0" w:color="auto"/>
                                                        <w:right w:val="none" w:sz="0" w:space="0" w:color="auto"/>
                                                      </w:divBdr>
                                                    </w:div>
                                                    <w:div w:id="41291903">
                                                      <w:marLeft w:val="0"/>
                                                      <w:marRight w:val="0"/>
                                                      <w:marTop w:val="0"/>
                                                      <w:marBottom w:val="0"/>
                                                      <w:divBdr>
                                                        <w:top w:val="none" w:sz="0" w:space="0" w:color="auto"/>
                                                        <w:left w:val="none" w:sz="0" w:space="0" w:color="auto"/>
                                                        <w:bottom w:val="none" w:sz="0" w:space="0" w:color="auto"/>
                                                        <w:right w:val="none" w:sz="0" w:space="0" w:color="auto"/>
                                                      </w:divBdr>
                                                    </w:div>
                                                    <w:div w:id="99229908">
                                                      <w:marLeft w:val="0"/>
                                                      <w:marRight w:val="0"/>
                                                      <w:marTop w:val="0"/>
                                                      <w:marBottom w:val="0"/>
                                                      <w:divBdr>
                                                        <w:top w:val="none" w:sz="0" w:space="0" w:color="auto"/>
                                                        <w:left w:val="none" w:sz="0" w:space="0" w:color="auto"/>
                                                        <w:bottom w:val="none" w:sz="0" w:space="0" w:color="auto"/>
                                                        <w:right w:val="none" w:sz="0" w:space="0" w:color="auto"/>
                                                      </w:divBdr>
                                                    </w:div>
                                                    <w:div w:id="116067112">
                                                      <w:marLeft w:val="0"/>
                                                      <w:marRight w:val="0"/>
                                                      <w:marTop w:val="0"/>
                                                      <w:marBottom w:val="0"/>
                                                      <w:divBdr>
                                                        <w:top w:val="none" w:sz="0" w:space="0" w:color="auto"/>
                                                        <w:left w:val="none" w:sz="0" w:space="0" w:color="auto"/>
                                                        <w:bottom w:val="none" w:sz="0" w:space="0" w:color="auto"/>
                                                        <w:right w:val="none" w:sz="0" w:space="0" w:color="auto"/>
                                                      </w:divBdr>
                                                    </w:div>
                                                    <w:div w:id="138958484">
                                                      <w:marLeft w:val="0"/>
                                                      <w:marRight w:val="0"/>
                                                      <w:marTop w:val="0"/>
                                                      <w:marBottom w:val="0"/>
                                                      <w:divBdr>
                                                        <w:top w:val="none" w:sz="0" w:space="0" w:color="auto"/>
                                                        <w:left w:val="none" w:sz="0" w:space="0" w:color="auto"/>
                                                        <w:bottom w:val="none" w:sz="0" w:space="0" w:color="auto"/>
                                                        <w:right w:val="none" w:sz="0" w:space="0" w:color="auto"/>
                                                      </w:divBdr>
                                                    </w:div>
                                                    <w:div w:id="148446318">
                                                      <w:marLeft w:val="0"/>
                                                      <w:marRight w:val="0"/>
                                                      <w:marTop w:val="0"/>
                                                      <w:marBottom w:val="0"/>
                                                      <w:divBdr>
                                                        <w:top w:val="none" w:sz="0" w:space="0" w:color="auto"/>
                                                        <w:left w:val="none" w:sz="0" w:space="0" w:color="auto"/>
                                                        <w:bottom w:val="none" w:sz="0" w:space="0" w:color="auto"/>
                                                        <w:right w:val="none" w:sz="0" w:space="0" w:color="auto"/>
                                                      </w:divBdr>
                                                    </w:div>
                                                    <w:div w:id="170335835">
                                                      <w:marLeft w:val="0"/>
                                                      <w:marRight w:val="0"/>
                                                      <w:marTop w:val="0"/>
                                                      <w:marBottom w:val="0"/>
                                                      <w:divBdr>
                                                        <w:top w:val="none" w:sz="0" w:space="0" w:color="auto"/>
                                                        <w:left w:val="none" w:sz="0" w:space="0" w:color="auto"/>
                                                        <w:bottom w:val="none" w:sz="0" w:space="0" w:color="auto"/>
                                                        <w:right w:val="none" w:sz="0" w:space="0" w:color="auto"/>
                                                      </w:divBdr>
                                                    </w:div>
                                                    <w:div w:id="175461068">
                                                      <w:marLeft w:val="0"/>
                                                      <w:marRight w:val="0"/>
                                                      <w:marTop w:val="0"/>
                                                      <w:marBottom w:val="0"/>
                                                      <w:divBdr>
                                                        <w:top w:val="none" w:sz="0" w:space="0" w:color="auto"/>
                                                        <w:left w:val="none" w:sz="0" w:space="0" w:color="auto"/>
                                                        <w:bottom w:val="none" w:sz="0" w:space="0" w:color="auto"/>
                                                        <w:right w:val="none" w:sz="0" w:space="0" w:color="auto"/>
                                                      </w:divBdr>
                                                    </w:div>
                                                    <w:div w:id="227113852">
                                                      <w:marLeft w:val="0"/>
                                                      <w:marRight w:val="0"/>
                                                      <w:marTop w:val="0"/>
                                                      <w:marBottom w:val="0"/>
                                                      <w:divBdr>
                                                        <w:top w:val="none" w:sz="0" w:space="0" w:color="auto"/>
                                                        <w:left w:val="none" w:sz="0" w:space="0" w:color="auto"/>
                                                        <w:bottom w:val="none" w:sz="0" w:space="0" w:color="auto"/>
                                                        <w:right w:val="none" w:sz="0" w:space="0" w:color="auto"/>
                                                      </w:divBdr>
                                                    </w:div>
                                                    <w:div w:id="256409559">
                                                      <w:marLeft w:val="0"/>
                                                      <w:marRight w:val="0"/>
                                                      <w:marTop w:val="0"/>
                                                      <w:marBottom w:val="0"/>
                                                      <w:divBdr>
                                                        <w:top w:val="none" w:sz="0" w:space="0" w:color="auto"/>
                                                        <w:left w:val="none" w:sz="0" w:space="0" w:color="auto"/>
                                                        <w:bottom w:val="none" w:sz="0" w:space="0" w:color="auto"/>
                                                        <w:right w:val="none" w:sz="0" w:space="0" w:color="auto"/>
                                                      </w:divBdr>
                                                    </w:div>
                                                    <w:div w:id="263735054">
                                                      <w:marLeft w:val="0"/>
                                                      <w:marRight w:val="0"/>
                                                      <w:marTop w:val="0"/>
                                                      <w:marBottom w:val="0"/>
                                                      <w:divBdr>
                                                        <w:top w:val="none" w:sz="0" w:space="0" w:color="auto"/>
                                                        <w:left w:val="none" w:sz="0" w:space="0" w:color="auto"/>
                                                        <w:bottom w:val="none" w:sz="0" w:space="0" w:color="auto"/>
                                                        <w:right w:val="none" w:sz="0" w:space="0" w:color="auto"/>
                                                      </w:divBdr>
                                                    </w:div>
                                                    <w:div w:id="276912076">
                                                      <w:marLeft w:val="0"/>
                                                      <w:marRight w:val="0"/>
                                                      <w:marTop w:val="0"/>
                                                      <w:marBottom w:val="0"/>
                                                      <w:divBdr>
                                                        <w:top w:val="none" w:sz="0" w:space="0" w:color="auto"/>
                                                        <w:left w:val="none" w:sz="0" w:space="0" w:color="auto"/>
                                                        <w:bottom w:val="none" w:sz="0" w:space="0" w:color="auto"/>
                                                        <w:right w:val="none" w:sz="0" w:space="0" w:color="auto"/>
                                                      </w:divBdr>
                                                    </w:div>
                                                    <w:div w:id="297691705">
                                                      <w:marLeft w:val="0"/>
                                                      <w:marRight w:val="0"/>
                                                      <w:marTop w:val="0"/>
                                                      <w:marBottom w:val="0"/>
                                                      <w:divBdr>
                                                        <w:top w:val="none" w:sz="0" w:space="0" w:color="auto"/>
                                                        <w:left w:val="none" w:sz="0" w:space="0" w:color="auto"/>
                                                        <w:bottom w:val="none" w:sz="0" w:space="0" w:color="auto"/>
                                                        <w:right w:val="none" w:sz="0" w:space="0" w:color="auto"/>
                                                      </w:divBdr>
                                                    </w:div>
                                                    <w:div w:id="307324821">
                                                      <w:marLeft w:val="0"/>
                                                      <w:marRight w:val="0"/>
                                                      <w:marTop w:val="0"/>
                                                      <w:marBottom w:val="0"/>
                                                      <w:divBdr>
                                                        <w:top w:val="none" w:sz="0" w:space="0" w:color="auto"/>
                                                        <w:left w:val="none" w:sz="0" w:space="0" w:color="auto"/>
                                                        <w:bottom w:val="none" w:sz="0" w:space="0" w:color="auto"/>
                                                        <w:right w:val="none" w:sz="0" w:space="0" w:color="auto"/>
                                                      </w:divBdr>
                                                    </w:div>
                                                    <w:div w:id="479924444">
                                                      <w:marLeft w:val="0"/>
                                                      <w:marRight w:val="0"/>
                                                      <w:marTop w:val="0"/>
                                                      <w:marBottom w:val="0"/>
                                                      <w:divBdr>
                                                        <w:top w:val="none" w:sz="0" w:space="0" w:color="auto"/>
                                                        <w:left w:val="none" w:sz="0" w:space="0" w:color="auto"/>
                                                        <w:bottom w:val="none" w:sz="0" w:space="0" w:color="auto"/>
                                                        <w:right w:val="none" w:sz="0" w:space="0" w:color="auto"/>
                                                      </w:divBdr>
                                                    </w:div>
                                                    <w:div w:id="496532597">
                                                      <w:marLeft w:val="0"/>
                                                      <w:marRight w:val="0"/>
                                                      <w:marTop w:val="0"/>
                                                      <w:marBottom w:val="0"/>
                                                      <w:divBdr>
                                                        <w:top w:val="none" w:sz="0" w:space="0" w:color="auto"/>
                                                        <w:left w:val="none" w:sz="0" w:space="0" w:color="auto"/>
                                                        <w:bottom w:val="none" w:sz="0" w:space="0" w:color="auto"/>
                                                        <w:right w:val="none" w:sz="0" w:space="0" w:color="auto"/>
                                                      </w:divBdr>
                                                    </w:div>
                                                    <w:div w:id="574172152">
                                                      <w:marLeft w:val="0"/>
                                                      <w:marRight w:val="0"/>
                                                      <w:marTop w:val="0"/>
                                                      <w:marBottom w:val="0"/>
                                                      <w:divBdr>
                                                        <w:top w:val="none" w:sz="0" w:space="0" w:color="auto"/>
                                                        <w:left w:val="none" w:sz="0" w:space="0" w:color="auto"/>
                                                        <w:bottom w:val="none" w:sz="0" w:space="0" w:color="auto"/>
                                                        <w:right w:val="none" w:sz="0" w:space="0" w:color="auto"/>
                                                      </w:divBdr>
                                                    </w:div>
                                                    <w:div w:id="582757651">
                                                      <w:marLeft w:val="0"/>
                                                      <w:marRight w:val="0"/>
                                                      <w:marTop w:val="0"/>
                                                      <w:marBottom w:val="0"/>
                                                      <w:divBdr>
                                                        <w:top w:val="none" w:sz="0" w:space="0" w:color="auto"/>
                                                        <w:left w:val="none" w:sz="0" w:space="0" w:color="auto"/>
                                                        <w:bottom w:val="none" w:sz="0" w:space="0" w:color="auto"/>
                                                        <w:right w:val="none" w:sz="0" w:space="0" w:color="auto"/>
                                                      </w:divBdr>
                                                    </w:div>
                                                    <w:div w:id="640616409">
                                                      <w:marLeft w:val="0"/>
                                                      <w:marRight w:val="0"/>
                                                      <w:marTop w:val="0"/>
                                                      <w:marBottom w:val="0"/>
                                                      <w:divBdr>
                                                        <w:top w:val="none" w:sz="0" w:space="0" w:color="auto"/>
                                                        <w:left w:val="none" w:sz="0" w:space="0" w:color="auto"/>
                                                        <w:bottom w:val="none" w:sz="0" w:space="0" w:color="auto"/>
                                                        <w:right w:val="none" w:sz="0" w:space="0" w:color="auto"/>
                                                      </w:divBdr>
                                                    </w:div>
                                                    <w:div w:id="672611649">
                                                      <w:marLeft w:val="0"/>
                                                      <w:marRight w:val="0"/>
                                                      <w:marTop w:val="0"/>
                                                      <w:marBottom w:val="0"/>
                                                      <w:divBdr>
                                                        <w:top w:val="none" w:sz="0" w:space="0" w:color="auto"/>
                                                        <w:left w:val="none" w:sz="0" w:space="0" w:color="auto"/>
                                                        <w:bottom w:val="none" w:sz="0" w:space="0" w:color="auto"/>
                                                        <w:right w:val="none" w:sz="0" w:space="0" w:color="auto"/>
                                                      </w:divBdr>
                                                    </w:div>
                                                    <w:div w:id="694580504">
                                                      <w:marLeft w:val="0"/>
                                                      <w:marRight w:val="0"/>
                                                      <w:marTop w:val="0"/>
                                                      <w:marBottom w:val="0"/>
                                                      <w:divBdr>
                                                        <w:top w:val="none" w:sz="0" w:space="0" w:color="auto"/>
                                                        <w:left w:val="none" w:sz="0" w:space="0" w:color="auto"/>
                                                        <w:bottom w:val="none" w:sz="0" w:space="0" w:color="auto"/>
                                                        <w:right w:val="none" w:sz="0" w:space="0" w:color="auto"/>
                                                      </w:divBdr>
                                                    </w:div>
                                                    <w:div w:id="709382061">
                                                      <w:marLeft w:val="0"/>
                                                      <w:marRight w:val="0"/>
                                                      <w:marTop w:val="0"/>
                                                      <w:marBottom w:val="0"/>
                                                      <w:divBdr>
                                                        <w:top w:val="none" w:sz="0" w:space="0" w:color="auto"/>
                                                        <w:left w:val="none" w:sz="0" w:space="0" w:color="auto"/>
                                                        <w:bottom w:val="none" w:sz="0" w:space="0" w:color="auto"/>
                                                        <w:right w:val="none" w:sz="0" w:space="0" w:color="auto"/>
                                                      </w:divBdr>
                                                    </w:div>
                                                    <w:div w:id="751967430">
                                                      <w:marLeft w:val="0"/>
                                                      <w:marRight w:val="0"/>
                                                      <w:marTop w:val="0"/>
                                                      <w:marBottom w:val="0"/>
                                                      <w:divBdr>
                                                        <w:top w:val="none" w:sz="0" w:space="0" w:color="auto"/>
                                                        <w:left w:val="none" w:sz="0" w:space="0" w:color="auto"/>
                                                        <w:bottom w:val="none" w:sz="0" w:space="0" w:color="auto"/>
                                                        <w:right w:val="none" w:sz="0" w:space="0" w:color="auto"/>
                                                      </w:divBdr>
                                                    </w:div>
                                                    <w:div w:id="773214254">
                                                      <w:marLeft w:val="0"/>
                                                      <w:marRight w:val="0"/>
                                                      <w:marTop w:val="0"/>
                                                      <w:marBottom w:val="0"/>
                                                      <w:divBdr>
                                                        <w:top w:val="none" w:sz="0" w:space="0" w:color="auto"/>
                                                        <w:left w:val="none" w:sz="0" w:space="0" w:color="auto"/>
                                                        <w:bottom w:val="none" w:sz="0" w:space="0" w:color="auto"/>
                                                        <w:right w:val="none" w:sz="0" w:space="0" w:color="auto"/>
                                                      </w:divBdr>
                                                    </w:div>
                                                    <w:div w:id="867569121">
                                                      <w:marLeft w:val="0"/>
                                                      <w:marRight w:val="0"/>
                                                      <w:marTop w:val="0"/>
                                                      <w:marBottom w:val="0"/>
                                                      <w:divBdr>
                                                        <w:top w:val="none" w:sz="0" w:space="0" w:color="auto"/>
                                                        <w:left w:val="none" w:sz="0" w:space="0" w:color="auto"/>
                                                        <w:bottom w:val="none" w:sz="0" w:space="0" w:color="auto"/>
                                                        <w:right w:val="none" w:sz="0" w:space="0" w:color="auto"/>
                                                      </w:divBdr>
                                                    </w:div>
                                                    <w:div w:id="955676542">
                                                      <w:marLeft w:val="0"/>
                                                      <w:marRight w:val="0"/>
                                                      <w:marTop w:val="0"/>
                                                      <w:marBottom w:val="0"/>
                                                      <w:divBdr>
                                                        <w:top w:val="none" w:sz="0" w:space="0" w:color="auto"/>
                                                        <w:left w:val="none" w:sz="0" w:space="0" w:color="auto"/>
                                                        <w:bottom w:val="none" w:sz="0" w:space="0" w:color="auto"/>
                                                        <w:right w:val="none" w:sz="0" w:space="0" w:color="auto"/>
                                                      </w:divBdr>
                                                    </w:div>
                                                    <w:div w:id="976183287">
                                                      <w:marLeft w:val="0"/>
                                                      <w:marRight w:val="0"/>
                                                      <w:marTop w:val="0"/>
                                                      <w:marBottom w:val="0"/>
                                                      <w:divBdr>
                                                        <w:top w:val="none" w:sz="0" w:space="0" w:color="auto"/>
                                                        <w:left w:val="none" w:sz="0" w:space="0" w:color="auto"/>
                                                        <w:bottom w:val="none" w:sz="0" w:space="0" w:color="auto"/>
                                                        <w:right w:val="none" w:sz="0" w:space="0" w:color="auto"/>
                                                      </w:divBdr>
                                                    </w:div>
                                                    <w:div w:id="983006740">
                                                      <w:marLeft w:val="0"/>
                                                      <w:marRight w:val="0"/>
                                                      <w:marTop w:val="0"/>
                                                      <w:marBottom w:val="0"/>
                                                      <w:divBdr>
                                                        <w:top w:val="none" w:sz="0" w:space="0" w:color="auto"/>
                                                        <w:left w:val="none" w:sz="0" w:space="0" w:color="auto"/>
                                                        <w:bottom w:val="none" w:sz="0" w:space="0" w:color="auto"/>
                                                        <w:right w:val="none" w:sz="0" w:space="0" w:color="auto"/>
                                                      </w:divBdr>
                                                    </w:div>
                                                    <w:div w:id="1010451901">
                                                      <w:marLeft w:val="0"/>
                                                      <w:marRight w:val="0"/>
                                                      <w:marTop w:val="0"/>
                                                      <w:marBottom w:val="0"/>
                                                      <w:divBdr>
                                                        <w:top w:val="none" w:sz="0" w:space="0" w:color="auto"/>
                                                        <w:left w:val="none" w:sz="0" w:space="0" w:color="auto"/>
                                                        <w:bottom w:val="none" w:sz="0" w:space="0" w:color="auto"/>
                                                        <w:right w:val="none" w:sz="0" w:space="0" w:color="auto"/>
                                                      </w:divBdr>
                                                    </w:div>
                                                    <w:div w:id="1042247785">
                                                      <w:marLeft w:val="0"/>
                                                      <w:marRight w:val="0"/>
                                                      <w:marTop w:val="0"/>
                                                      <w:marBottom w:val="0"/>
                                                      <w:divBdr>
                                                        <w:top w:val="none" w:sz="0" w:space="0" w:color="auto"/>
                                                        <w:left w:val="none" w:sz="0" w:space="0" w:color="auto"/>
                                                        <w:bottom w:val="none" w:sz="0" w:space="0" w:color="auto"/>
                                                        <w:right w:val="none" w:sz="0" w:space="0" w:color="auto"/>
                                                      </w:divBdr>
                                                    </w:div>
                                                    <w:div w:id="1132868482">
                                                      <w:marLeft w:val="0"/>
                                                      <w:marRight w:val="0"/>
                                                      <w:marTop w:val="0"/>
                                                      <w:marBottom w:val="0"/>
                                                      <w:divBdr>
                                                        <w:top w:val="none" w:sz="0" w:space="0" w:color="auto"/>
                                                        <w:left w:val="none" w:sz="0" w:space="0" w:color="auto"/>
                                                        <w:bottom w:val="none" w:sz="0" w:space="0" w:color="auto"/>
                                                        <w:right w:val="none" w:sz="0" w:space="0" w:color="auto"/>
                                                      </w:divBdr>
                                                    </w:div>
                                                    <w:div w:id="1137182219">
                                                      <w:marLeft w:val="0"/>
                                                      <w:marRight w:val="0"/>
                                                      <w:marTop w:val="0"/>
                                                      <w:marBottom w:val="0"/>
                                                      <w:divBdr>
                                                        <w:top w:val="none" w:sz="0" w:space="0" w:color="auto"/>
                                                        <w:left w:val="none" w:sz="0" w:space="0" w:color="auto"/>
                                                        <w:bottom w:val="none" w:sz="0" w:space="0" w:color="auto"/>
                                                        <w:right w:val="none" w:sz="0" w:space="0" w:color="auto"/>
                                                      </w:divBdr>
                                                    </w:div>
                                                    <w:div w:id="1217013141">
                                                      <w:marLeft w:val="0"/>
                                                      <w:marRight w:val="0"/>
                                                      <w:marTop w:val="0"/>
                                                      <w:marBottom w:val="0"/>
                                                      <w:divBdr>
                                                        <w:top w:val="none" w:sz="0" w:space="0" w:color="auto"/>
                                                        <w:left w:val="none" w:sz="0" w:space="0" w:color="auto"/>
                                                        <w:bottom w:val="none" w:sz="0" w:space="0" w:color="auto"/>
                                                        <w:right w:val="none" w:sz="0" w:space="0" w:color="auto"/>
                                                      </w:divBdr>
                                                    </w:div>
                                                    <w:div w:id="1291012361">
                                                      <w:marLeft w:val="0"/>
                                                      <w:marRight w:val="0"/>
                                                      <w:marTop w:val="0"/>
                                                      <w:marBottom w:val="0"/>
                                                      <w:divBdr>
                                                        <w:top w:val="none" w:sz="0" w:space="0" w:color="auto"/>
                                                        <w:left w:val="none" w:sz="0" w:space="0" w:color="auto"/>
                                                        <w:bottom w:val="none" w:sz="0" w:space="0" w:color="auto"/>
                                                        <w:right w:val="none" w:sz="0" w:space="0" w:color="auto"/>
                                                      </w:divBdr>
                                                    </w:div>
                                                    <w:div w:id="1294672074">
                                                      <w:marLeft w:val="0"/>
                                                      <w:marRight w:val="0"/>
                                                      <w:marTop w:val="0"/>
                                                      <w:marBottom w:val="0"/>
                                                      <w:divBdr>
                                                        <w:top w:val="none" w:sz="0" w:space="0" w:color="auto"/>
                                                        <w:left w:val="none" w:sz="0" w:space="0" w:color="auto"/>
                                                        <w:bottom w:val="none" w:sz="0" w:space="0" w:color="auto"/>
                                                        <w:right w:val="none" w:sz="0" w:space="0" w:color="auto"/>
                                                      </w:divBdr>
                                                    </w:div>
                                                    <w:div w:id="1377850439">
                                                      <w:marLeft w:val="0"/>
                                                      <w:marRight w:val="0"/>
                                                      <w:marTop w:val="0"/>
                                                      <w:marBottom w:val="0"/>
                                                      <w:divBdr>
                                                        <w:top w:val="none" w:sz="0" w:space="0" w:color="auto"/>
                                                        <w:left w:val="none" w:sz="0" w:space="0" w:color="auto"/>
                                                        <w:bottom w:val="none" w:sz="0" w:space="0" w:color="auto"/>
                                                        <w:right w:val="none" w:sz="0" w:space="0" w:color="auto"/>
                                                      </w:divBdr>
                                                    </w:div>
                                                    <w:div w:id="1384480277">
                                                      <w:marLeft w:val="0"/>
                                                      <w:marRight w:val="0"/>
                                                      <w:marTop w:val="0"/>
                                                      <w:marBottom w:val="0"/>
                                                      <w:divBdr>
                                                        <w:top w:val="none" w:sz="0" w:space="0" w:color="auto"/>
                                                        <w:left w:val="none" w:sz="0" w:space="0" w:color="auto"/>
                                                        <w:bottom w:val="none" w:sz="0" w:space="0" w:color="auto"/>
                                                        <w:right w:val="none" w:sz="0" w:space="0" w:color="auto"/>
                                                      </w:divBdr>
                                                    </w:div>
                                                    <w:div w:id="1393235795">
                                                      <w:marLeft w:val="0"/>
                                                      <w:marRight w:val="0"/>
                                                      <w:marTop w:val="0"/>
                                                      <w:marBottom w:val="0"/>
                                                      <w:divBdr>
                                                        <w:top w:val="none" w:sz="0" w:space="0" w:color="auto"/>
                                                        <w:left w:val="none" w:sz="0" w:space="0" w:color="auto"/>
                                                        <w:bottom w:val="none" w:sz="0" w:space="0" w:color="auto"/>
                                                        <w:right w:val="none" w:sz="0" w:space="0" w:color="auto"/>
                                                      </w:divBdr>
                                                    </w:div>
                                                    <w:div w:id="1405954472">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1489639563">
                                                      <w:marLeft w:val="0"/>
                                                      <w:marRight w:val="0"/>
                                                      <w:marTop w:val="0"/>
                                                      <w:marBottom w:val="0"/>
                                                      <w:divBdr>
                                                        <w:top w:val="none" w:sz="0" w:space="0" w:color="auto"/>
                                                        <w:left w:val="none" w:sz="0" w:space="0" w:color="auto"/>
                                                        <w:bottom w:val="none" w:sz="0" w:space="0" w:color="auto"/>
                                                        <w:right w:val="none" w:sz="0" w:space="0" w:color="auto"/>
                                                      </w:divBdr>
                                                    </w:div>
                                                    <w:div w:id="1521697840">
                                                      <w:marLeft w:val="0"/>
                                                      <w:marRight w:val="0"/>
                                                      <w:marTop w:val="0"/>
                                                      <w:marBottom w:val="0"/>
                                                      <w:divBdr>
                                                        <w:top w:val="none" w:sz="0" w:space="0" w:color="auto"/>
                                                        <w:left w:val="none" w:sz="0" w:space="0" w:color="auto"/>
                                                        <w:bottom w:val="none" w:sz="0" w:space="0" w:color="auto"/>
                                                        <w:right w:val="none" w:sz="0" w:space="0" w:color="auto"/>
                                                      </w:divBdr>
                                                    </w:div>
                                                    <w:div w:id="1542205989">
                                                      <w:marLeft w:val="0"/>
                                                      <w:marRight w:val="0"/>
                                                      <w:marTop w:val="0"/>
                                                      <w:marBottom w:val="0"/>
                                                      <w:divBdr>
                                                        <w:top w:val="none" w:sz="0" w:space="0" w:color="auto"/>
                                                        <w:left w:val="none" w:sz="0" w:space="0" w:color="auto"/>
                                                        <w:bottom w:val="none" w:sz="0" w:space="0" w:color="auto"/>
                                                        <w:right w:val="none" w:sz="0" w:space="0" w:color="auto"/>
                                                      </w:divBdr>
                                                    </w:div>
                                                    <w:div w:id="1607419388">
                                                      <w:marLeft w:val="0"/>
                                                      <w:marRight w:val="0"/>
                                                      <w:marTop w:val="0"/>
                                                      <w:marBottom w:val="0"/>
                                                      <w:divBdr>
                                                        <w:top w:val="none" w:sz="0" w:space="0" w:color="auto"/>
                                                        <w:left w:val="none" w:sz="0" w:space="0" w:color="auto"/>
                                                        <w:bottom w:val="none" w:sz="0" w:space="0" w:color="auto"/>
                                                        <w:right w:val="none" w:sz="0" w:space="0" w:color="auto"/>
                                                      </w:divBdr>
                                                    </w:div>
                                                    <w:div w:id="1615937546">
                                                      <w:marLeft w:val="0"/>
                                                      <w:marRight w:val="0"/>
                                                      <w:marTop w:val="0"/>
                                                      <w:marBottom w:val="0"/>
                                                      <w:divBdr>
                                                        <w:top w:val="none" w:sz="0" w:space="0" w:color="auto"/>
                                                        <w:left w:val="none" w:sz="0" w:space="0" w:color="auto"/>
                                                        <w:bottom w:val="none" w:sz="0" w:space="0" w:color="auto"/>
                                                        <w:right w:val="none" w:sz="0" w:space="0" w:color="auto"/>
                                                      </w:divBdr>
                                                    </w:div>
                                                    <w:div w:id="1653024359">
                                                      <w:marLeft w:val="0"/>
                                                      <w:marRight w:val="0"/>
                                                      <w:marTop w:val="0"/>
                                                      <w:marBottom w:val="0"/>
                                                      <w:divBdr>
                                                        <w:top w:val="none" w:sz="0" w:space="0" w:color="auto"/>
                                                        <w:left w:val="none" w:sz="0" w:space="0" w:color="auto"/>
                                                        <w:bottom w:val="none" w:sz="0" w:space="0" w:color="auto"/>
                                                        <w:right w:val="none" w:sz="0" w:space="0" w:color="auto"/>
                                                      </w:divBdr>
                                                    </w:div>
                                                    <w:div w:id="1696881892">
                                                      <w:marLeft w:val="0"/>
                                                      <w:marRight w:val="0"/>
                                                      <w:marTop w:val="0"/>
                                                      <w:marBottom w:val="0"/>
                                                      <w:divBdr>
                                                        <w:top w:val="none" w:sz="0" w:space="0" w:color="auto"/>
                                                        <w:left w:val="none" w:sz="0" w:space="0" w:color="auto"/>
                                                        <w:bottom w:val="none" w:sz="0" w:space="0" w:color="auto"/>
                                                        <w:right w:val="none" w:sz="0" w:space="0" w:color="auto"/>
                                                      </w:divBdr>
                                                    </w:div>
                                                    <w:div w:id="1725064826">
                                                      <w:marLeft w:val="0"/>
                                                      <w:marRight w:val="0"/>
                                                      <w:marTop w:val="0"/>
                                                      <w:marBottom w:val="0"/>
                                                      <w:divBdr>
                                                        <w:top w:val="none" w:sz="0" w:space="0" w:color="auto"/>
                                                        <w:left w:val="none" w:sz="0" w:space="0" w:color="auto"/>
                                                        <w:bottom w:val="none" w:sz="0" w:space="0" w:color="auto"/>
                                                        <w:right w:val="none" w:sz="0" w:space="0" w:color="auto"/>
                                                      </w:divBdr>
                                                    </w:div>
                                                    <w:div w:id="1762871838">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1790661443">
                                                      <w:marLeft w:val="0"/>
                                                      <w:marRight w:val="0"/>
                                                      <w:marTop w:val="0"/>
                                                      <w:marBottom w:val="0"/>
                                                      <w:divBdr>
                                                        <w:top w:val="none" w:sz="0" w:space="0" w:color="auto"/>
                                                        <w:left w:val="none" w:sz="0" w:space="0" w:color="auto"/>
                                                        <w:bottom w:val="none" w:sz="0" w:space="0" w:color="auto"/>
                                                        <w:right w:val="none" w:sz="0" w:space="0" w:color="auto"/>
                                                      </w:divBdr>
                                                    </w:div>
                                                    <w:div w:id="1808737354">
                                                      <w:marLeft w:val="0"/>
                                                      <w:marRight w:val="0"/>
                                                      <w:marTop w:val="0"/>
                                                      <w:marBottom w:val="0"/>
                                                      <w:divBdr>
                                                        <w:top w:val="none" w:sz="0" w:space="0" w:color="auto"/>
                                                        <w:left w:val="none" w:sz="0" w:space="0" w:color="auto"/>
                                                        <w:bottom w:val="none" w:sz="0" w:space="0" w:color="auto"/>
                                                        <w:right w:val="none" w:sz="0" w:space="0" w:color="auto"/>
                                                      </w:divBdr>
                                                    </w:div>
                                                    <w:div w:id="1808740288">
                                                      <w:marLeft w:val="0"/>
                                                      <w:marRight w:val="0"/>
                                                      <w:marTop w:val="0"/>
                                                      <w:marBottom w:val="0"/>
                                                      <w:divBdr>
                                                        <w:top w:val="none" w:sz="0" w:space="0" w:color="auto"/>
                                                        <w:left w:val="none" w:sz="0" w:space="0" w:color="auto"/>
                                                        <w:bottom w:val="none" w:sz="0" w:space="0" w:color="auto"/>
                                                        <w:right w:val="none" w:sz="0" w:space="0" w:color="auto"/>
                                                      </w:divBdr>
                                                    </w:div>
                                                    <w:div w:id="1815020200">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1882092108">
                                                      <w:marLeft w:val="0"/>
                                                      <w:marRight w:val="0"/>
                                                      <w:marTop w:val="0"/>
                                                      <w:marBottom w:val="0"/>
                                                      <w:divBdr>
                                                        <w:top w:val="none" w:sz="0" w:space="0" w:color="auto"/>
                                                        <w:left w:val="none" w:sz="0" w:space="0" w:color="auto"/>
                                                        <w:bottom w:val="none" w:sz="0" w:space="0" w:color="auto"/>
                                                        <w:right w:val="none" w:sz="0" w:space="0" w:color="auto"/>
                                                      </w:divBdr>
                                                    </w:div>
                                                    <w:div w:id="1898780132">
                                                      <w:marLeft w:val="0"/>
                                                      <w:marRight w:val="0"/>
                                                      <w:marTop w:val="0"/>
                                                      <w:marBottom w:val="0"/>
                                                      <w:divBdr>
                                                        <w:top w:val="none" w:sz="0" w:space="0" w:color="auto"/>
                                                        <w:left w:val="none" w:sz="0" w:space="0" w:color="auto"/>
                                                        <w:bottom w:val="none" w:sz="0" w:space="0" w:color="auto"/>
                                                        <w:right w:val="none" w:sz="0" w:space="0" w:color="auto"/>
                                                      </w:divBdr>
                                                    </w:div>
                                                    <w:div w:id="1924997092">
                                                      <w:marLeft w:val="0"/>
                                                      <w:marRight w:val="0"/>
                                                      <w:marTop w:val="0"/>
                                                      <w:marBottom w:val="0"/>
                                                      <w:divBdr>
                                                        <w:top w:val="none" w:sz="0" w:space="0" w:color="auto"/>
                                                        <w:left w:val="none" w:sz="0" w:space="0" w:color="auto"/>
                                                        <w:bottom w:val="none" w:sz="0" w:space="0" w:color="auto"/>
                                                        <w:right w:val="none" w:sz="0" w:space="0" w:color="auto"/>
                                                      </w:divBdr>
                                                    </w:div>
                                                    <w:div w:id="1950316158">
                                                      <w:marLeft w:val="0"/>
                                                      <w:marRight w:val="0"/>
                                                      <w:marTop w:val="0"/>
                                                      <w:marBottom w:val="0"/>
                                                      <w:divBdr>
                                                        <w:top w:val="none" w:sz="0" w:space="0" w:color="auto"/>
                                                        <w:left w:val="none" w:sz="0" w:space="0" w:color="auto"/>
                                                        <w:bottom w:val="none" w:sz="0" w:space="0" w:color="auto"/>
                                                        <w:right w:val="none" w:sz="0" w:space="0" w:color="auto"/>
                                                      </w:divBdr>
                                                    </w:div>
                                                    <w:div w:id="1958095127">
                                                      <w:marLeft w:val="0"/>
                                                      <w:marRight w:val="0"/>
                                                      <w:marTop w:val="0"/>
                                                      <w:marBottom w:val="0"/>
                                                      <w:divBdr>
                                                        <w:top w:val="none" w:sz="0" w:space="0" w:color="auto"/>
                                                        <w:left w:val="none" w:sz="0" w:space="0" w:color="auto"/>
                                                        <w:bottom w:val="none" w:sz="0" w:space="0" w:color="auto"/>
                                                        <w:right w:val="none" w:sz="0" w:space="0" w:color="auto"/>
                                                      </w:divBdr>
                                                    </w:div>
                                                    <w:div w:id="1988121143">
                                                      <w:marLeft w:val="0"/>
                                                      <w:marRight w:val="0"/>
                                                      <w:marTop w:val="0"/>
                                                      <w:marBottom w:val="0"/>
                                                      <w:divBdr>
                                                        <w:top w:val="none" w:sz="0" w:space="0" w:color="auto"/>
                                                        <w:left w:val="none" w:sz="0" w:space="0" w:color="auto"/>
                                                        <w:bottom w:val="none" w:sz="0" w:space="0" w:color="auto"/>
                                                        <w:right w:val="none" w:sz="0" w:space="0" w:color="auto"/>
                                                      </w:divBdr>
                                                    </w:div>
                                                    <w:div w:id="1988507081">
                                                      <w:marLeft w:val="0"/>
                                                      <w:marRight w:val="0"/>
                                                      <w:marTop w:val="0"/>
                                                      <w:marBottom w:val="0"/>
                                                      <w:divBdr>
                                                        <w:top w:val="none" w:sz="0" w:space="0" w:color="auto"/>
                                                        <w:left w:val="none" w:sz="0" w:space="0" w:color="auto"/>
                                                        <w:bottom w:val="none" w:sz="0" w:space="0" w:color="auto"/>
                                                        <w:right w:val="none" w:sz="0" w:space="0" w:color="auto"/>
                                                      </w:divBdr>
                                                    </w:div>
                                                    <w:div w:id="2006349229">
                                                      <w:marLeft w:val="0"/>
                                                      <w:marRight w:val="0"/>
                                                      <w:marTop w:val="0"/>
                                                      <w:marBottom w:val="0"/>
                                                      <w:divBdr>
                                                        <w:top w:val="none" w:sz="0" w:space="0" w:color="auto"/>
                                                        <w:left w:val="none" w:sz="0" w:space="0" w:color="auto"/>
                                                        <w:bottom w:val="none" w:sz="0" w:space="0" w:color="auto"/>
                                                        <w:right w:val="none" w:sz="0" w:space="0" w:color="auto"/>
                                                      </w:divBdr>
                                                    </w:div>
                                                    <w:div w:id="2009675290">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2048407987">
                                                      <w:marLeft w:val="0"/>
                                                      <w:marRight w:val="0"/>
                                                      <w:marTop w:val="0"/>
                                                      <w:marBottom w:val="0"/>
                                                      <w:divBdr>
                                                        <w:top w:val="none" w:sz="0" w:space="0" w:color="auto"/>
                                                        <w:left w:val="none" w:sz="0" w:space="0" w:color="auto"/>
                                                        <w:bottom w:val="none" w:sz="0" w:space="0" w:color="auto"/>
                                                        <w:right w:val="none" w:sz="0" w:space="0" w:color="auto"/>
                                                      </w:divBdr>
                                                    </w:div>
                                                    <w:div w:id="2105951162">
                                                      <w:marLeft w:val="0"/>
                                                      <w:marRight w:val="0"/>
                                                      <w:marTop w:val="0"/>
                                                      <w:marBottom w:val="0"/>
                                                      <w:divBdr>
                                                        <w:top w:val="none" w:sz="0" w:space="0" w:color="auto"/>
                                                        <w:left w:val="none" w:sz="0" w:space="0" w:color="auto"/>
                                                        <w:bottom w:val="none" w:sz="0" w:space="0" w:color="auto"/>
                                                        <w:right w:val="none" w:sz="0" w:space="0" w:color="auto"/>
                                                      </w:divBdr>
                                                    </w:div>
                                                    <w:div w:id="2138064461">
                                                      <w:marLeft w:val="0"/>
                                                      <w:marRight w:val="0"/>
                                                      <w:marTop w:val="0"/>
                                                      <w:marBottom w:val="0"/>
                                                      <w:divBdr>
                                                        <w:top w:val="none" w:sz="0" w:space="0" w:color="auto"/>
                                                        <w:left w:val="none" w:sz="0" w:space="0" w:color="auto"/>
                                                        <w:bottom w:val="none" w:sz="0" w:space="0" w:color="auto"/>
                                                        <w:right w:val="none" w:sz="0" w:space="0" w:color="auto"/>
                                                      </w:divBdr>
                                                    </w:div>
                                                    <w:div w:id="21397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unghusband@ferryhil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B8AE-B1F8-4BF3-ABCF-850BC44D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Younghusband</dc:creator>
  <cp:lastModifiedBy>Karen Younghusband</cp:lastModifiedBy>
  <cp:revision>2</cp:revision>
  <cp:lastPrinted>2019-12-04T13:08:00Z</cp:lastPrinted>
  <dcterms:created xsi:type="dcterms:W3CDTF">2020-06-17T15:28:00Z</dcterms:created>
  <dcterms:modified xsi:type="dcterms:W3CDTF">2020-06-17T15:28:00Z</dcterms:modified>
</cp:coreProperties>
</file>