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23F4" w14:textId="77777777" w:rsidR="000234A0" w:rsidRDefault="000234A0" w:rsidP="000234A0">
      <w:pPr>
        <w:jc w:val="center"/>
        <w:rPr>
          <w:rFonts w:asciiTheme="minorBidi" w:hAnsiTheme="minorBidi"/>
          <w:b/>
          <w:bCs/>
          <w:caps/>
          <w:noProof/>
          <w:sz w:val="4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7313005" w14:textId="77777777" w:rsidR="000234A0" w:rsidRPr="000725F9" w:rsidRDefault="000234A0" w:rsidP="000234A0">
      <w:pPr>
        <w:jc w:val="center"/>
        <w:rPr>
          <w:rFonts w:asciiTheme="minorBidi" w:hAnsiTheme="minorBidi"/>
          <w:b/>
          <w:bCs/>
          <w:caps/>
          <w:noProof/>
          <w:sz w:val="5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25F9">
        <w:rPr>
          <w:rFonts w:asciiTheme="minorBidi" w:hAnsiTheme="minorBidi"/>
          <w:b/>
          <w:bCs/>
          <w:caps/>
          <w:noProof/>
          <w:sz w:val="5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Healthy Living Dentistry</w:t>
      </w:r>
    </w:p>
    <w:p w14:paraId="1DCC3650" w14:textId="3E4C5967" w:rsidR="000234A0" w:rsidRPr="000725F9" w:rsidRDefault="000234A0" w:rsidP="000234A0">
      <w:pPr>
        <w:jc w:val="center"/>
        <w:rPr>
          <w:rFonts w:asciiTheme="minorBidi" w:hAnsiTheme="minorBidi"/>
          <w:b/>
          <w:bCs/>
          <w:caps/>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25F9">
        <w:rPr>
          <w:rFonts w:asciiTheme="minorBidi" w:hAnsiTheme="minorBidi"/>
          <w:b/>
          <w:bCs/>
          <w:caps/>
          <w:noProof/>
          <w:sz w:val="5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Guidance</w:t>
      </w:r>
    </w:p>
    <w:p w14:paraId="416746D8" w14:textId="77777777" w:rsidR="0079227A" w:rsidRPr="00F92AD1" w:rsidRDefault="0079227A" w:rsidP="00ED174B">
      <w:pPr>
        <w:spacing w:line="276" w:lineRule="auto"/>
        <w:rPr>
          <w:rFonts w:eastAsia="Times New Roman" w:cstheme="minorHAnsi"/>
          <w:sz w:val="20"/>
          <w:szCs w:val="20"/>
        </w:rPr>
      </w:pPr>
    </w:p>
    <w:p w14:paraId="03FE91D9" w14:textId="77777777" w:rsidR="00A930D3" w:rsidRPr="00F92AD1" w:rsidRDefault="00A930D3" w:rsidP="00ED174B">
      <w:pPr>
        <w:spacing w:line="276" w:lineRule="auto"/>
        <w:rPr>
          <w:rFonts w:eastAsia="Times New Roman" w:cstheme="minorHAnsi"/>
          <w:sz w:val="20"/>
          <w:szCs w:val="20"/>
        </w:rPr>
      </w:pPr>
    </w:p>
    <w:p w14:paraId="6C52DA4F" w14:textId="77777777" w:rsidR="00DE2277" w:rsidRPr="00F92AD1" w:rsidRDefault="00DE2277" w:rsidP="00DE2277">
      <w:pPr>
        <w:spacing w:before="59" w:line="276" w:lineRule="auto"/>
        <w:ind w:left="284" w:right="809"/>
        <w:rPr>
          <w:rFonts w:eastAsia="Arial" w:cstheme="minorHAnsi"/>
          <w:sz w:val="33"/>
          <w:szCs w:val="33"/>
        </w:rPr>
      </w:pPr>
      <w:r>
        <w:rPr>
          <w:rFonts w:eastAsia="Arial" w:cstheme="minorHAnsi"/>
          <w:noProof/>
          <w:sz w:val="33"/>
          <w:szCs w:val="33"/>
          <w:lang w:val="en-GB" w:eastAsia="en-GB"/>
        </w:rPr>
        <w:drawing>
          <wp:inline distT="0" distB="0" distL="0" distR="0" wp14:anchorId="54811B95" wp14:editId="780C0C7A">
            <wp:extent cx="5941060" cy="4459788"/>
            <wp:effectExtent l="0" t="0" r="254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4459788"/>
                    </a:xfrm>
                    <a:prstGeom prst="rect">
                      <a:avLst/>
                    </a:prstGeom>
                    <a:noFill/>
                    <a:ln>
                      <a:noFill/>
                    </a:ln>
                  </pic:spPr>
                </pic:pic>
              </a:graphicData>
            </a:graphic>
          </wp:inline>
        </w:drawing>
      </w:r>
    </w:p>
    <w:p w14:paraId="418E0887" w14:textId="77777777" w:rsidR="00DE2277" w:rsidRPr="00F92AD1" w:rsidRDefault="00DE2277" w:rsidP="00DE2277">
      <w:pPr>
        <w:spacing w:line="276" w:lineRule="auto"/>
        <w:rPr>
          <w:rFonts w:eastAsia="Arial" w:cstheme="minorHAnsi"/>
          <w:b/>
          <w:bCs/>
          <w:sz w:val="20"/>
          <w:szCs w:val="20"/>
        </w:rPr>
      </w:pPr>
    </w:p>
    <w:p w14:paraId="00E9F864" w14:textId="77777777" w:rsidR="00DE2277" w:rsidRPr="00F92AD1" w:rsidRDefault="00DE2277" w:rsidP="00DE2277">
      <w:pPr>
        <w:spacing w:line="276" w:lineRule="auto"/>
        <w:rPr>
          <w:rFonts w:eastAsia="Arial" w:cstheme="minorHAnsi"/>
          <w:b/>
          <w:bCs/>
          <w:sz w:val="20"/>
          <w:szCs w:val="20"/>
        </w:rPr>
      </w:pPr>
      <w:r w:rsidRPr="00F92AD1">
        <w:rPr>
          <w:rFonts w:cstheme="minorHAnsi"/>
          <w:noProof/>
          <w:lang w:val="en-GB" w:eastAsia="en-GB"/>
        </w:rPr>
        <w:drawing>
          <wp:anchor distT="0" distB="0" distL="114300" distR="114300" simplePos="0" relativeHeight="251659264" behindDoc="0" locked="0" layoutInCell="1" allowOverlap="1" wp14:anchorId="01478D00" wp14:editId="30F8E309">
            <wp:simplePos x="0" y="0"/>
            <wp:positionH relativeFrom="page">
              <wp:posOffset>5173980</wp:posOffset>
            </wp:positionH>
            <wp:positionV relativeFrom="paragraph">
              <wp:posOffset>82550</wp:posOffset>
            </wp:positionV>
            <wp:extent cx="1809750" cy="953135"/>
            <wp:effectExtent l="0" t="0" r="0" b="0"/>
            <wp:wrapNone/>
            <wp:docPr id="5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953135"/>
                    </a:xfrm>
                    <a:prstGeom prst="rect">
                      <a:avLst/>
                    </a:prstGeom>
                    <a:noFill/>
                  </pic:spPr>
                </pic:pic>
              </a:graphicData>
            </a:graphic>
            <wp14:sizeRelH relativeFrom="page">
              <wp14:pctWidth>0</wp14:pctWidth>
            </wp14:sizeRelH>
            <wp14:sizeRelV relativeFrom="page">
              <wp14:pctHeight>0</wp14:pctHeight>
            </wp14:sizeRelV>
          </wp:anchor>
        </w:drawing>
      </w:r>
    </w:p>
    <w:p w14:paraId="2AEAC389" w14:textId="1C7B8678" w:rsidR="00DE2277" w:rsidRPr="00F92AD1" w:rsidRDefault="00193E7E" w:rsidP="00DE2277">
      <w:pPr>
        <w:spacing w:before="10" w:line="276" w:lineRule="auto"/>
        <w:rPr>
          <w:rFonts w:eastAsia="Arial" w:cstheme="minorHAnsi"/>
          <w:b/>
          <w:bCs/>
        </w:rPr>
      </w:pPr>
      <w:r>
        <w:rPr>
          <w:rFonts w:eastAsia="Arial" w:cstheme="minorHAnsi"/>
          <w:b/>
          <w:bCs/>
          <w:noProof/>
        </w:rPr>
        <w:drawing>
          <wp:inline distT="0" distB="0" distL="0" distR="0" wp14:anchorId="49E26BFB" wp14:editId="2F6DC628">
            <wp:extent cx="1196913" cy="13525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UK-30012019-7371174031 Local Dental Network-01.jpg"/>
                    <pic:cNvPicPr/>
                  </pic:nvPicPr>
                  <pic:blipFill>
                    <a:blip r:embed="rId10"/>
                    <a:stretch>
                      <a:fillRect/>
                    </a:stretch>
                  </pic:blipFill>
                  <pic:spPr>
                    <a:xfrm>
                      <a:off x="0" y="0"/>
                      <a:ext cx="1212080" cy="1369689"/>
                    </a:xfrm>
                    <a:prstGeom prst="rect">
                      <a:avLst/>
                    </a:prstGeom>
                  </pic:spPr>
                </pic:pic>
              </a:graphicData>
            </a:graphic>
          </wp:inline>
        </w:drawing>
      </w:r>
    </w:p>
    <w:p w14:paraId="0B5C22E2" w14:textId="77777777" w:rsidR="00DE2277" w:rsidRPr="00F92AD1" w:rsidRDefault="00DE2277" w:rsidP="00DE2277">
      <w:pPr>
        <w:pStyle w:val="BodyText"/>
        <w:spacing w:before="72" w:line="276" w:lineRule="auto"/>
        <w:ind w:left="300" w:firstLine="0"/>
        <w:rPr>
          <w:rFonts w:asciiTheme="minorHAnsi" w:hAnsiTheme="minorHAnsi" w:cstheme="minorHAnsi"/>
        </w:rPr>
      </w:pPr>
      <w:r w:rsidRPr="00F92AD1">
        <w:rPr>
          <w:rFonts w:asciiTheme="minorHAnsi" w:hAnsiTheme="minorHAnsi" w:cstheme="minorHAnsi"/>
        </w:rPr>
        <w:t>Produced by:</w:t>
      </w:r>
    </w:p>
    <w:p w14:paraId="68B2FB59" w14:textId="77777777" w:rsidR="00DE2277" w:rsidRDefault="00DE2277" w:rsidP="00DE2277">
      <w:pPr>
        <w:pStyle w:val="BodyText"/>
        <w:spacing w:before="35" w:line="276" w:lineRule="auto"/>
        <w:ind w:left="300" w:right="3969" w:firstLine="0"/>
        <w:rPr>
          <w:rFonts w:asciiTheme="minorHAnsi" w:hAnsiTheme="minorHAnsi" w:cstheme="minorHAnsi"/>
        </w:rPr>
      </w:pPr>
      <w:r w:rsidRPr="00F92AD1">
        <w:rPr>
          <w:rFonts w:asciiTheme="minorHAnsi" w:hAnsiTheme="minorHAnsi" w:cstheme="minorHAnsi"/>
        </w:rPr>
        <w:t xml:space="preserve">Greater Manchester Health and </w:t>
      </w:r>
      <w:r>
        <w:rPr>
          <w:rFonts w:asciiTheme="minorHAnsi" w:hAnsiTheme="minorHAnsi" w:cstheme="minorHAnsi"/>
        </w:rPr>
        <w:t>S</w:t>
      </w:r>
      <w:r w:rsidRPr="00F92AD1">
        <w:rPr>
          <w:rFonts w:asciiTheme="minorHAnsi" w:hAnsiTheme="minorHAnsi" w:cstheme="minorHAnsi"/>
        </w:rPr>
        <w:t xml:space="preserve">ocial Care Partnership </w:t>
      </w:r>
    </w:p>
    <w:p w14:paraId="35617337" w14:textId="77777777" w:rsidR="00DE2277" w:rsidRPr="00F92AD1" w:rsidRDefault="00DE2277" w:rsidP="00DE2277">
      <w:pPr>
        <w:pStyle w:val="BodyText"/>
        <w:spacing w:before="35" w:line="276" w:lineRule="auto"/>
        <w:ind w:left="300" w:right="3686" w:firstLine="0"/>
        <w:rPr>
          <w:rFonts w:asciiTheme="minorHAnsi" w:hAnsiTheme="minorHAnsi" w:cstheme="minorHAnsi"/>
        </w:rPr>
      </w:pPr>
      <w:r>
        <w:rPr>
          <w:rFonts w:asciiTheme="minorHAnsi" w:hAnsiTheme="minorHAnsi" w:cstheme="minorHAnsi"/>
        </w:rPr>
        <w:t xml:space="preserve">Greater Manchester </w:t>
      </w:r>
      <w:r w:rsidRPr="00F92AD1">
        <w:rPr>
          <w:rFonts w:asciiTheme="minorHAnsi" w:hAnsiTheme="minorHAnsi" w:cstheme="minorHAnsi"/>
        </w:rPr>
        <w:t>Local</w:t>
      </w:r>
      <w:r>
        <w:rPr>
          <w:rFonts w:asciiTheme="minorHAnsi" w:hAnsiTheme="minorHAnsi" w:cstheme="minorHAnsi"/>
          <w:spacing w:val="1"/>
        </w:rPr>
        <w:t xml:space="preserve"> </w:t>
      </w:r>
      <w:r w:rsidRPr="00F92AD1">
        <w:rPr>
          <w:rFonts w:asciiTheme="minorHAnsi" w:hAnsiTheme="minorHAnsi" w:cstheme="minorHAnsi"/>
        </w:rPr>
        <w:t xml:space="preserve">Dental Network </w:t>
      </w:r>
    </w:p>
    <w:p w14:paraId="768DDA19" w14:textId="5BA563F1" w:rsidR="00DE2277" w:rsidRDefault="00DE2277" w:rsidP="00DE2277">
      <w:pPr>
        <w:spacing w:line="276" w:lineRule="auto"/>
        <w:rPr>
          <w:rFonts w:eastAsia="Arial" w:cstheme="minorHAnsi"/>
        </w:rPr>
      </w:pPr>
    </w:p>
    <w:p w14:paraId="3AF4D81C" w14:textId="77777777" w:rsidR="00DE2277" w:rsidRDefault="00DE2277" w:rsidP="00DE2277">
      <w:pPr>
        <w:spacing w:line="276" w:lineRule="auto"/>
        <w:rPr>
          <w:rFonts w:eastAsia="Arial" w:cstheme="minorHAnsi"/>
        </w:rPr>
      </w:pPr>
    </w:p>
    <w:p w14:paraId="5E137AB8" w14:textId="77777777" w:rsidR="00DE2277" w:rsidRDefault="00DE2277" w:rsidP="00DE2277">
      <w:pPr>
        <w:spacing w:line="276" w:lineRule="auto"/>
        <w:rPr>
          <w:rFonts w:eastAsia="Arial" w:cstheme="minorHAnsi"/>
        </w:rPr>
      </w:pPr>
    </w:p>
    <w:p w14:paraId="3EBF1FCA" w14:textId="77777777" w:rsidR="00DE2277" w:rsidRPr="00F92AD1" w:rsidRDefault="00DE2277" w:rsidP="00DE2277">
      <w:pPr>
        <w:pStyle w:val="Heading2"/>
        <w:spacing w:line="276" w:lineRule="auto"/>
        <w:ind w:left="0"/>
        <w:rPr>
          <w:rFonts w:asciiTheme="minorHAnsi" w:hAnsiTheme="minorHAnsi" w:cstheme="minorHAnsi"/>
          <w:sz w:val="32"/>
          <w:szCs w:val="32"/>
        </w:rPr>
      </w:pPr>
      <w:r>
        <w:rPr>
          <w:rFonts w:asciiTheme="minorHAnsi" w:hAnsiTheme="minorHAnsi" w:cstheme="minorHAnsi"/>
          <w:sz w:val="32"/>
          <w:szCs w:val="32"/>
        </w:rPr>
        <w:t>1</w:t>
      </w:r>
      <w:r>
        <w:rPr>
          <w:rFonts w:asciiTheme="minorHAnsi" w:hAnsiTheme="minorHAnsi" w:cstheme="minorHAnsi"/>
          <w:sz w:val="32"/>
          <w:szCs w:val="32"/>
        </w:rPr>
        <w:tab/>
        <w:t>Introduction for Dental practices</w:t>
      </w:r>
    </w:p>
    <w:p w14:paraId="45334E84" w14:textId="77777777" w:rsidR="00DE2277" w:rsidRPr="00F92AD1" w:rsidRDefault="00DE2277" w:rsidP="00DE2277">
      <w:pPr>
        <w:spacing w:line="276" w:lineRule="auto"/>
        <w:rPr>
          <w:rFonts w:cstheme="minorHAnsi"/>
        </w:rPr>
      </w:pPr>
    </w:p>
    <w:p w14:paraId="5C57F864" w14:textId="77777777" w:rsidR="00DE2277" w:rsidRPr="00C3614B" w:rsidRDefault="00DE2277" w:rsidP="00DE2277">
      <w:pPr>
        <w:spacing w:line="276" w:lineRule="auto"/>
        <w:rPr>
          <w:rFonts w:eastAsia="Arial" w:cstheme="minorHAnsi"/>
          <w:b/>
          <w:bCs/>
          <w:sz w:val="24"/>
          <w:szCs w:val="24"/>
        </w:rPr>
      </w:pPr>
      <w:r w:rsidRPr="00C3614B">
        <w:rPr>
          <w:rFonts w:cstheme="minorHAnsi"/>
          <w:b/>
          <w:sz w:val="24"/>
          <w:szCs w:val="24"/>
        </w:rPr>
        <w:t>The Healthy</w:t>
      </w:r>
      <w:r w:rsidRPr="00C3614B">
        <w:rPr>
          <w:rFonts w:cstheme="minorHAnsi"/>
          <w:b/>
          <w:spacing w:val="-6"/>
          <w:sz w:val="24"/>
          <w:szCs w:val="24"/>
        </w:rPr>
        <w:t xml:space="preserve"> </w:t>
      </w:r>
      <w:r w:rsidRPr="00C3614B">
        <w:rPr>
          <w:rFonts w:cstheme="minorHAnsi"/>
          <w:b/>
          <w:spacing w:val="-1"/>
          <w:sz w:val="24"/>
          <w:szCs w:val="24"/>
        </w:rPr>
        <w:t>Living</w:t>
      </w:r>
      <w:r w:rsidRPr="00C3614B">
        <w:rPr>
          <w:rFonts w:cstheme="minorHAnsi"/>
          <w:b/>
          <w:spacing w:val="1"/>
          <w:sz w:val="24"/>
          <w:szCs w:val="24"/>
        </w:rPr>
        <w:t xml:space="preserve"> </w:t>
      </w:r>
      <w:r w:rsidRPr="00C3614B">
        <w:rPr>
          <w:rFonts w:cstheme="minorHAnsi"/>
          <w:b/>
          <w:sz w:val="24"/>
          <w:szCs w:val="24"/>
        </w:rPr>
        <w:t>Dental Practice</w:t>
      </w:r>
      <w:r w:rsidRPr="00C3614B">
        <w:rPr>
          <w:rFonts w:cstheme="minorHAnsi"/>
          <w:b/>
          <w:spacing w:val="1"/>
          <w:sz w:val="24"/>
          <w:szCs w:val="24"/>
        </w:rPr>
        <w:t xml:space="preserve"> (HLD) </w:t>
      </w:r>
      <w:r w:rsidRPr="00C3614B">
        <w:rPr>
          <w:rFonts w:cstheme="minorHAnsi"/>
          <w:b/>
          <w:spacing w:val="-1"/>
          <w:sz w:val="24"/>
          <w:szCs w:val="24"/>
        </w:rPr>
        <w:t>framework</w:t>
      </w:r>
      <w:r w:rsidRPr="00C3614B">
        <w:rPr>
          <w:rFonts w:cstheme="minorHAnsi"/>
          <w:b/>
          <w:sz w:val="24"/>
          <w:szCs w:val="24"/>
        </w:rPr>
        <w:t xml:space="preserve"> is</w:t>
      </w:r>
      <w:r w:rsidRPr="00C3614B">
        <w:rPr>
          <w:rFonts w:cstheme="minorHAnsi"/>
          <w:b/>
          <w:spacing w:val="-2"/>
          <w:sz w:val="24"/>
          <w:szCs w:val="24"/>
        </w:rPr>
        <w:t xml:space="preserve"> </w:t>
      </w:r>
      <w:r w:rsidRPr="00C3614B">
        <w:rPr>
          <w:rFonts w:cstheme="minorHAnsi"/>
          <w:b/>
          <w:sz w:val="24"/>
          <w:szCs w:val="24"/>
        </w:rPr>
        <w:t>focused</w:t>
      </w:r>
      <w:r w:rsidRPr="00C3614B">
        <w:rPr>
          <w:rFonts w:cstheme="minorHAnsi"/>
          <w:b/>
          <w:spacing w:val="2"/>
          <w:sz w:val="24"/>
          <w:szCs w:val="24"/>
        </w:rPr>
        <w:t xml:space="preserve"> </w:t>
      </w:r>
      <w:r w:rsidRPr="00C3614B">
        <w:rPr>
          <w:rFonts w:cstheme="minorHAnsi"/>
          <w:b/>
          <w:sz w:val="24"/>
          <w:szCs w:val="24"/>
        </w:rPr>
        <w:t>on</w:t>
      </w:r>
      <w:r w:rsidRPr="00C3614B">
        <w:rPr>
          <w:rFonts w:cstheme="minorHAnsi"/>
          <w:b/>
          <w:spacing w:val="-3"/>
          <w:sz w:val="24"/>
          <w:szCs w:val="24"/>
        </w:rPr>
        <w:t xml:space="preserve"> </w:t>
      </w:r>
      <w:r w:rsidRPr="00C3614B">
        <w:rPr>
          <w:rFonts w:cstheme="minorHAnsi"/>
          <w:b/>
          <w:spacing w:val="-1"/>
          <w:sz w:val="24"/>
          <w:szCs w:val="24"/>
        </w:rPr>
        <w:t>improving</w:t>
      </w:r>
      <w:r w:rsidRPr="00C3614B">
        <w:rPr>
          <w:rFonts w:cstheme="minorHAnsi"/>
          <w:b/>
          <w:spacing w:val="1"/>
          <w:sz w:val="24"/>
          <w:szCs w:val="24"/>
        </w:rPr>
        <w:t xml:space="preserve"> </w:t>
      </w:r>
      <w:r w:rsidRPr="00C3614B">
        <w:rPr>
          <w:rFonts w:cstheme="minorHAnsi"/>
          <w:b/>
          <w:spacing w:val="-1"/>
          <w:sz w:val="24"/>
          <w:szCs w:val="24"/>
        </w:rPr>
        <w:t>the</w:t>
      </w:r>
      <w:r w:rsidRPr="00C3614B">
        <w:rPr>
          <w:rFonts w:cstheme="minorHAnsi"/>
          <w:b/>
          <w:sz w:val="24"/>
          <w:szCs w:val="24"/>
        </w:rPr>
        <w:t xml:space="preserve"> health</w:t>
      </w:r>
      <w:r w:rsidRPr="00C3614B">
        <w:rPr>
          <w:rFonts w:cstheme="minorHAnsi"/>
          <w:b/>
          <w:spacing w:val="44"/>
          <w:sz w:val="24"/>
          <w:szCs w:val="24"/>
        </w:rPr>
        <w:t xml:space="preserve"> </w:t>
      </w:r>
      <w:r w:rsidRPr="00C3614B">
        <w:rPr>
          <w:rFonts w:cstheme="minorHAnsi"/>
          <w:b/>
          <w:sz w:val="24"/>
          <w:szCs w:val="24"/>
        </w:rPr>
        <w:t>and</w:t>
      </w:r>
      <w:r w:rsidRPr="00C3614B">
        <w:rPr>
          <w:rFonts w:cstheme="minorHAnsi"/>
          <w:b/>
          <w:spacing w:val="-3"/>
          <w:sz w:val="24"/>
          <w:szCs w:val="24"/>
        </w:rPr>
        <w:t xml:space="preserve"> </w:t>
      </w:r>
      <w:r w:rsidRPr="00C3614B">
        <w:rPr>
          <w:rFonts w:cstheme="minorHAnsi"/>
          <w:b/>
          <w:spacing w:val="-1"/>
          <w:sz w:val="24"/>
          <w:szCs w:val="24"/>
        </w:rPr>
        <w:t>wellbeing</w:t>
      </w:r>
      <w:r w:rsidRPr="00C3614B">
        <w:rPr>
          <w:rFonts w:cstheme="minorHAnsi"/>
          <w:b/>
          <w:sz w:val="24"/>
          <w:szCs w:val="24"/>
        </w:rPr>
        <w:t xml:space="preserve"> of </w:t>
      </w:r>
      <w:r w:rsidRPr="00C3614B">
        <w:rPr>
          <w:rFonts w:cstheme="minorHAnsi"/>
          <w:b/>
          <w:spacing w:val="-1"/>
          <w:sz w:val="24"/>
          <w:szCs w:val="24"/>
        </w:rPr>
        <w:t>the</w:t>
      </w:r>
      <w:r w:rsidRPr="00C3614B">
        <w:rPr>
          <w:rFonts w:cstheme="minorHAnsi"/>
          <w:b/>
          <w:sz w:val="24"/>
          <w:szCs w:val="24"/>
        </w:rPr>
        <w:t xml:space="preserve"> </w:t>
      </w:r>
      <w:r w:rsidRPr="00C3614B">
        <w:rPr>
          <w:rFonts w:cstheme="minorHAnsi"/>
          <w:b/>
          <w:spacing w:val="-1"/>
          <w:sz w:val="24"/>
          <w:szCs w:val="24"/>
        </w:rPr>
        <w:t>local</w:t>
      </w:r>
      <w:r w:rsidRPr="00C3614B">
        <w:rPr>
          <w:rFonts w:cstheme="minorHAnsi"/>
          <w:b/>
          <w:sz w:val="24"/>
          <w:szCs w:val="24"/>
        </w:rPr>
        <w:t xml:space="preserve"> population</w:t>
      </w:r>
      <w:r w:rsidRPr="00C3614B">
        <w:rPr>
          <w:rFonts w:cstheme="minorHAnsi"/>
          <w:b/>
          <w:spacing w:val="-3"/>
          <w:sz w:val="24"/>
          <w:szCs w:val="24"/>
        </w:rPr>
        <w:t xml:space="preserve"> </w:t>
      </w:r>
      <w:r w:rsidRPr="00C3614B">
        <w:rPr>
          <w:rFonts w:cstheme="minorHAnsi"/>
          <w:b/>
          <w:sz w:val="24"/>
          <w:szCs w:val="24"/>
        </w:rPr>
        <w:t>and</w:t>
      </w:r>
      <w:r w:rsidRPr="00C3614B">
        <w:rPr>
          <w:rFonts w:cstheme="minorHAnsi"/>
          <w:b/>
          <w:spacing w:val="-3"/>
          <w:sz w:val="24"/>
          <w:szCs w:val="24"/>
        </w:rPr>
        <w:t xml:space="preserve"> </w:t>
      </w:r>
      <w:r w:rsidRPr="00C3614B">
        <w:rPr>
          <w:rFonts w:cstheme="minorHAnsi"/>
          <w:b/>
          <w:sz w:val="24"/>
          <w:szCs w:val="24"/>
        </w:rPr>
        <w:t xml:space="preserve">helping to </w:t>
      </w:r>
      <w:r w:rsidRPr="00C3614B">
        <w:rPr>
          <w:rFonts w:cstheme="minorHAnsi"/>
          <w:b/>
          <w:spacing w:val="-1"/>
          <w:sz w:val="24"/>
          <w:szCs w:val="24"/>
        </w:rPr>
        <w:t>reduce</w:t>
      </w:r>
      <w:r w:rsidRPr="00C3614B">
        <w:rPr>
          <w:rFonts w:cstheme="minorHAnsi"/>
          <w:b/>
          <w:sz w:val="24"/>
          <w:szCs w:val="24"/>
        </w:rPr>
        <w:t xml:space="preserve"> </w:t>
      </w:r>
      <w:r w:rsidRPr="00C3614B">
        <w:rPr>
          <w:rFonts w:cstheme="minorHAnsi"/>
          <w:b/>
          <w:spacing w:val="-1"/>
          <w:sz w:val="24"/>
          <w:szCs w:val="24"/>
        </w:rPr>
        <w:t>health</w:t>
      </w:r>
      <w:r w:rsidRPr="00C3614B">
        <w:rPr>
          <w:rFonts w:cstheme="minorHAnsi"/>
          <w:b/>
          <w:spacing w:val="45"/>
          <w:sz w:val="24"/>
          <w:szCs w:val="24"/>
        </w:rPr>
        <w:t xml:space="preserve"> </w:t>
      </w:r>
      <w:r w:rsidRPr="00C3614B">
        <w:rPr>
          <w:rFonts w:cstheme="minorHAnsi"/>
          <w:b/>
          <w:spacing w:val="-1"/>
          <w:sz w:val="24"/>
          <w:szCs w:val="24"/>
        </w:rPr>
        <w:t xml:space="preserve">inequalities </w:t>
      </w:r>
      <w:r w:rsidRPr="00C3614B">
        <w:rPr>
          <w:rFonts w:eastAsia="Arial" w:cstheme="minorHAnsi"/>
          <w:b/>
          <w:bCs/>
          <w:sz w:val="24"/>
          <w:szCs w:val="24"/>
        </w:rPr>
        <w:t>through the provi</w:t>
      </w:r>
      <w:r>
        <w:rPr>
          <w:rFonts w:eastAsia="Arial" w:cstheme="minorHAnsi"/>
          <w:b/>
          <w:bCs/>
          <w:sz w:val="24"/>
          <w:szCs w:val="24"/>
        </w:rPr>
        <w:t>s</w:t>
      </w:r>
      <w:r w:rsidRPr="00C3614B">
        <w:rPr>
          <w:rFonts w:eastAsia="Arial" w:cstheme="minorHAnsi"/>
          <w:b/>
          <w:bCs/>
          <w:sz w:val="24"/>
          <w:szCs w:val="24"/>
        </w:rPr>
        <w:t xml:space="preserve">ion of inclusive, holistic high quality care in general dental practice across Greater Manchester. </w:t>
      </w:r>
    </w:p>
    <w:p w14:paraId="35E0F762" w14:textId="77777777" w:rsidR="00DE2277" w:rsidRPr="00F92AD1" w:rsidRDefault="00DE2277" w:rsidP="00DE2277">
      <w:pPr>
        <w:pStyle w:val="Heading4"/>
        <w:spacing w:before="0" w:line="276" w:lineRule="auto"/>
        <w:ind w:left="0"/>
        <w:jc w:val="both"/>
        <w:rPr>
          <w:rFonts w:asciiTheme="minorHAnsi" w:hAnsiTheme="minorHAnsi" w:cstheme="minorHAnsi"/>
          <w:spacing w:val="-1"/>
        </w:rPr>
      </w:pPr>
    </w:p>
    <w:p w14:paraId="127F4964" w14:textId="77777777" w:rsidR="00DE2277" w:rsidRPr="00F92AD1" w:rsidRDefault="00DE2277" w:rsidP="00DE2277">
      <w:pPr>
        <w:pStyle w:val="Body"/>
        <w:spacing w:line="276" w:lineRule="auto"/>
        <w:rPr>
          <w:rFonts w:asciiTheme="minorHAnsi" w:hAnsiTheme="minorHAnsi" w:cstheme="minorHAnsi"/>
          <w:color w:val="auto"/>
          <w:sz w:val="24"/>
          <w:szCs w:val="24"/>
        </w:rPr>
      </w:pPr>
      <w:r w:rsidRPr="00F92AD1">
        <w:rPr>
          <w:rFonts w:asciiTheme="minorHAnsi" w:hAnsiTheme="minorHAnsi" w:cstheme="minorHAnsi"/>
          <w:color w:val="auto"/>
          <w:sz w:val="24"/>
          <w:szCs w:val="24"/>
        </w:rPr>
        <w:t xml:space="preserve">On behalf of Greater Manchester Health and Social Care Partnership and in conjunction with the Greater Manchester Local Dental Professional Network, it gives us great pleasure to introduce the Healthy Living Dentistry (HLD) </w:t>
      </w:r>
      <w:proofErr w:type="spellStart"/>
      <w:r w:rsidRPr="00F92AD1">
        <w:rPr>
          <w:rFonts w:asciiTheme="minorHAnsi" w:hAnsiTheme="minorHAnsi" w:cstheme="minorHAnsi"/>
          <w:color w:val="auto"/>
          <w:sz w:val="24"/>
          <w:szCs w:val="24"/>
        </w:rPr>
        <w:t>Programme</w:t>
      </w:r>
      <w:proofErr w:type="spellEnd"/>
      <w:r w:rsidRPr="00F92AD1">
        <w:rPr>
          <w:rFonts w:asciiTheme="minorHAnsi" w:hAnsiTheme="minorHAnsi" w:cstheme="minorHAnsi"/>
          <w:color w:val="auto"/>
          <w:sz w:val="24"/>
          <w:szCs w:val="24"/>
        </w:rPr>
        <w:t xml:space="preserve"> to Greater Manchester.</w:t>
      </w:r>
    </w:p>
    <w:p w14:paraId="382F2C30" w14:textId="77777777" w:rsidR="00DE2277" w:rsidRPr="00F92AD1" w:rsidRDefault="00DE2277" w:rsidP="00DE2277">
      <w:pPr>
        <w:pStyle w:val="Body"/>
        <w:spacing w:line="276" w:lineRule="auto"/>
        <w:rPr>
          <w:rFonts w:asciiTheme="minorHAnsi" w:hAnsiTheme="minorHAnsi" w:cstheme="minorHAnsi"/>
          <w:color w:val="auto"/>
          <w:sz w:val="24"/>
          <w:szCs w:val="24"/>
        </w:rPr>
      </w:pPr>
    </w:p>
    <w:p w14:paraId="04BF0362"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r w:rsidRPr="00F92AD1">
        <w:rPr>
          <w:rFonts w:asciiTheme="minorHAnsi" w:hAnsiTheme="minorHAnsi" w:cstheme="minorHAnsi"/>
          <w:color w:val="auto"/>
          <w:sz w:val="24"/>
          <w:szCs w:val="24"/>
          <w:shd w:val="clear" w:color="auto" w:fill="FFFFFF"/>
        </w:rPr>
        <w:t xml:space="preserve">As we head towards a new contract where quality of delivery </w:t>
      </w:r>
      <w:r w:rsidRPr="009E70A8">
        <w:rPr>
          <w:rFonts w:asciiTheme="minorHAnsi" w:hAnsiTheme="minorHAnsi" w:cstheme="minorHAnsi"/>
          <w:color w:val="auto"/>
          <w:sz w:val="24"/>
          <w:szCs w:val="24"/>
          <w:shd w:val="clear" w:color="auto" w:fill="FFFFFF"/>
        </w:rPr>
        <w:t>will be a</w:t>
      </w:r>
      <w:r w:rsidRPr="004D3250">
        <w:rPr>
          <w:rFonts w:asciiTheme="minorHAnsi" w:hAnsiTheme="minorHAnsi" w:cstheme="minorHAnsi"/>
          <w:color w:val="auto"/>
          <w:sz w:val="24"/>
          <w:szCs w:val="24"/>
          <w:shd w:val="clear" w:color="auto" w:fill="FFFFFF"/>
        </w:rPr>
        <w:t xml:space="preserve"> </w:t>
      </w:r>
      <w:r w:rsidRPr="00F92AD1">
        <w:rPr>
          <w:rFonts w:asciiTheme="minorHAnsi" w:hAnsiTheme="minorHAnsi" w:cstheme="minorHAnsi"/>
          <w:color w:val="auto"/>
          <w:sz w:val="24"/>
          <w:szCs w:val="24"/>
          <w:shd w:val="clear" w:color="auto" w:fill="FFFFFF"/>
        </w:rPr>
        <w:t xml:space="preserve">key component of the contract, Greater Manchester dental practices will find that they will be able to demonstrate these quality improvements by following the HLD </w:t>
      </w:r>
      <w:proofErr w:type="spellStart"/>
      <w:r w:rsidRPr="00F92AD1">
        <w:rPr>
          <w:rFonts w:asciiTheme="minorHAnsi" w:hAnsiTheme="minorHAnsi" w:cstheme="minorHAnsi"/>
          <w:color w:val="auto"/>
          <w:sz w:val="24"/>
          <w:szCs w:val="24"/>
          <w:shd w:val="clear" w:color="auto" w:fill="FFFFFF"/>
        </w:rPr>
        <w:t>Programme</w:t>
      </w:r>
      <w:proofErr w:type="spellEnd"/>
      <w:r w:rsidRPr="00F92AD1">
        <w:rPr>
          <w:rFonts w:asciiTheme="minorHAnsi" w:hAnsiTheme="minorHAnsi" w:cstheme="minorHAnsi"/>
          <w:color w:val="auto"/>
          <w:sz w:val="24"/>
          <w:szCs w:val="24"/>
          <w:shd w:val="clear" w:color="auto" w:fill="FFFFFF"/>
        </w:rPr>
        <w:t xml:space="preserve">. </w:t>
      </w:r>
    </w:p>
    <w:p w14:paraId="2EF18731"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p>
    <w:p w14:paraId="02DC2C4F"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r w:rsidRPr="00F92AD1">
        <w:rPr>
          <w:rFonts w:asciiTheme="minorHAnsi" w:hAnsiTheme="minorHAnsi" w:cstheme="minorHAnsi"/>
          <w:color w:val="auto"/>
          <w:sz w:val="24"/>
          <w:szCs w:val="24"/>
          <w:shd w:val="clear" w:color="auto" w:fill="FFFFFF"/>
        </w:rPr>
        <w:t xml:space="preserve">This </w:t>
      </w:r>
      <w:proofErr w:type="spellStart"/>
      <w:r w:rsidRPr="00F92AD1">
        <w:rPr>
          <w:rFonts w:asciiTheme="minorHAnsi" w:hAnsiTheme="minorHAnsi" w:cstheme="minorHAnsi"/>
          <w:color w:val="auto"/>
          <w:sz w:val="24"/>
          <w:szCs w:val="24"/>
          <w:shd w:val="clear" w:color="auto" w:fill="FFFFFF"/>
        </w:rPr>
        <w:t>programme</w:t>
      </w:r>
      <w:proofErr w:type="spellEnd"/>
      <w:r w:rsidRPr="00F92AD1">
        <w:rPr>
          <w:rFonts w:asciiTheme="minorHAnsi" w:hAnsiTheme="minorHAnsi" w:cstheme="minorHAnsi"/>
          <w:color w:val="auto"/>
          <w:sz w:val="24"/>
          <w:szCs w:val="24"/>
          <w:shd w:val="clear" w:color="auto" w:fill="FFFFFF"/>
        </w:rPr>
        <w:t xml:space="preserve"> will help </w:t>
      </w:r>
      <w:proofErr w:type="spellStart"/>
      <w:r w:rsidRPr="00F92AD1">
        <w:rPr>
          <w:rFonts w:asciiTheme="minorHAnsi" w:hAnsiTheme="minorHAnsi" w:cstheme="minorHAnsi"/>
          <w:color w:val="auto"/>
          <w:sz w:val="24"/>
          <w:szCs w:val="24"/>
          <w:shd w:val="clear" w:color="auto" w:fill="FFFFFF"/>
        </w:rPr>
        <w:t>recognise</w:t>
      </w:r>
      <w:proofErr w:type="spellEnd"/>
      <w:r w:rsidRPr="00F92AD1">
        <w:rPr>
          <w:rFonts w:asciiTheme="minorHAnsi" w:hAnsiTheme="minorHAnsi" w:cstheme="minorHAnsi"/>
          <w:color w:val="auto"/>
          <w:sz w:val="24"/>
          <w:szCs w:val="24"/>
          <w:shd w:val="clear" w:color="auto" w:fill="FFFFFF"/>
        </w:rPr>
        <w:t xml:space="preserve"> the general health messages that are delivered by the dental team and provide the opportunity to take this service to another level. </w:t>
      </w:r>
      <w:r>
        <w:rPr>
          <w:rFonts w:asciiTheme="minorHAnsi" w:hAnsiTheme="minorHAnsi" w:cstheme="minorHAnsi"/>
          <w:color w:val="auto"/>
          <w:sz w:val="24"/>
          <w:szCs w:val="24"/>
          <w:shd w:val="clear" w:color="auto" w:fill="FFFFFF"/>
        </w:rPr>
        <w:t xml:space="preserve">It recognizes the contribution that dental practices are already making to improve the health and wellbeing of their patients in line with Delivering Better Oral Health. </w:t>
      </w:r>
    </w:p>
    <w:p w14:paraId="539C8D71"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p>
    <w:p w14:paraId="37EB117A" w14:textId="77777777" w:rsidR="00DE2277" w:rsidRPr="00F71677" w:rsidRDefault="00DE2277" w:rsidP="00DE2277">
      <w:pPr>
        <w:pStyle w:val="Body"/>
        <w:spacing w:line="276" w:lineRule="auto"/>
        <w:rPr>
          <w:rFonts w:asciiTheme="minorHAnsi" w:hAnsiTheme="minorHAnsi" w:cstheme="minorHAnsi"/>
          <w:color w:val="FF0000"/>
          <w:sz w:val="24"/>
          <w:szCs w:val="24"/>
          <w:shd w:val="clear" w:color="auto" w:fill="FFFFFF"/>
        </w:rPr>
      </w:pPr>
      <w:r>
        <w:rPr>
          <w:rFonts w:asciiTheme="minorHAnsi" w:hAnsiTheme="minorHAnsi" w:cstheme="minorHAnsi"/>
          <w:color w:val="auto"/>
          <w:sz w:val="24"/>
          <w:szCs w:val="24"/>
          <w:shd w:val="clear" w:color="auto" w:fill="FFFFFF"/>
        </w:rPr>
        <w:t>Dental practices continue to</w:t>
      </w:r>
      <w:r w:rsidRPr="00F92AD1">
        <w:rPr>
          <w:rFonts w:asciiTheme="minorHAnsi" w:hAnsiTheme="minorHAnsi" w:cstheme="minorHAnsi"/>
          <w:color w:val="auto"/>
          <w:sz w:val="24"/>
          <w:szCs w:val="24"/>
          <w:shd w:val="clear" w:color="auto" w:fill="FFFFFF"/>
        </w:rPr>
        <w:t xml:space="preserve"> have an important place at the heart of local communities and the HLD </w:t>
      </w:r>
      <w:proofErr w:type="spellStart"/>
      <w:r w:rsidRPr="00F92AD1">
        <w:rPr>
          <w:rFonts w:asciiTheme="minorHAnsi" w:hAnsiTheme="minorHAnsi" w:cstheme="minorHAnsi"/>
          <w:color w:val="auto"/>
          <w:sz w:val="24"/>
          <w:szCs w:val="24"/>
          <w:shd w:val="clear" w:color="auto" w:fill="FFFFFF"/>
        </w:rPr>
        <w:t>programme</w:t>
      </w:r>
      <w:proofErr w:type="spellEnd"/>
      <w:r w:rsidRPr="00F92AD1">
        <w:rPr>
          <w:rFonts w:asciiTheme="minorHAnsi" w:hAnsiTheme="minorHAnsi" w:cstheme="minorHAnsi"/>
          <w:color w:val="auto"/>
          <w:sz w:val="24"/>
          <w:szCs w:val="24"/>
          <w:shd w:val="clear" w:color="auto" w:fill="FFFFFF"/>
        </w:rPr>
        <w:t xml:space="preserve"> will help to build on this through </w:t>
      </w:r>
      <w:proofErr w:type="spellStart"/>
      <w:r w:rsidRPr="00F92AD1">
        <w:rPr>
          <w:rFonts w:asciiTheme="minorHAnsi" w:hAnsiTheme="minorHAnsi" w:cstheme="minorHAnsi"/>
          <w:color w:val="auto"/>
          <w:sz w:val="24"/>
          <w:szCs w:val="24"/>
          <w:shd w:val="clear" w:color="auto" w:fill="FFFFFF"/>
        </w:rPr>
        <w:t>programmes</w:t>
      </w:r>
      <w:proofErr w:type="spellEnd"/>
      <w:r w:rsidRPr="00F92AD1">
        <w:rPr>
          <w:rFonts w:asciiTheme="minorHAnsi" w:hAnsiTheme="minorHAnsi" w:cstheme="minorHAnsi"/>
          <w:color w:val="auto"/>
          <w:sz w:val="24"/>
          <w:szCs w:val="24"/>
          <w:shd w:val="clear" w:color="auto" w:fill="FFFFFF"/>
        </w:rPr>
        <w:t xml:space="preserve"> such </w:t>
      </w:r>
      <w:r>
        <w:rPr>
          <w:rFonts w:asciiTheme="minorHAnsi" w:hAnsiTheme="minorHAnsi" w:cstheme="minorHAnsi"/>
          <w:color w:val="auto"/>
          <w:sz w:val="24"/>
          <w:szCs w:val="24"/>
          <w:shd w:val="clear" w:color="auto" w:fill="FFFFFF"/>
        </w:rPr>
        <w:t>as ‘Baby Teeth Do Matter (BTDM)’</w:t>
      </w:r>
      <w:r w:rsidRPr="00F92AD1">
        <w:rPr>
          <w:rFonts w:asciiTheme="minorHAnsi" w:hAnsiTheme="minorHAnsi" w:cstheme="minorHAnsi"/>
          <w:color w:val="auto"/>
          <w:sz w:val="24"/>
          <w:szCs w:val="24"/>
          <w:shd w:val="clear" w:color="auto" w:fill="FFFFFF"/>
        </w:rPr>
        <w:t xml:space="preserve"> and by establishing links with early years settings, as well as improving communication with other health professionals</w:t>
      </w:r>
      <w:r>
        <w:rPr>
          <w:rFonts w:asciiTheme="minorHAnsi" w:hAnsiTheme="minorHAnsi" w:cstheme="minorHAnsi"/>
          <w:color w:val="auto"/>
          <w:sz w:val="24"/>
          <w:szCs w:val="24"/>
          <w:shd w:val="clear" w:color="auto" w:fill="FFFFFF"/>
        </w:rPr>
        <w:t>, especially Healthy Living Pharmacies and Healthy Living Optical practices.</w:t>
      </w:r>
    </w:p>
    <w:p w14:paraId="500A559A"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p>
    <w:p w14:paraId="3782DE72"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r w:rsidRPr="00F92AD1">
        <w:rPr>
          <w:rFonts w:asciiTheme="minorHAnsi" w:hAnsiTheme="minorHAnsi" w:cstheme="minorHAnsi"/>
          <w:color w:val="auto"/>
          <w:sz w:val="24"/>
          <w:szCs w:val="24"/>
          <w:shd w:val="clear" w:color="auto" w:fill="FFFFFF"/>
        </w:rPr>
        <w:t xml:space="preserve">Practices will be able to demonstrate a commitment to patients’ dental and general wellbeing under an endorsed </w:t>
      </w:r>
      <w:proofErr w:type="spellStart"/>
      <w:r w:rsidRPr="00F92AD1">
        <w:rPr>
          <w:rFonts w:asciiTheme="minorHAnsi" w:hAnsiTheme="minorHAnsi" w:cstheme="minorHAnsi"/>
          <w:color w:val="auto"/>
          <w:sz w:val="24"/>
          <w:szCs w:val="24"/>
          <w:shd w:val="clear" w:color="auto" w:fill="FFFFFF"/>
        </w:rPr>
        <w:t>programme</w:t>
      </w:r>
      <w:proofErr w:type="spellEnd"/>
      <w:r w:rsidRPr="00F92AD1">
        <w:rPr>
          <w:rFonts w:asciiTheme="minorHAnsi" w:hAnsiTheme="minorHAnsi" w:cstheme="minorHAnsi"/>
          <w:color w:val="auto"/>
          <w:sz w:val="24"/>
          <w:szCs w:val="24"/>
          <w:shd w:val="clear" w:color="auto" w:fill="FFFFFF"/>
        </w:rPr>
        <w:t xml:space="preserve"> led by practice based and qualified Health Champions. It will help with the development of our dental teams’ leadership and communication </w:t>
      </w:r>
      <w:r>
        <w:rPr>
          <w:rFonts w:asciiTheme="minorHAnsi" w:hAnsiTheme="minorHAnsi" w:cstheme="minorHAnsi"/>
          <w:color w:val="auto"/>
          <w:sz w:val="24"/>
          <w:szCs w:val="24"/>
          <w:shd w:val="clear" w:color="auto" w:fill="FFFFFF"/>
        </w:rPr>
        <w:t>skills, and establish good teamwork</w:t>
      </w:r>
      <w:r w:rsidRPr="00F92AD1">
        <w:rPr>
          <w:rFonts w:asciiTheme="minorHAnsi" w:hAnsiTheme="minorHAnsi" w:cstheme="minorHAnsi"/>
          <w:color w:val="auto"/>
          <w:sz w:val="24"/>
          <w:szCs w:val="24"/>
          <w:shd w:val="clear" w:color="auto" w:fill="FFFFFF"/>
        </w:rPr>
        <w:t xml:space="preserve">. </w:t>
      </w:r>
    </w:p>
    <w:p w14:paraId="329C8BAA"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p>
    <w:p w14:paraId="3AA6C0D7"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r w:rsidRPr="00F92AD1">
        <w:rPr>
          <w:rFonts w:asciiTheme="minorHAnsi" w:hAnsiTheme="minorHAnsi" w:cstheme="minorHAnsi"/>
          <w:color w:val="auto"/>
          <w:sz w:val="24"/>
          <w:szCs w:val="24"/>
          <w:shd w:val="clear" w:color="auto" w:fill="FFFFFF"/>
        </w:rPr>
        <w:t xml:space="preserve">This </w:t>
      </w:r>
      <w:proofErr w:type="spellStart"/>
      <w:r w:rsidRPr="00F92AD1">
        <w:rPr>
          <w:rFonts w:asciiTheme="minorHAnsi" w:hAnsiTheme="minorHAnsi" w:cstheme="minorHAnsi"/>
          <w:color w:val="auto"/>
          <w:sz w:val="24"/>
          <w:szCs w:val="24"/>
          <w:shd w:val="clear" w:color="auto" w:fill="FFFFFF"/>
        </w:rPr>
        <w:t>programme</w:t>
      </w:r>
      <w:proofErr w:type="spellEnd"/>
      <w:r w:rsidRPr="00F92AD1">
        <w:rPr>
          <w:rFonts w:asciiTheme="minorHAnsi" w:hAnsiTheme="minorHAnsi" w:cstheme="minorHAnsi"/>
          <w:color w:val="auto"/>
          <w:sz w:val="24"/>
          <w:szCs w:val="24"/>
          <w:shd w:val="clear" w:color="auto" w:fill="FFFFFF"/>
        </w:rPr>
        <w:t xml:space="preserve"> will provide extensive evidence to the Care Quality Commission (CQC) as a caring practice.</w:t>
      </w:r>
      <w:r>
        <w:rPr>
          <w:rFonts w:asciiTheme="minorHAnsi" w:hAnsiTheme="minorHAnsi" w:cstheme="minorHAnsi"/>
          <w:color w:val="auto"/>
          <w:sz w:val="24"/>
          <w:szCs w:val="24"/>
          <w:shd w:val="clear" w:color="auto" w:fill="FFFFFF"/>
        </w:rPr>
        <w:t xml:space="preserve"> Practices working towards the BDA best practice award will find that they already meet much of the criteria and this will provide evidence for the BDA award application. </w:t>
      </w:r>
    </w:p>
    <w:p w14:paraId="2A40C7E8" w14:textId="77777777" w:rsidR="00DE2277" w:rsidRPr="00F92AD1" w:rsidRDefault="00DE2277" w:rsidP="00DE2277">
      <w:pPr>
        <w:pStyle w:val="Body"/>
        <w:spacing w:line="276" w:lineRule="auto"/>
        <w:rPr>
          <w:rFonts w:asciiTheme="minorHAnsi" w:hAnsiTheme="minorHAnsi" w:cstheme="minorHAnsi"/>
          <w:color w:val="auto"/>
          <w:sz w:val="24"/>
          <w:szCs w:val="24"/>
          <w:shd w:val="clear" w:color="auto" w:fill="FFFFFF"/>
        </w:rPr>
      </w:pPr>
    </w:p>
    <w:p w14:paraId="1241D3EB" w14:textId="77777777" w:rsidR="00DE2277" w:rsidRDefault="00DE2277" w:rsidP="00DE2277">
      <w:pPr>
        <w:pStyle w:val="Body"/>
        <w:spacing w:line="276" w:lineRule="auto"/>
        <w:rPr>
          <w:rFonts w:asciiTheme="minorHAnsi" w:hAnsiTheme="minorHAnsi" w:cstheme="minorHAnsi"/>
          <w:color w:val="auto"/>
          <w:sz w:val="24"/>
          <w:szCs w:val="24"/>
          <w:shd w:val="clear" w:color="auto" w:fill="FFFFFF"/>
        </w:rPr>
      </w:pPr>
      <w:r w:rsidRPr="00F92AD1">
        <w:rPr>
          <w:rFonts w:asciiTheme="minorHAnsi" w:hAnsiTheme="minorHAnsi" w:cstheme="minorHAnsi"/>
          <w:color w:val="auto"/>
          <w:sz w:val="24"/>
          <w:szCs w:val="24"/>
          <w:shd w:val="clear" w:color="auto" w:fill="FFFFFF"/>
        </w:rPr>
        <w:t xml:space="preserve">Finally, as health care professionals, we will be able to improve the care we offer our patients which can only lead to an increase in job satisfaction for us all. </w:t>
      </w:r>
    </w:p>
    <w:p w14:paraId="026BA089" w14:textId="77777777" w:rsidR="00DE2277" w:rsidRDefault="00DE2277" w:rsidP="00DE2277">
      <w:pPr>
        <w:pStyle w:val="Body"/>
        <w:spacing w:line="276" w:lineRule="auto"/>
        <w:rPr>
          <w:rFonts w:asciiTheme="minorHAnsi" w:hAnsiTheme="minorHAnsi" w:cstheme="minorHAnsi"/>
          <w:color w:val="auto"/>
          <w:sz w:val="24"/>
          <w:szCs w:val="24"/>
          <w:shd w:val="clear" w:color="auto" w:fill="FFFFFF"/>
        </w:rPr>
      </w:pPr>
    </w:p>
    <w:p w14:paraId="75FA6A27" w14:textId="77777777" w:rsidR="00DE2277" w:rsidRPr="007D6188" w:rsidRDefault="00DE2277" w:rsidP="00DE2277">
      <w:pPr>
        <w:pStyle w:val="Body"/>
        <w:spacing w:line="276" w:lineRule="auto"/>
        <w:rPr>
          <w:rFonts w:asciiTheme="minorHAnsi" w:hAnsiTheme="minorHAnsi" w:cstheme="minorHAnsi"/>
          <w:b/>
          <w:color w:val="auto"/>
          <w:sz w:val="24"/>
          <w:szCs w:val="24"/>
          <w:shd w:val="clear" w:color="auto" w:fill="FFFFFF"/>
        </w:rPr>
      </w:pPr>
      <w:r w:rsidRPr="007D6188">
        <w:rPr>
          <w:rFonts w:asciiTheme="minorHAnsi" w:hAnsiTheme="minorHAnsi" w:cstheme="minorHAnsi"/>
          <w:b/>
          <w:color w:val="auto"/>
          <w:sz w:val="24"/>
          <w:szCs w:val="24"/>
          <w:shd w:val="clear" w:color="auto" w:fill="FFFFFF"/>
        </w:rPr>
        <w:lastRenderedPageBreak/>
        <w:t>Mohsan Ahmad</w:t>
      </w:r>
    </w:p>
    <w:p w14:paraId="22C757D4" w14:textId="77777777" w:rsidR="00DE2277" w:rsidRPr="007D6188" w:rsidRDefault="00DE2277" w:rsidP="00DE2277">
      <w:pPr>
        <w:pStyle w:val="Body"/>
        <w:spacing w:line="276" w:lineRule="auto"/>
        <w:rPr>
          <w:rFonts w:asciiTheme="minorHAnsi" w:hAnsiTheme="minorHAnsi" w:cstheme="minorHAnsi"/>
          <w:b/>
          <w:color w:val="auto"/>
          <w:sz w:val="24"/>
          <w:szCs w:val="24"/>
          <w:shd w:val="clear" w:color="auto" w:fill="FFFFFF"/>
        </w:rPr>
      </w:pPr>
      <w:r w:rsidRPr="007D6188">
        <w:rPr>
          <w:rFonts w:asciiTheme="minorHAnsi" w:hAnsiTheme="minorHAnsi" w:cstheme="minorHAnsi"/>
          <w:b/>
          <w:color w:val="auto"/>
          <w:sz w:val="24"/>
          <w:szCs w:val="24"/>
          <w:shd w:val="clear" w:color="auto" w:fill="FFFFFF"/>
        </w:rPr>
        <w:t>GM LDN chair</w:t>
      </w:r>
    </w:p>
    <w:p w14:paraId="06D8A622" w14:textId="77777777" w:rsidR="00B70AE2" w:rsidRPr="00F92AD1" w:rsidRDefault="00B70AE2" w:rsidP="00ED174B">
      <w:pPr>
        <w:pStyle w:val="Body"/>
        <w:spacing w:line="276" w:lineRule="auto"/>
        <w:rPr>
          <w:rFonts w:asciiTheme="minorHAnsi" w:hAnsiTheme="minorHAnsi" w:cstheme="minorHAnsi"/>
          <w:color w:val="auto"/>
          <w:sz w:val="24"/>
          <w:szCs w:val="24"/>
          <w:shd w:val="clear" w:color="auto" w:fill="FFFFFF"/>
        </w:rPr>
      </w:pPr>
    </w:p>
    <w:p w14:paraId="783555FB" w14:textId="77777777" w:rsidR="00591979" w:rsidRPr="00F92AD1" w:rsidRDefault="00591979" w:rsidP="00ED174B">
      <w:pPr>
        <w:pStyle w:val="Body"/>
        <w:spacing w:line="276" w:lineRule="auto"/>
        <w:rPr>
          <w:rFonts w:asciiTheme="minorHAnsi" w:hAnsiTheme="minorHAnsi" w:cstheme="minorHAnsi"/>
          <w:i/>
          <w:color w:val="FF0000"/>
          <w:sz w:val="24"/>
          <w:szCs w:val="24"/>
          <w:shd w:val="clear" w:color="auto" w:fill="FFFFFF"/>
        </w:rPr>
      </w:pPr>
    </w:p>
    <w:p w14:paraId="2C760D66" w14:textId="77777777" w:rsidR="00510FBD" w:rsidRPr="00F92AD1" w:rsidRDefault="00510FBD" w:rsidP="00ED174B">
      <w:pPr>
        <w:spacing w:line="276" w:lineRule="auto"/>
        <w:rPr>
          <w:rFonts w:eastAsia="Arial" w:cstheme="minorHAnsi"/>
          <w:sz w:val="24"/>
          <w:szCs w:val="24"/>
        </w:rPr>
      </w:pPr>
      <w:r w:rsidRPr="00F92AD1">
        <w:rPr>
          <w:rFonts w:cstheme="minorHAnsi"/>
          <w:spacing w:val="-1"/>
          <w:sz w:val="24"/>
        </w:rPr>
        <w:t>The</w:t>
      </w:r>
      <w:r w:rsidRPr="00F92AD1">
        <w:rPr>
          <w:rFonts w:cstheme="minorHAnsi"/>
          <w:spacing w:val="44"/>
          <w:sz w:val="24"/>
        </w:rPr>
        <w:t xml:space="preserve"> </w:t>
      </w:r>
      <w:r w:rsidRPr="00F92AD1">
        <w:rPr>
          <w:rFonts w:cstheme="minorHAnsi"/>
          <w:spacing w:val="-1"/>
          <w:sz w:val="24"/>
        </w:rPr>
        <w:t>HLD</w:t>
      </w:r>
      <w:r w:rsidRPr="00F92AD1">
        <w:rPr>
          <w:rFonts w:cstheme="minorHAnsi"/>
          <w:spacing w:val="39"/>
          <w:sz w:val="24"/>
        </w:rPr>
        <w:t xml:space="preserve"> </w:t>
      </w:r>
      <w:r w:rsidRPr="00F92AD1">
        <w:rPr>
          <w:rFonts w:cstheme="minorHAnsi"/>
          <w:spacing w:val="-1"/>
          <w:sz w:val="24"/>
        </w:rPr>
        <w:t>framework</w:t>
      </w:r>
      <w:r w:rsidRPr="00F92AD1">
        <w:rPr>
          <w:rFonts w:cstheme="minorHAnsi"/>
          <w:spacing w:val="44"/>
          <w:sz w:val="24"/>
        </w:rPr>
        <w:t xml:space="preserve"> </w:t>
      </w:r>
      <w:r w:rsidRPr="00F92AD1">
        <w:rPr>
          <w:rFonts w:cstheme="minorHAnsi"/>
          <w:sz w:val="24"/>
        </w:rPr>
        <w:t>is</w:t>
      </w:r>
      <w:r w:rsidRPr="00F92AD1">
        <w:rPr>
          <w:rFonts w:cstheme="minorHAnsi"/>
          <w:spacing w:val="42"/>
          <w:sz w:val="24"/>
        </w:rPr>
        <w:t xml:space="preserve"> </w:t>
      </w:r>
      <w:r w:rsidRPr="00F92AD1">
        <w:rPr>
          <w:rFonts w:cstheme="minorHAnsi"/>
          <w:sz w:val="24"/>
        </w:rPr>
        <w:t>used</w:t>
      </w:r>
      <w:r w:rsidRPr="00F92AD1">
        <w:rPr>
          <w:rFonts w:cstheme="minorHAnsi"/>
          <w:spacing w:val="40"/>
          <w:sz w:val="24"/>
        </w:rPr>
        <w:t xml:space="preserve"> </w:t>
      </w:r>
      <w:r w:rsidRPr="00F92AD1">
        <w:rPr>
          <w:rFonts w:cstheme="minorHAnsi"/>
          <w:sz w:val="24"/>
        </w:rPr>
        <w:t>for</w:t>
      </w:r>
      <w:r w:rsidRPr="00F92AD1">
        <w:rPr>
          <w:rFonts w:cstheme="minorHAnsi"/>
          <w:spacing w:val="41"/>
          <w:sz w:val="24"/>
        </w:rPr>
        <w:t xml:space="preserve"> </w:t>
      </w:r>
      <w:r w:rsidRPr="00F92AD1">
        <w:rPr>
          <w:rFonts w:cstheme="minorHAnsi"/>
          <w:spacing w:val="-1"/>
          <w:sz w:val="24"/>
        </w:rPr>
        <w:t>engaging</w:t>
      </w:r>
      <w:r w:rsidRPr="00F92AD1">
        <w:rPr>
          <w:rFonts w:cstheme="minorHAnsi"/>
          <w:spacing w:val="42"/>
          <w:sz w:val="24"/>
        </w:rPr>
        <w:t xml:space="preserve"> </w:t>
      </w:r>
      <w:r w:rsidRPr="00F92AD1">
        <w:rPr>
          <w:rFonts w:cstheme="minorHAnsi"/>
          <w:sz w:val="24"/>
        </w:rPr>
        <w:t>in</w:t>
      </w:r>
      <w:r w:rsidRPr="00F92AD1">
        <w:rPr>
          <w:rFonts w:cstheme="minorHAnsi"/>
          <w:spacing w:val="44"/>
          <w:sz w:val="24"/>
        </w:rPr>
        <w:t xml:space="preserve"> </w:t>
      </w:r>
      <w:r w:rsidRPr="00F92AD1">
        <w:rPr>
          <w:rFonts w:cstheme="minorHAnsi"/>
          <w:spacing w:val="-1"/>
          <w:sz w:val="24"/>
        </w:rPr>
        <w:t>public</w:t>
      </w:r>
      <w:r w:rsidRPr="00F92AD1">
        <w:rPr>
          <w:rFonts w:cstheme="minorHAnsi"/>
          <w:spacing w:val="43"/>
          <w:sz w:val="24"/>
        </w:rPr>
        <w:t xml:space="preserve"> </w:t>
      </w:r>
      <w:r w:rsidRPr="00F92AD1">
        <w:rPr>
          <w:rFonts w:cstheme="minorHAnsi"/>
          <w:spacing w:val="-1"/>
          <w:sz w:val="24"/>
        </w:rPr>
        <w:t>health</w:t>
      </w:r>
      <w:r w:rsidRPr="00F92AD1">
        <w:rPr>
          <w:rFonts w:cstheme="minorHAnsi"/>
          <w:spacing w:val="42"/>
          <w:sz w:val="24"/>
        </w:rPr>
        <w:t xml:space="preserve"> </w:t>
      </w:r>
      <w:r w:rsidRPr="00F92AD1">
        <w:rPr>
          <w:rFonts w:cstheme="minorHAnsi"/>
          <w:spacing w:val="-1"/>
          <w:sz w:val="24"/>
        </w:rPr>
        <w:t>services</w:t>
      </w:r>
      <w:r w:rsidRPr="00F92AD1">
        <w:rPr>
          <w:rFonts w:cstheme="minorHAnsi"/>
          <w:spacing w:val="42"/>
          <w:sz w:val="24"/>
        </w:rPr>
        <w:t xml:space="preserve"> </w:t>
      </w:r>
      <w:r w:rsidRPr="00F92AD1">
        <w:rPr>
          <w:rFonts w:cstheme="minorHAnsi"/>
          <w:spacing w:val="-1"/>
          <w:sz w:val="24"/>
        </w:rPr>
        <w:t>through</w:t>
      </w:r>
      <w:r w:rsidRPr="00F92AD1">
        <w:rPr>
          <w:rFonts w:cstheme="minorHAnsi"/>
          <w:spacing w:val="44"/>
          <w:sz w:val="24"/>
        </w:rPr>
        <w:t xml:space="preserve"> </w:t>
      </w:r>
      <w:r w:rsidRPr="00F92AD1">
        <w:rPr>
          <w:rFonts w:cstheme="minorHAnsi"/>
          <w:spacing w:val="-1"/>
          <w:sz w:val="24"/>
        </w:rPr>
        <w:t>two</w:t>
      </w:r>
      <w:r w:rsidRPr="00F92AD1">
        <w:rPr>
          <w:rFonts w:cstheme="minorHAnsi"/>
          <w:spacing w:val="62"/>
          <w:sz w:val="24"/>
        </w:rPr>
        <w:t xml:space="preserve"> </w:t>
      </w:r>
      <w:r w:rsidRPr="00F92AD1">
        <w:rPr>
          <w:rFonts w:cstheme="minorHAnsi"/>
          <w:spacing w:val="-1"/>
          <w:sz w:val="24"/>
        </w:rPr>
        <w:t>levels</w:t>
      </w:r>
      <w:r w:rsidRPr="00F92AD1">
        <w:rPr>
          <w:rFonts w:cstheme="minorHAnsi"/>
          <w:spacing w:val="54"/>
          <w:sz w:val="24"/>
        </w:rPr>
        <w:t xml:space="preserve"> </w:t>
      </w:r>
      <w:r w:rsidRPr="00F92AD1">
        <w:rPr>
          <w:rFonts w:cstheme="minorHAnsi"/>
          <w:sz w:val="24"/>
        </w:rPr>
        <w:t>of</w:t>
      </w:r>
      <w:r w:rsidRPr="00F92AD1">
        <w:rPr>
          <w:rFonts w:cstheme="minorHAnsi"/>
          <w:spacing w:val="56"/>
          <w:sz w:val="24"/>
        </w:rPr>
        <w:t xml:space="preserve"> </w:t>
      </w:r>
      <w:r w:rsidRPr="00F92AD1">
        <w:rPr>
          <w:rFonts w:cstheme="minorHAnsi"/>
          <w:spacing w:val="-1"/>
          <w:sz w:val="24"/>
        </w:rPr>
        <w:t>increasing</w:t>
      </w:r>
      <w:r w:rsidRPr="00F92AD1">
        <w:rPr>
          <w:rFonts w:cstheme="minorHAnsi"/>
          <w:spacing w:val="54"/>
          <w:sz w:val="24"/>
        </w:rPr>
        <w:t xml:space="preserve"> </w:t>
      </w:r>
      <w:r w:rsidRPr="00F92AD1">
        <w:rPr>
          <w:rFonts w:cstheme="minorHAnsi"/>
          <w:spacing w:val="-1"/>
          <w:sz w:val="24"/>
        </w:rPr>
        <w:t>complexity</w:t>
      </w:r>
      <w:r w:rsidRPr="00F92AD1">
        <w:rPr>
          <w:rFonts w:cstheme="minorHAnsi"/>
          <w:spacing w:val="52"/>
          <w:sz w:val="24"/>
        </w:rPr>
        <w:t xml:space="preserve"> </w:t>
      </w:r>
      <w:r w:rsidRPr="00F92AD1">
        <w:rPr>
          <w:rFonts w:cstheme="minorHAnsi"/>
          <w:sz w:val="24"/>
        </w:rPr>
        <w:t>and</w:t>
      </w:r>
      <w:r w:rsidRPr="00F92AD1">
        <w:rPr>
          <w:rFonts w:cstheme="minorHAnsi"/>
          <w:spacing w:val="56"/>
          <w:sz w:val="24"/>
        </w:rPr>
        <w:t xml:space="preserve"> </w:t>
      </w:r>
      <w:r w:rsidRPr="00F92AD1">
        <w:rPr>
          <w:rFonts w:cstheme="minorHAnsi"/>
          <w:spacing w:val="-1"/>
          <w:sz w:val="24"/>
        </w:rPr>
        <w:t>requires</w:t>
      </w:r>
      <w:r w:rsidRPr="00F92AD1">
        <w:rPr>
          <w:rFonts w:cstheme="minorHAnsi"/>
          <w:spacing w:val="56"/>
          <w:sz w:val="24"/>
        </w:rPr>
        <w:t xml:space="preserve"> </w:t>
      </w:r>
      <w:r w:rsidRPr="00F92AD1">
        <w:rPr>
          <w:rFonts w:cstheme="minorHAnsi"/>
          <w:spacing w:val="-1"/>
          <w:sz w:val="24"/>
        </w:rPr>
        <w:t>expertise</w:t>
      </w:r>
      <w:r w:rsidRPr="00F92AD1">
        <w:rPr>
          <w:rFonts w:cstheme="minorHAnsi"/>
          <w:spacing w:val="54"/>
          <w:sz w:val="24"/>
        </w:rPr>
        <w:t xml:space="preserve"> </w:t>
      </w:r>
      <w:r w:rsidRPr="00F92AD1">
        <w:rPr>
          <w:rFonts w:cstheme="minorHAnsi"/>
          <w:spacing w:val="-1"/>
          <w:sz w:val="24"/>
        </w:rPr>
        <w:t>within</w:t>
      </w:r>
      <w:r w:rsidRPr="00F92AD1">
        <w:rPr>
          <w:rFonts w:cstheme="minorHAnsi"/>
          <w:spacing w:val="62"/>
          <w:sz w:val="24"/>
        </w:rPr>
        <w:t xml:space="preserve"> </w:t>
      </w:r>
      <w:r w:rsidR="00D14922" w:rsidRPr="00F92AD1">
        <w:rPr>
          <w:rFonts w:cstheme="minorHAnsi"/>
          <w:spacing w:val="-1"/>
          <w:sz w:val="24"/>
        </w:rPr>
        <w:t>dental</w:t>
      </w:r>
      <w:r w:rsidR="00D14922" w:rsidRPr="00F92AD1">
        <w:rPr>
          <w:rFonts w:cstheme="minorHAnsi"/>
          <w:spacing w:val="53"/>
          <w:sz w:val="24"/>
        </w:rPr>
        <w:t xml:space="preserve"> </w:t>
      </w:r>
      <w:r w:rsidRPr="00F92AD1">
        <w:rPr>
          <w:rFonts w:cstheme="minorHAnsi"/>
          <w:sz w:val="24"/>
        </w:rPr>
        <w:t>practices</w:t>
      </w:r>
      <w:r w:rsidRPr="00F92AD1">
        <w:rPr>
          <w:rFonts w:cstheme="minorHAnsi"/>
          <w:spacing w:val="57"/>
          <w:sz w:val="24"/>
        </w:rPr>
        <w:t xml:space="preserve"> </w:t>
      </w:r>
      <w:r w:rsidRPr="00F92AD1">
        <w:rPr>
          <w:rFonts w:cstheme="minorHAnsi"/>
          <w:spacing w:val="-1"/>
          <w:sz w:val="24"/>
        </w:rPr>
        <w:t xml:space="preserve">aspiring </w:t>
      </w:r>
      <w:r w:rsidRPr="00F92AD1">
        <w:rPr>
          <w:rFonts w:cstheme="minorHAnsi"/>
          <w:sz w:val="24"/>
        </w:rPr>
        <w:t xml:space="preserve">to </w:t>
      </w:r>
      <w:r w:rsidRPr="00F92AD1">
        <w:rPr>
          <w:rFonts w:cstheme="minorHAnsi"/>
          <w:spacing w:val="-1"/>
          <w:sz w:val="24"/>
        </w:rPr>
        <w:t>go</w:t>
      </w:r>
      <w:r w:rsidRPr="00F92AD1">
        <w:rPr>
          <w:rFonts w:cstheme="minorHAnsi"/>
          <w:spacing w:val="-2"/>
          <w:sz w:val="24"/>
        </w:rPr>
        <w:t xml:space="preserve"> </w:t>
      </w:r>
      <w:r w:rsidRPr="00F92AD1">
        <w:rPr>
          <w:rFonts w:cstheme="minorHAnsi"/>
          <w:spacing w:val="-1"/>
          <w:sz w:val="24"/>
        </w:rPr>
        <w:t>from</w:t>
      </w:r>
      <w:r w:rsidRPr="00F92AD1">
        <w:rPr>
          <w:rFonts w:cstheme="minorHAnsi"/>
          <w:spacing w:val="1"/>
          <w:sz w:val="24"/>
        </w:rPr>
        <w:t xml:space="preserve"> </w:t>
      </w:r>
      <w:r w:rsidRPr="00F92AD1">
        <w:rPr>
          <w:rFonts w:cstheme="minorHAnsi"/>
          <w:spacing w:val="-1"/>
          <w:sz w:val="24"/>
        </w:rPr>
        <w:t>one</w:t>
      </w:r>
      <w:r w:rsidRPr="00F92AD1">
        <w:rPr>
          <w:rFonts w:cstheme="minorHAnsi"/>
          <w:spacing w:val="-2"/>
          <w:sz w:val="24"/>
        </w:rPr>
        <w:t xml:space="preserve"> </w:t>
      </w:r>
      <w:r w:rsidRPr="00F92AD1">
        <w:rPr>
          <w:rFonts w:cstheme="minorHAnsi"/>
          <w:spacing w:val="-1"/>
          <w:sz w:val="24"/>
        </w:rPr>
        <w:t>level</w:t>
      </w:r>
      <w:r w:rsidRPr="00F92AD1">
        <w:rPr>
          <w:rFonts w:cstheme="minorHAnsi"/>
          <w:sz w:val="24"/>
        </w:rPr>
        <w:t xml:space="preserve"> to</w:t>
      </w:r>
      <w:r w:rsidRPr="00F92AD1">
        <w:rPr>
          <w:rFonts w:cstheme="minorHAnsi"/>
          <w:spacing w:val="1"/>
          <w:sz w:val="24"/>
        </w:rPr>
        <w:t xml:space="preserve"> </w:t>
      </w:r>
      <w:r w:rsidRPr="00F92AD1">
        <w:rPr>
          <w:rFonts w:cstheme="minorHAnsi"/>
          <w:spacing w:val="-1"/>
          <w:sz w:val="24"/>
        </w:rPr>
        <w:t>the</w:t>
      </w:r>
      <w:r w:rsidRPr="00F92AD1">
        <w:rPr>
          <w:rFonts w:cstheme="minorHAnsi"/>
          <w:sz w:val="24"/>
        </w:rPr>
        <w:t xml:space="preserve"> </w:t>
      </w:r>
      <w:r w:rsidRPr="00F92AD1">
        <w:rPr>
          <w:rFonts w:cstheme="minorHAnsi"/>
          <w:spacing w:val="-1"/>
          <w:sz w:val="24"/>
        </w:rPr>
        <w:t>next.</w:t>
      </w:r>
    </w:p>
    <w:p w14:paraId="47ECDD04" w14:textId="77777777" w:rsidR="00AC75AA" w:rsidRDefault="00AC75AA" w:rsidP="00ED174B">
      <w:pPr>
        <w:spacing w:line="276" w:lineRule="auto"/>
        <w:jc w:val="both"/>
        <w:rPr>
          <w:rFonts w:cstheme="minorHAnsi"/>
          <w:spacing w:val="-1"/>
          <w:sz w:val="24"/>
        </w:rPr>
      </w:pPr>
    </w:p>
    <w:p w14:paraId="74D0221D" w14:textId="77777777" w:rsidR="00D80FA2" w:rsidRDefault="00D80FA2" w:rsidP="00ED174B">
      <w:pPr>
        <w:spacing w:line="276" w:lineRule="auto"/>
        <w:jc w:val="both"/>
        <w:rPr>
          <w:rFonts w:cstheme="minorHAnsi"/>
          <w:spacing w:val="-1"/>
          <w:sz w:val="24"/>
        </w:rPr>
      </w:pPr>
      <w:r w:rsidRPr="00F92AD1">
        <w:rPr>
          <w:rFonts w:cstheme="minorHAnsi"/>
          <w:spacing w:val="-1"/>
          <w:sz w:val="24"/>
        </w:rPr>
        <w:t>This Guidance presents the HLD Framework in two parts:</w:t>
      </w:r>
    </w:p>
    <w:p w14:paraId="6FB99630" w14:textId="77777777" w:rsidR="00AC75AA" w:rsidRPr="00F92AD1" w:rsidRDefault="00AC75AA" w:rsidP="00ED174B">
      <w:pPr>
        <w:spacing w:line="276" w:lineRule="auto"/>
        <w:jc w:val="both"/>
        <w:rPr>
          <w:rFonts w:cstheme="minorHAnsi"/>
          <w:spacing w:val="-1"/>
          <w:sz w:val="24"/>
        </w:rPr>
      </w:pPr>
    </w:p>
    <w:p w14:paraId="3DC39FC1" w14:textId="0F13BA00" w:rsidR="00D80FA2" w:rsidRPr="00F92AD1" w:rsidRDefault="00D80FA2" w:rsidP="00ED174B">
      <w:pPr>
        <w:spacing w:line="276" w:lineRule="auto"/>
        <w:jc w:val="both"/>
        <w:rPr>
          <w:rFonts w:cstheme="minorHAnsi"/>
          <w:spacing w:val="-1"/>
          <w:sz w:val="24"/>
        </w:rPr>
      </w:pPr>
      <w:r w:rsidRPr="00F92AD1">
        <w:rPr>
          <w:rFonts w:cstheme="minorHAnsi"/>
          <w:spacing w:val="-1"/>
          <w:sz w:val="24"/>
        </w:rPr>
        <w:tab/>
      </w:r>
      <w:r w:rsidRPr="00F92AD1">
        <w:rPr>
          <w:rFonts w:cstheme="minorHAnsi"/>
          <w:b/>
          <w:i/>
          <w:spacing w:val="-1"/>
          <w:sz w:val="24"/>
        </w:rPr>
        <w:t>Level 1</w:t>
      </w:r>
      <w:r w:rsidR="00BF123D" w:rsidRPr="00F92AD1">
        <w:rPr>
          <w:rFonts w:cstheme="minorHAnsi"/>
          <w:spacing w:val="-1"/>
          <w:sz w:val="24"/>
        </w:rPr>
        <w:t xml:space="preserve"> –</w:t>
      </w:r>
      <w:r w:rsidR="00B70AE2">
        <w:rPr>
          <w:rFonts w:cstheme="minorHAnsi"/>
          <w:spacing w:val="-1"/>
          <w:sz w:val="24"/>
        </w:rPr>
        <w:t xml:space="preserve">recognises the good practice that is in place in many </w:t>
      </w:r>
      <w:r w:rsidR="00391739">
        <w:rPr>
          <w:rFonts w:cstheme="minorHAnsi"/>
          <w:spacing w:val="-1"/>
          <w:sz w:val="24"/>
        </w:rPr>
        <w:t>practices to</w:t>
      </w:r>
      <w:r w:rsidR="00B70AE2">
        <w:rPr>
          <w:rFonts w:cstheme="minorHAnsi"/>
          <w:spacing w:val="-1"/>
          <w:sz w:val="24"/>
        </w:rPr>
        <w:t xml:space="preserve"> be </w:t>
      </w:r>
      <w:r w:rsidR="00BF123D" w:rsidRPr="00F92AD1">
        <w:rPr>
          <w:rFonts w:cstheme="minorHAnsi"/>
          <w:spacing w:val="-1"/>
          <w:sz w:val="24"/>
        </w:rPr>
        <w:t>accredited as a Health Living Dental Practice</w:t>
      </w:r>
    </w:p>
    <w:p w14:paraId="14D493BF" w14:textId="2E6524B3" w:rsidR="00BF123D" w:rsidRPr="00F92AD1" w:rsidRDefault="00BF123D" w:rsidP="00ED174B">
      <w:pPr>
        <w:spacing w:line="276" w:lineRule="auto"/>
        <w:jc w:val="both"/>
        <w:rPr>
          <w:rFonts w:cstheme="minorHAnsi"/>
          <w:spacing w:val="-1"/>
          <w:sz w:val="24"/>
        </w:rPr>
      </w:pPr>
      <w:r w:rsidRPr="00F92AD1">
        <w:rPr>
          <w:rFonts w:cstheme="minorHAnsi"/>
          <w:spacing w:val="-1"/>
          <w:sz w:val="24"/>
        </w:rPr>
        <w:tab/>
      </w:r>
      <w:r w:rsidRPr="00F92AD1">
        <w:rPr>
          <w:rFonts w:cstheme="minorHAnsi"/>
          <w:b/>
          <w:i/>
          <w:spacing w:val="-1"/>
          <w:sz w:val="24"/>
        </w:rPr>
        <w:t>Level 2</w:t>
      </w:r>
      <w:r w:rsidRPr="00F92AD1">
        <w:rPr>
          <w:rFonts w:cstheme="minorHAnsi"/>
          <w:spacing w:val="-1"/>
          <w:sz w:val="24"/>
        </w:rPr>
        <w:t xml:space="preserve"> – which includes </w:t>
      </w:r>
      <w:r w:rsidR="00AC3561">
        <w:rPr>
          <w:rFonts w:cstheme="minorHAnsi"/>
          <w:spacing w:val="-1"/>
          <w:sz w:val="24"/>
        </w:rPr>
        <w:t xml:space="preserve">a higher level of quality standards and </w:t>
      </w:r>
      <w:r w:rsidR="00B70AE2">
        <w:rPr>
          <w:rFonts w:cstheme="minorHAnsi"/>
          <w:spacing w:val="-1"/>
          <w:sz w:val="24"/>
        </w:rPr>
        <w:t xml:space="preserve">the opportunity to provide </w:t>
      </w:r>
      <w:r w:rsidR="00AC3561">
        <w:rPr>
          <w:rFonts w:cstheme="minorHAnsi"/>
          <w:spacing w:val="-1"/>
          <w:sz w:val="24"/>
        </w:rPr>
        <w:t xml:space="preserve">additional commissioned services by the practice. The detail of these additional services would be agreed between the practice and commissioner. </w:t>
      </w:r>
    </w:p>
    <w:p w14:paraId="3A34B7B1" w14:textId="77777777" w:rsidR="008B1305" w:rsidRPr="00F92AD1" w:rsidRDefault="008B1305" w:rsidP="00ED174B">
      <w:pPr>
        <w:spacing w:line="276" w:lineRule="auto"/>
        <w:ind w:right="390"/>
        <w:jc w:val="both"/>
        <w:rPr>
          <w:rFonts w:eastAsia="Arial" w:cstheme="minorHAnsi"/>
          <w:spacing w:val="-1"/>
          <w:sz w:val="24"/>
          <w:szCs w:val="24"/>
        </w:rPr>
      </w:pPr>
    </w:p>
    <w:p w14:paraId="1377C8B6" w14:textId="77777777" w:rsidR="008B1305" w:rsidRPr="00F92AD1" w:rsidRDefault="008B1305" w:rsidP="00ED174B">
      <w:pPr>
        <w:spacing w:line="276" w:lineRule="auto"/>
        <w:ind w:right="390"/>
        <w:jc w:val="both"/>
        <w:rPr>
          <w:rFonts w:eastAsia="Arial" w:cstheme="minorHAnsi"/>
          <w:sz w:val="24"/>
          <w:szCs w:val="24"/>
        </w:rPr>
      </w:pPr>
      <w:r w:rsidRPr="00F92AD1">
        <w:rPr>
          <w:rFonts w:eastAsia="Arial" w:cstheme="minorHAnsi"/>
          <w:spacing w:val="-1"/>
          <w:sz w:val="24"/>
          <w:szCs w:val="24"/>
        </w:rPr>
        <w:t>To</w:t>
      </w:r>
      <w:r w:rsidRPr="00F92AD1">
        <w:rPr>
          <w:rFonts w:eastAsia="Arial" w:cstheme="minorHAnsi"/>
          <w:spacing w:val="15"/>
          <w:sz w:val="24"/>
          <w:szCs w:val="24"/>
        </w:rPr>
        <w:t xml:space="preserve"> </w:t>
      </w:r>
      <w:r w:rsidRPr="00F92AD1">
        <w:rPr>
          <w:rFonts w:eastAsia="Arial" w:cstheme="minorHAnsi"/>
          <w:spacing w:val="-2"/>
          <w:sz w:val="24"/>
          <w:szCs w:val="24"/>
        </w:rPr>
        <w:t>be</w:t>
      </w:r>
      <w:r w:rsidRPr="00F92AD1">
        <w:rPr>
          <w:rFonts w:eastAsia="Arial" w:cstheme="minorHAnsi"/>
          <w:spacing w:val="15"/>
          <w:sz w:val="24"/>
          <w:szCs w:val="24"/>
        </w:rPr>
        <w:t xml:space="preserve"> </w:t>
      </w:r>
      <w:r w:rsidRPr="00F92AD1">
        <w:rPr>
          <w:rFonts w:eastAsia="Arial" w:cstheme="minorHAnsi"/>
          <w:spacing w:val="-3"/>
          <w:sz w:val="24"/>
          <w:szCs w:val="24"/>
        </w:rPr>
        <w:t>awarded</w:t>
      </w:r>
      <w:r w:rsidRPr="00F92AD1">
        <w:rPr>
          <w:rFonts w:eastAsia="Arial" w:cstheme="minorHAnsi"/>
          <w:spacing w:val="15"/>
          <w:sz w:val="24"/>
          <w:szCs w:val="24"/>
        </w:rPr>
        <w:t xml:space="preserve"> </w:t>
      </w:r>
      <w:r w:rsidRPr="00F92AD1">
        <w:rPr>
          <w:rFonts w:eastAsia="Arial" w:cstheme="minorHAnsi"/>
          <w:spacing w:val="-2"/>
          <w:sz w:val="24"/>
          <w:szCs w:val="24"/>
        </w:rPr>
        <w:t>the</w:t>
      </w:r>
      <w:r w:rsidRPr="00F92AD1">
        <w:rPr>
          <w:rFonts w:eastAsia="Arial" w:cstheme="minorHAnsi"/>
          <w:spacing w:val="16"/>
          <w:sz w:val="24"/>
          <w:szCs w:val="24"/>
        </w:rPr>
        <w:t xml:space="preserve"> </w:t>
      </w:r>
      <w:r w:rsidRPr="00F92AD1">
        <w:rPr>
          <w:rFonts w:eastAsia="Arial" w:cstheme="minorHAnsi"/>
          <w:spacing w:val="-3"/>
          <w:sz w:val="24"/>
          <w:szCs w:val="24"/>
        </w:rPr>
        <w:t>HLD</w:t>
      </w:r>
      <w:r w:rsidRPr="00F92AD1">
        <w:rPr>
          <w:rFonts w:eastAsia="Arial" w:cstheme="minorHAnsi"/>
          <w:spacing w:val="15"/>
          <w:sz w:val="24"/>
          <w:szCs w:val="24"/>
        </w:rPr>
        <w:t xml:space="preserve"> </w:t>
      </w:r>
      <w:r w:rsidRPr="00F92AD1">
        <w:rPr>
          <w:rFonts w:eastAsia="Arial" w:cstheme="minorHAnsi"/>
          <w:spacing w:val="-3"/>
          <w:sz w:val="24"/>
          <w:szCs w:val="24"/>
        </w:rPr>
        <w:t>‘quality</w:t>
      </w:r>
      <w:r w:rsidRPr="00F92AD1">
        <w:rPr>
          <w:rFonts w:eastAsia="Arial" w:cstheme="minorHAnsi"/>
          <w:spacing w:val="12"/>
          <w:sz w:val="24"/>
          <w:szCs w:val="24"/>
        </w:rPr>
        <w:t xml:space="preserve"> </w:t>
      </w:r>
      <w:r w:rsidRPr="00F92AD1">
        <w:rPr>
          <w:rFonts w:eastAsia="Arial" w:cstheme="minorHAnsi"/>
          <w:spacing w:val="-2"/>
          <w:sz w:val="24"/>
          <w:szCs w:val="24"/>
        </w:rPr>
        <w:t>mark’</w:t>
      </w:r>
      <w:r w:rsidRPr="00F92AD1">
        <w:rPr>
          <w:rFonts w:eastAsia="Arial" w:cstheme="minorHAnsi"/>
          <w:spacing w:val="14"/>
          <w:sz w:val="24"/>
          <w:szCs w:val="24"/>
        </w:rPr>
        <w:t xml:space="preserve"> </w:t>
      </w:r>
      <w:r w:rsidRPr="00F92AD1">
        <w:rPr>
          <w:rFonts w:eastAsia="Arial" w:cstheme="minorHAnsi"/>
          <w:spacing w:val="-1"/>
          <w:sz w:val="24"/>
          <w:szCs w:val="24"/>
        </w:rPr>
        <w:t>a</w:t>
      </w:r>
      <w:r w:rsidRPr="00F92AD1">
        <w:rPr>
          <w:rFonts w:eastAsia="Arial" w:cstheme="minorHAnsi"/>
          <w:spacing w:val="16"/>
          <w:sz w:val="24"/>
          <w:szCs w:val="24"/>
        </w:rPr>
        <w:t xml:space="preserve"> </w:t>
      </w:r>
      <w:r w:rsidRPr="00F92AD1">
        <w:rPr>
          <w:rFonts w:eastAsia="Arial" w:cstheme="minorHAnsi"/>
          <w:spacing w:val="-2"/>
          <w:sz w:val="24"/>
          <w:szCs w:val="24"/>
        </w:rPr>
        <w:t>dental</w:t>
      </w:r>
      <w:r w:rsidRPr="00F92AD1">
        <w:rPr>
          <w:rFonts w:eastAsia="Arial" w:cstheme="minorHAnsi"/>
          <w:spacing w:val="12"/>
          <w:sz w:val="24"/>
          <w:szCs w:val="24"/>
        </w:rPr>
        <w:t xml:space="preserve"> </w:t>
      </w:r>
      <w:r w:rsidRPr="00F92AD1">
        <w:rPr>
          <w:rFonts w:eastAsia="Arial" w:cstheme="minorHAnsi"/>
          <w:spacing w:val="-3"/>
          <w:sz w:val="24"/>
          <w:szCs w:val="24"/>
        </w:rPr>
        <w:t>practice</w:t>
      </w:r>
      <w:r w:rsidRPr="00F92AD1">
        <w:rPr>
          <w:rFonts w:eastAsia="Arial" w:cstheme="minorHAnsi"/>
          <w:spacing w:val="15"/>
          <w:sz w:val="24"/>
          <w:szCs w:val="24"/>
        </w:rPr>
        <w:t xml:space="preserve"> </w:t>
      </w:r>
      <w:r w:rsidRPr="00F92AD1">
        <w:rPr>
          <w:rFonts w:eastAsia="Arial" w:cstheme="minorHAnsi"/>
          <w:spacing w:val="-2"/>
          <w:sz w:val="24"/>
          <w:szCs w:val="24"/>
        </w:rPr>
        <w:t>must</w:t>
      </w:r>
      <w:r w:rsidRPr="00F92AD1">
        <w:rPr>
          <w:rFonts w:eastAsia="Arial" w:cstheme="minorHAnsi"/>
          <w:spacing w:val="15"/>
          <w:sz w:val="24"/>
          <w:szCs w:val="24"/>
        </w:rPr>
        <w:t xml:space="preserve"> </w:t>
      </w:r>
      <w:r w:rsidRPr="00F92AD1">
        <w:rPr>
          <w:rFonts w:eastAsia="Arial" w:cstheme="minorHAnsi"/>
          <w:spacing w:val="-3"/>
          <w:sz w:val="24"/>
          <w:szCs w:val="24"/>
        </w:rPr>
        <w:t>demonstrate</w:t>
      </w:r>
      <w:r w:rsidRPr="00F92AD1">
        <w:rPr>
          <w:rFonts w:eastAsia="Arial" w:cstheme="minorHAnsi"/>
          <w:spacing w:val="13"/>
          <w:sz w:val="24"/>
          <w:szCs w:val="24"/>
        </w:rPr>
        <w:t xml:space="preserve"> </w:t>
      </w:r>
      <w:r w:rsidRPr="00F92AD1">
        <w:rPr>
          <w:rFonts w:eastAsia="Arial" w:cstheme="minorHAnsi"/>
          <w:sz w:val="24"/>
          <w:szCs w:val="24"/>
        </w:rPr>
        <w:t>a</w:t>
      </w:r>
      <w:r w:rsidRPr="00F92AD1">
        <w:rPr>
          <w:rFonts w:eastAsia="Arial" w:cstheme="minorHAnsi"/>
          <w:spacing w:val="65"/>
          <w:sz w:val="24"/>
          <w:szCs w:val="24"/>
        </w:rPr>
        <w:t xml:space="preserve"> </w:t>
      </w:r>
      <w:r w:rsidRPr="00F92AD1">
        <w:rPr>
          <w:rFonts w:eastAsia="Arial" w:cstheme="minorHAnsi"/>
          <w:spacing w:val="-2"/>
          <w:sz w:val="24"/>
          <w:szCs w:val="24"/>
        </w:rPr>
        <w:t>healthy living</w:t>
      </w:r>
      <w:r w:rsidRPr="00F92AD1">
        <w:rPr>
          <w:rFonts w:eastAsia="Arial" w:cstheme="minorHAnsi"/>
          <w:spacing w:val="-1"/>
          <w:sz w:val="24"/>
          <w:szCs w:val="24"/>
        </w:rPr>
        <w:t xml:space="preserve"> </w:t>
      </w:r>
      <w:r w:rsidRPr="00F92AD1">
        <w:rPr>
          <w:rFonts w:eastAsia="Arial" w:cstheme="minorHAnsi"/>
          <w:spacing w:val="-2"/>
          <w:sz w:val="24"/>
          <w:szCs w:val="24"/>
        </w:rPr>
        <w:t>ethos</w:t>
      </w:r>
      <w:r w:rsidRPr="00F92AD1">
        <w:rPr>
          <w:rFonts w:eastAsia="Arial" w:cstheme="minorHAnsi"/>
          <w:spacing w:val="1"/>
          <w:sz w:val="24"/>
          <w:szCs w:val="24"/>
        </w:rPr>
        <w:t xml:space="preserve"> </w:t>
      </w:r>
      <w:r w:rsidRPr="00F92AD1">
        <w:rPr>
          <w:rFonts w:eastAsia="Arial" w:cstheme="minorHAnsi"/>
          <w:spacing w:val="-2"/>
          <w:sz w:val="24"/>
          <w:szCs w:val="24"/>
        </w:rPr>
        <w:t>and</w:t>
      </w:r>
      <w:r w:rsidRPr="00F92AD1">
        <w:rPr>
          <w:rFonts w:eastAsia="Arial" w:cstheme="minorHAnsi"/>
          <w:spacing w:val="1"/>
          <w:sz w:val="24"/>
          <w:szCs w:val="24"/>
        </w:rPr>
        <w:t xml:space="preserve"> </w:t>
      </w:r>
      <w:r w:rsidRPr="00F92AD1">
        <w:rPr>
          <w:rFonts w:eastAsia="Arial" w:cstheme="minorHAnsi"/>
          <w:sz w:val="24"/>
          <w:szCs w:val="24"/>
        </w:rPr>
        <w:t>a</w:t>
      </w:r>
      <w:r w:rsidRPr="00F92AD1">
        <w:rPr>
          <w:rFonts w:eastAsia="Arial" w:cstheme="minorHAnsi"/>
          <w:spacing w:val="1"/>
          <w:sz w:val="24"/>
          <w:szCs w:val="24"/>
        </w:rPr>
        <w:t xml:space="preserve"> </w:t>
      </w:r>
      <w:r w:rsidRPr="00F92AD1">
        <w:rPr>
          <w:rFonts w:eastAsia="Arial" w:cstheme="minorHAnsi"/>
          <w:spacing w:val="-3"/>
          <w:sz w:val="24"/>
          <w:szCs w:val="24"/>
        </w:rPr>
        <w:t>proactive</w:t>
      </w:r>
      <w:r w:rsidRPr="00F92AD1">
        <w:rPr>
          <w:rFonts w:eastAsia="Arial" w:cstheme="minorHAnsi"/>
          <w:spacing w:val="1"/>
          <w:sz w:val="24"/>
          <w:szCs w:val="24"/>
        </w:rPr>
        <w:t xml:space="preserve"> </w:t>
      </w:r>
      <w:r w:rsidRPr="00F92AD1">
        <w:rPr>
          <w:rFonts w:eastAsia="Arial" w:cstheme="minorHAnsi"/>
          <w:spacing w:val="-3"/>
          <w:sz w:val="24"/>
          <w:szCs w:val="24"/>
        </w:rPr>
        <w:t>approach</w:t>
      </w:r>
      <w:r w:rsidRPr="00F92AD1">
        <w:rPr>
          <w:rFonts w:eastAsia="Arial" w:cstheme="minorHAnsi"/>
          <w:spacing w:val="1"/>
          <w:sz w:val="24"/>
          <w:szCs w:val="24"/>
        </w:rPr>
        <w:t xml:space="preserve"> </w:t>
      </w:r>
      <w:r w:rsidRPr="00F92AD1">
        <w:rPr>
          <w:rFonts w:eastAsia="Arial" w:cstheme="minorHAnsi"/>
          <w:spacing w:val="-1"/>
          <w:sz w:val="24"/>
          <w:szCs w:val="24"/>
        </w:rPr>
        <w:t>to</w:t>
      </w:r>
      <w:r w:rsidRPr="00F92AD1">
        <w:rPr>
          <w:rFonts w:eastAsia="Arial" w:cstheme="minorHAnsi"/>
          <w:spacing w:val="1"/>
          <w:sz w:val="24"/>
          <w:szCs w:val="24"/>
        </w:rPr>
        <w:t xml:space="preserve"> </w:t>
      </w:r>
      <w:r w:rsidRPr="00F92AD1">
        <w:rPr>
          <w:rFonts w:eastAsia="Arial" w:cstheme="minorHAnsi"/>
          <w:spacing w:val="-2"/>
          <w:sz w:val="24"/>
          <w:szCs w:val="24"/>
        </w:rPr>
        <w:t>health.</w:t>
      </w:r>
      <w:r w:rsidRPr="00F92AD1">
        <w:rPr>
          <w:rFonts w:eastAsia="Arial" w:cstheme="minorHAnsi"/>
          <w:sz w:val="24"/>
          <w:szCs w:val="24"/>
        </w:rPr>
        <w:t xml:space="preserve"> </w:t>
      </w:r>
      <w:r w:rsidRPr="00F92AD1">
        <w:rPr>
          <w:rFonts w:eastAsia="Arial" w:cstheme="minorHAnsi"/>
          <w:spacing w:val="-2"/>
          <w:sz w:val="24"/>
          <w:szCs w:val="24"/>
        </w:rPr>
        <w:t>HLD</w:t>
      </w:r>
      <w:r w:rsidR="00901AD3" w:rsidRPr="00F92AD1">
        <w:rPr>
          <w:rFonts w:eastAsia="Arial" w:cstheme="minorHAnsi"/>
          <w:spacing w:val="-2"/>
          <w:sz w:val="24"/>
          <w:szCs w:val="24"/>
        </w:rPr>
        <w:t>’</w:t>
      </w:r>
      <w:r w:rsidRPr="00F92AD1">
        <w:rPr>
          <w:rFonts w:eastAsia="Arial" w:cstheme="minorHAnsi"/>
          <w:spacing w:val="-2"/>
          <w:sz w:val="24"/>
          <w:szCs w:val="24"/>
        </w:rPr>
        <w:t>s</w:t>
      </w:r>
      <w:r w:rsidRPr="00F92AD1">
        <w:rPr>
          <w:rFonts w:eastAsia="Arial" w:cstheme="minorHAnsi"/>
          <w:sz w:val="24"/>
          <w:szCs w:val="24"/>
        </w:rPr>
        <w:t xml:space="preserve"> </w:t>
      </w:r>
      <w:r w:rsidRPr="00F92AD1">
        <w:rPr>
          <w:rFonts w:eastAsia="Arial" w:cstheme="minorHAnsi"/>
          <w:spacing w:val="-3"/>
          <w:sz w:val="24"/>
          <w:szCs w:val="24"/>
        </w:rPr>
        <w:t>should</w:t>
      </w:r>
      <w:r w:rsidRPr="00F92AD1">
        <w:rPr>
          <w:rFonts w:eastAsia="Arial" w:cstheme="minorHAnsi"/>
          <w:spacing w:val="2"/>
          <w:sz w:val="24"/>
          <w:szCs w:val="24"/>
        </w:rPr>
        <w:t xml:space="preserve"> </w:t>
      </w:r>
      <w:r w:rsidRPr="00F92AD1">
        <w:rPr>
          <w:rFonts w:eastAsia="Arial" w:cstheme="minorHAnsi"/>
          <w:spacing w:val="-2"/>
          <w:sz w:val="24"/>
          <w:szCs w:val="24"/>
        </w:rPr>
        <w:t>use</w:t>
      </w:r>
      <w:r w:rsidRPr="00F92AD1">
        <w:rPr>
          <w:rFonts w:eastAsia="Arial" w:cstheme="minorHAnsi"/>
          <w:spacing w:val="1"/>
          <w:sz w:val="24"/>
          <w:szCs w:val="24"/>
        </w:rPr>
        <w:t xml:space="preserve"> </w:t>
      </w:r>
      <w:r w:rsidRPr="00F92AD1">
        <w:rPr>
          <w:rFonts w:eastAsia="Arial" w:cstheme="minorHAnsi"/>
          <w:spacing w:val="-2"/>
          <w:sz w:val="24"/>
          <w:szCs w:val="24"/>
        </w:rPr>
        <w:t>the</w:t>
      </w:r>
      <w:r w:rsidRPr="00F92AD1">
        <w:rPr>
          <w:rFonts w:eastAsia="Arial" w:cstheme="minorHAnsi"/>
          <w:spacing w:val="1"/>
          <w:sz w:val="24"/>
          <w:szCs w:val="24"/>
        </w:rPr>
        <w:t xml:space="preserve"> </w:t>
      </w:r>
      <w:r w:rsidRPr="00F92AD1">
        <w:rPr>
          <w:rFonts w:eastAsia="Arial" w:cstheme="minorHAnsi"/>
          <w:spacing w:val="-3"/>
          <w:sz w:val="24"/>
          <w:szCs w:val="24"/>
        </w:rPr>
        <w:t>skills</w:t>
      </w:r>
      <w:r w:rsidRPr="00F92AD1">
        <w:rPr>
          <w:rFonts w:eastAsia="Arial" w:cstheme="minorHAnsi"/>
          <w:spacing w:val="57"/>
          <w:sz w:val="24"/>
          <w:szCs w:val="24"/>
        </w:rPr>
        <w:t xml:space="preserve"> </w:t>
      </w:r>
      <w:r w:rsidRPr="00F92AD1">
        <w:rPr>
          <w:rFonts w:eastAsia="Arial" w:cstheme="minorHAnsi"/>
          <w:spacing w:val="-1"/>
          <w:sz w:val="24"/>
          <w:szCs w:val="24"/>
        </w:rPr>
        <w:t>of</w:t>
      </w:r>
      <w:r w:rsidRPr="00F92AD1">
        <w:rPr>
          <w:rFonts w:eastAsia="Arial" w:cstheme="minorHAnsi"/>
          <w:spacing w:val="48"/>
          <w:sz w:val="24"/>
          <w:szCs w:val="24"/>
        </w:rPr>
        <w:t xml:space="preserve"> </w:t>
      </w:r>
      <w:r w:rsidRPr="00F92AD1">
        <w:rPr>
          <w:rFonts w:eastAsia="Arial" w:cstheme="minorHAnsi"/>
          <w:spacing w:val="-3"/>
          <w:sz w:val="24"/>
          <w:szCs w:val="24"/>
        </w:rPr>
        <w:t>their</w:t>
      </w:r>
      <w:r w:rsidRPr="00F92AD1">
        <w:rPr>
          <w:rFonts w:eastAsia="Arial" w:cstheme="minorHAnsi"/>
          <w:spacing w:val="45"/>
          <w:sz w:val="24"/>
          <w:szCs w:val="24"/>
        </w:rPr>
        <w:t xml:space="preserve"> </w:t>
      </w:r>
      <w:r w:rsidRPr="00F92AD1">
        <w:rPr>
          <w:rFonts w:eastAsia="Arial" w:cstheme="minorHAnsi"/>
          <w:spacing w:val="-2"/>
          <w:sz w:val="24"/>
          <w:szCs w:val="24"/>
        </w:rPr>
        <w:t>Health</w:t>
      </w:r>
      <w:r w:rsidRPr="00F92AD1">
        <w:rPr>
          <w:rFonts w:eastAsia="Arial" w:cstheme="minorHAnsi"/>
          <w:spacing w:val="47"/>
          <w:sz w:val="24"/>
          <w:szCs w:val="24"/>
        </w:rPr>
        <w:t xml:space="preserve"> </w:t>
      </w:r>
      <w:r w:rsidRPr="00F92AD1">
        <w:rPr>
          <w:rFonts w:eastAsia="Arial" w:cstheme="minorHAnsi"/>
          <w:spacing w:val="-2"/>
          <w:sz w:val="24"/>
          <w:szCs w:val="24"/>
        </w:rPr>
        <w:t>Champions</w:t>
      </w:r>
      <w:r w:rsidRPr="00F92AD1">
        <w:rPr>
          <w:rFonts w:eastAsia="Arial" w:cstheme="minorHAnsi"/>
          <w:spacing w:val="45"/>
          <w:sz w:val="24"/>
          <w:szCs w:val="24"/>
        </w:rPr>
        <w:t xml:space="preserve"> </w:t>
      </w:r>
      <w:r w:rsidRPr="00F92AD1">
        <w:rPr>
          <w:rFonts w:eastAsia="Arial" w:cstheme="minorHAnsi"/>
          <w:spacing w:val="-1"/>
          <w:sz w:val="24"/>
          <w:szCs w:val="24"/>
        </w:rPr>
        <w:t>to</w:t>
      </w:r>
      <w:r w:rsidRPr="00F92AD1">
        <w:rPr>
          <w:rFonts w:eastAsia="Arial" w:cstheme="minorHAnsi"/>
          <w:spacing w:val="47"/>
          <w:sz w:val="24"/>
          <w:szCs w:val="24"/>
        </w:rPr>
        <w:t xml:space="preserve"> </w:t>
      </w:r>
      <w:r w:rsidRPr="00F92AD1">
        <w:rPr>
          <w:rFonts w:eastAsia="Arial" w:cstheme="minorHAnsi"/>
          <w:spacing w:val="-3"/>
          <w:sz w:val="24"/>
          <w:szCs w:val="24"/>
        </w:rPr>
        <w:t>support</w:t>
      </w:r>
      <w:r w:rsidRPr="00F92AD1">
        <w:rPr>
          <w:rFonts w:eastAsia="Arial" w:cstheme="minorHAnsi"/>
          <w:spacing w:val="46"/>
          <w:sz w:val="24"/>
          <w:szCs w:val="24"/>
        </w:rPr>
        <w:t xml:space="preserve"> </w:t>
      </w:r>
      <w:r w:rsidRPr="00F92AD1">
        <w:rPr>
          <w:rFonts w:eastAsia="Arial" w:cstheme="minorHAnsi"/>
          <w:spacing w:val="-2"/>
          <w:sz w:val="24"/>
          <w:szCs w:val="24"/>
        </w:rPr>
        <w:t>the</w:t>
      </w:r>
      <w:r w:rsidRPr="00F92AD1">
        <w:rPr>
          <w:rFonts w:eastAsia="Arial" w:cstheme="minorHAnsi"/>
          <w:spacing w:val="47"/>
          <w:sz w:val="24"/>
          <w:szCs w:val="24"/>
        </w:rPr>
        <w:t xml:space="preserve"> </w:t>
      </w:r>
      <w:r w:rsidRPr="00F92AD1">
        <w:rPr>
          <w:rFonts w:eastAsia="Arial" w:cstheme="minorHAnsi"/>
          <w:spacing w:val="-3"/>
          <w:sz w:val="24"/>
          <w:szCs w:val="24"/>
        </w:rPr>
        <w:t>health</w:t>
      </w:r>
      <w:r w:rsidRPr="00F92AD1">
        <w:rPr>
          <w:rFonts w:eastAsia="Arial" w:cstheme="minorHAnsi"/>
          <w:spacing w:val="46"/>
          <w:sz w:val="24"/>
          <w:szCs w:val="24"/>
        </w:rPr>
        <w:t xml:space="preserve"> </w:t>
      </w:r>
      <w:r w:rsidRPr="00F92AD1">
        <w:rPr>
          <w:rFonts w:eastAsia="Arial" w:cstheme="minorHAnsi"/>
          <w:spacing w:val="-2"/>
          <w:sz w:val="24"/>
          <w:szCs w:val="24"/>
        </w:rPr>
        <w:t>and</w:t>
      </w:r>
      <w:r w:rsidRPr="00F92AD1">
        <w:rPr>
          <w:rFonts w:eastAsia="Arial" w:cstheme="minorHAnsi"/>
          <w:spacing w:val="47"/>
          <w:sz w:val="24"/>
          <w:szCs w:val="24"/>
        </w:rPr>
        <w:t xml:space="preserve"> </w:t>
      </w:r>
      <w:r w:rsidRPr="00F92AD1">
        <w:rPr>
          <w:rFonts w:eastAsia="Arial" w:cstheme="minorHAnsi"/>
          <w:spacing w:val="-3"/>
          <w:sz w:val="24"/>
          <w:szCs w:val="24"/>
        </w:rPr>
        <w:t>wellbeing</w:t>
      </w:r>
      <w:r w:rsidRPr="00F92AD1">
        <w:rPr>
          <w:rFonts w:eastAsia="Arial" w:cstheme="minorHAnsi"/>
          <w:spacing w:val="45"/>
          <w:sz w:val="24"/>
          <w:szCs w:val="24"/>
        </w:rPr>
        <w:t xml:space="preserve"> </w:t>
      </w:r>
      <w:r w:rsidRPr="00F92AD1">
        <w:rPr>
          <w:rFonts w:eastAsia="Arial" w:cstheme="minorHAnsi"/>
          <w:spacing w:val="-1"/>
          <w:sz w:val="24"/>
          <w:szCs w:val="24"/>
        </w:rPr>
        <w:t>of</w:t>
      </w:r>
      <w:r w:rsidRPr="00F92AD1">
        <w:rPr>
          <w:rFonts w:eastAsia="Arial" w:cstheme="minorHAnsi"/>
          <w:spacing w:val="48"/>
          <w:sz w:val="24"/>
          <w:szCs w:val="24"/>
        </w:rPr>
        <w:t xml:space="preserve"> </w:t>
      </w:r>
      <w:r w:rsidRPr="00F92AD1">
        <w:rPr>
          <w:rFonts w:eastAsia="Arial" w:cstheme="minorHAnsi"/>
          <w:spacing w:val="-2"/>
          <w:sz w:val="24"/>
          <w:szCs w:val="24"/>
        </w:rPr>
        <w:t>patients</w:t>
      </w:r>
      <w:r w:rsidRPr="00F92AD1">
        <w:rPr>
          <w:rFonts w:eastAsia="Arial" w:cstheme="minorHAnsi"/>
          <w:spacing w:val="46"/>
          <w:sz w:val="24"/>
          <w:szCs w:val="24"/>
        </w:rPr>
        <w:t xml:space="preserve"> </w:t>
      </w:r>
      <w:r w:rsidRPr="00F92AD1">
        <w:rPr>
          <w:rFonts w:eastAsia="Arial" w:cstheme="minorHAnsi"/>
          <w:spacing w:val="-2"/>
          <w:sz w:val="24"/>
          <w:szCs w:val="24"/>
        </w:rPr>
        <w:t>and</w:t>
      </w:r>
      <w:r w:rsidRPr="00F92AD1">
        <w:rPr>
          <w:rFonts w:eastAsia="Arial" w:cstheme="minorHAnsi"/>
          <w:spacing w:val="55"/>
          <w:sz w:val="24"/>
          <w:szCs w:val="24"/>
        </w:rPr>
        <w:t xml:space="preserve"> </w:t>
      </w:r>
      <w:r w:rsidRPr="00F92AD1">
        <w:rPr>
          <w:rFonts w:eastAsia="Arial" w:cstheme="minorHAnsi"/>
          <w:spacing w:val="-2"/>
          <w:sz w:val="24"/>
          <w:szCs w:val="24"/>
        </w:rPr>
        <w:t>public</w:t>
      </w:r>
      <w:r w:rsidRPr="00F92AD1">
        <w:rPr>
          <w:rFonts w:eastAsia="Arial" w:cstheme="minorHAnsi"/>
          <w:spacing w:val="12"/>
          <w:sz w:val="24"/>
          <w:szCs w:val="24"/>
        </w:rPr>
        <w:t xml:space="preserve"> </w:t>
      </w:r>
      <w:r w:rsidRPr="00F92AD1">
        <w:rPr>
          <w:rFonts w:eastAsia="Arial" w:cstheme="minorHAnsi"/>
          <w:spacing w:val="-3"/>
          <w:sz w:val="24"/>
          <w:szCs w:val="24"/>
        </w:rPr>
        <w:t>within</w:t>
      </w:r>
      <w:r w:rsidRPr="00F92AD1">
        <w:rPr>
          <w:rFonts w:eastAsia="Arial" w:cstheme="minorHAnsi"/>
          <w:spacing w:val="13"/>
          <w:sz w:val="24"/>
          <w:szCs w:val="24"/>
        </w:rPr>
        <w:t xml:space="preserve"> </w:t>
      </w:r>
      <w:r w:rsidRPr="00F92AD1">
        <w:rPr>
          <w:rFonts w:eastAsia="Arial" w:cstheme="minorHAnsi"/>
          <w:spacing w:val="-2"/>
          <w:sz w:val="24"/>
          <w:szCs w:val="24"/>
        </w:rPr>
        <w:t>the</w:t>
      </w:r>
      <w:r w:rsidRPr="00F92AD1">
        <w:rPr>
          <w:rFonts w:eastAsia="Arial" w:cstheme="minorHAnsi"/>
          <w:spacing w:val="13"/>
          <w:sz w:val="24"/>
          <w:szCs w:val="24"/>
        </w:rPr>
        <w:t xml:space="preserve"> </w:t>
      </w:r>
      <w:r w:rsidRPr="00F92AD1">
        <w:rPr>
          <w:rFonts w:eastAsia="Arial" w:cstheme="minorHAnsi"/>
          <w:spacing w:val="-3"/>
          <w:sz w:val="24"/>
          <w:szCs w:val="24"/>
        </w:rPr>
        <w:t>communities</w:t>
      </w:r>
      <w:r w:rsidRPr="00F92AD1">
        <w:rPr>
          <w:rFonts w:eastAsia="Arial" w:cstheme="minorHAnsi"/>
          <w:spacing w:val="13"/>
          <w:sz w:val="24"/>
          <w:szCs w:val="24"/>
        </w:rPr>
        <w:t xml:space="preserve"> </w:t>
      </w:r>
      <w:r w:rsidRPr="00F92AD1">
        <w:rPr>
          <w:rFonts w:eastAsia="Arial" w:cstheme="minorHAnsi"/>
          <w:spacing w:val="-2"/>
          <w:sz w:val="24"/>
          <w:szCs w:val="24"/>
        </w:rPr>
        <w:t>they</w:t>
      </w:r>
      <w:r w:rsidRPr="00F92AD1">
        <w:rPr>
          <w:rFonts w:eastAsia="Arial" w:cstheme="minorHAnsi"/>
          <w:spacing w:val="10"/>
          <w:sz w:val="24"/>
          <w:szCs w:val="24"/>
        </w:rPr>
        <w:t xml:space="preserve"> </w:t>
      </w:r>
      <w:r w:rsidRPr="00F92AD1">
        <w:rPr>
          <w:rFonts w:eastAsia="Arial" w:cstheme="minorHAnsi"/>
          <w:spacing w:val="-3"/>
          <w:sz w:val="24"/>
          <w:szCs w:val="24"/>
        </w:rPr>
        <w:t>serve.</w:t>
      </w:r>
      <w:r w:rsidRPr="00F92AD1">
        <w:rPr>
          <w:rFonts w:eastAsia="Arial" w:cstheme="minorHAnsi"/>
          <w:spacing w:val="28"/>
          <w:sz w:val="24"/>
          <w:szCs w:val="24"/>
        </w:rPr>
        <w:t xml:space="preserve"> </w:t>
      </w:r>
      <w:r w:rsidRPr="00F92AD1">
        <w:rPr>
          <w:rFonts w:eastAsia="Arial" w:cstheme="minorHAnsi"/>
          <w:spacing w:val="-2"/>
          <w:sz w:val="24"/>
          <w:szCs w:val="24"/>
        </w:rPr>
        <w:t>The</w:t>
      </w:r>
      <w:r w:rsidRPr="00F92AD1">
        <w:rPr>
          <w:rFonts w:eastAsia="Arial" w:cstheme="minorHAnsi"/>
          <w:spacing w:val="13"/>
          <w:sz w:val="24"/>
          <w:szCs w:val="24"/>
        </w:rPr>
        <w:t xml:space="preserve"> </w:t>
      </w:r>
      <w:r w:rsidRPr="00F92AD1">
        <w:rPr>
          <w:rFonts w:eastAsia="Arial" w:cstheme="minorHAnsi"/>
          <w:spacing w:val="-3"/>
          <w:sz w:val="24"/>
          <w:szCs w:val="24"/>
        </w:rPr>
        <w:t>dental</w:t>
      </w:r>
      <w:r w:rsidRPr="00F92AD1">
        <w:rPr>
          <w:rFonts w:eastAsia="Arial" w:cstheme="minorHAnsi"/>
          <w:spacing w:val="10"/>
          <w:sz w:val="24"/>
          <w:szCs w:val="24"/>
        </w:rPr>
        <w:t xml:space="preserve"> </w:t>
      </w:r>
      <w:r w:rsidRPr="00F92AD1">
        <w:rPr>
          <w:rFonts w:eastAsia="Arial" w:cstheme="minorHAnsi"/>
          <w:spacing w:val="-3"/>
          <w:sz w:val="24"/>
          <w:szCs w:val="24"/>
        </w:rPr>
        <w:t>practice</w:t>
      </w:r>
      <w:r w:rsidRPr="00F92AD1">
        <w:rPr>
          <w:rFonts w:eastAsia="Arial" w:cstheme="minorHAnsi"/>
          <w:spacing w:val="14"/>
          <w:sz w:val="24"/>
          <w:szCs w:val="24"/>
        </w:rPr>
        <w:t xml:space="preserve"> </w:t>
      </w:r>
      <w:r w:rsidRPr="00F92AD1">
        <w:rPr>
          <w:rFonts w:eastAsia="Arial" w:cstheme="minorHAnsi"/>
          <w:spacing w:val="-2"/>
          <w:sz w:val="24"/>
          <w:szCs w:val="24"/>
        </w:rPr>
        <w:t>should</w:t>
      </w:r>
      <w:r w:rsidRPr="00F92AD1">
        <w:rPr>
          <w:rFonts w:eastAsia="Arial" w:cstheme="minorHAnsi"/>
          <w:spacing w:val="13"/>
          <w:sz w:val="24"/>
          <w:szCs w:val="24"/>
        </w:rPr>
        <w:t xml:space="preserve"> </w:t>
      </w:r>
      <w:r w:rsidRPr="00F92AD1">
        <w:rPr>
          <w:rFonts w:eastAsia="Arial" w:cstheme="minorHAnsi"/>
          <w:spacing w:val="-2"/>
          <w:sz w:val="24"/>
          <w:szCs w:val="24"/>
        </w:rPr>
        <w:t>meet</w:t>
      </w:r>
      <w:r w:rsidRPr="00F92AD1">
        <w:rPr>
          <w:rFonts w:eastAsia="Arial" w:cstheme="minorHAnsi"/>
          <w:spacing w:val="12"/>
          <w:sz w:val="24"/>
          <w:szCs w:val="24"/>
        </w:rPr>
        <w:t xml:space="preserve"> </w:t>
      </w:r>
      <w:r w:rsidRPr="00F92AD1">
        <w:rPr>
          <w:rFonts w:eastAsia="Arial" w:cstheme="minorHAnsi"/>
          <w:spacing w:val="-2"/>
          <w:sz w:val="24"/>
          <w:szCs w:val="24"/>
        </w:rPr>
        <w:t>all</w:t>
      </w:r>
      <w:r w:rsidRPr="00F92AD1">
        <w:rPr>
          <w:rFonts w:eastAsia="Arial" w:cstheme="minorHAnsi"/>
          <w:spacing w:val="72"/>
          <w:sz w:val="24"/>
          <w:szCs w:val="24"/>
        </w:rPr>
        <w:t xml:space="preserve"> </w:t>
      </w:r>
      <w:r w:rsidRPr="00F92AD1">
        <w:rPr>
          <w:rFonts w:eastAsia="Arial" w:cstheme="minorHAnsi"/>
          <w:spacing w:val="-3"/>
          <w:sz w:val="24"/>
          <w:szCs w:val="24"/>
        </w:rPr>
        <w:t>Level</w:t>
      </w:r>
      <w:r w:rsidRPr="00F92AD1">
        <w:rPr>
          <w:rFonts w:eastAsia="Arial" w:cstheme="minorHAnsi"/>
          <w:spacing w:val="4"/>
          <w:sz w:val="24"/>
          <w:szCs w:val="24"/>
        </w:rPr>
        <w:t xml:space="preserve"> </w:t>
      </w:r>
      <w:r w:rsidRPr="00F92AD1">
        <w:rPr>
          <w:rFonts w:eastAsia="Arial" w:cstheme="minorHAnsi"/>
          <w:sz w:val="24"/>
          <w:szCs w:val="24"/>
        </w:rPr>
        <w:t>1</w:t>
      </w:r>
      <w:r w:rsidRPr="00F92AD1">
        <w:rPr>
          <w:rFonts w:eastAsia="Arial" w:cstheme="minorHAnsi"/>
          <w:spacing w:val="6"/>
          <w:sz w:val="24"/>
          <w:szCs w:val="24"/>
        </w:rPr>
        <w:t xml:space="preserve"> </w:t>
      </w:r>
      <w:r w:rsidRPr="00F92AD1">
        <w:rPr>
          <w:rFonts w:eastAsia="Arial" w:cstheme="minorHAnsi"/>
          <w:spacing w:val="-3"/>
          <w:sz w:val="24"/>
          <w:szCs w:val="24"/>
        </w:rPr>
        <w:t>essential</w:t>
      </w:r>
      <w:r w:rsidRPr="00F92AD1">
        <w:rPr>
          <w:rFonts w:eastAsia="Arial" w:cstheme="minorHAnsi"/>
          <w:spacing w:val="4"/>
          <w:sz w:val="24"/>
          <w:szCs w:val="24"/>
        </w:rPr>
        <w:t xml:space="preserve"> </w:t>
      </w:r>
      <w:r w:rsidRPr="00F92AD1">
        <w:rPr>
          <w:rFonts w:eastAsia="Arial" w:cstheme="minorHAnsi"/>
          <w:spacing w:val="-3"/>
          <w:sz w:val="24"/>
          <w:szCs w:val="24"/>
        </w:rPr>
        <w:t>criteria</w:t>
      </w:r>
      <w:r w:rsidRPr="00F92AD1">
        <w:rPr>
          <w:rFonts w:eastAsia="Arial" w:cstheme="minorHAnsi"/>
          <w:spacing w:val="6"/>
          <w:sz w:val="24"/>
          <w:szCs w:val="24"/>
        </w:rPr>
        <w:t xml:space="preserve"> </w:t>
      </w:r>
      <w:r w:rsidRPr="00F92AD1">
        <w:rPr>
          <w:rFonts w:eastAsia="Arial" w:cstheme="minorHAnsi"/>
          <w:spacing w:val="-3"/>
          <w:sz w:val="24"/>
          <w:szCs w:val="24"/>
        </w:rPr>
        <w:t>which</w:t>
      </w:r>
      <w:r w:rsidRPr="00F92AD1">
        <w:rPr>
          <w:rFonts w:eastAsia="Arial" w:cstheme="minorHAnsi"/>
          <w:spacing w:val="6"/>
          <w:sz w:val="24"/>
          <w:szCs w:val="24"/>
        </w:rPr>
        <w:t xml:space="preserve"> </w:t>
      </w:r>
      <w:r w:rsidRPr="00F92AD1">
        <w:rPr>
          <w:rFonts w:eastAsia="Arial" w:cstheme="minorHAnsi"/>
          <w:spacing w:val="-2"/>
          <w:sz w:val="24"/>
          <w:szCs w:val="24"/>
        </w:rPr>
        <w:t>are</w:t>
      </w:r>
      <w:r w:rsidRPr="00F92AD1">
        <w:rPr>
          <w:rFonts w:eastAsia="Arial" w:cstheme="minorHAnsi"/>
          <w:spacing w:val="6"/>
          <w:sz w:val="24"/>
          <w:szCs w:val="24"/>
        </w:rPr>
        <w:t xml:space="preserve"> </w:t>
      </w:r>
      <w:r w:rsidRPr="00F92AD1">
        <w:rPr>
          <w:rFonts w:eastAsia="Arial" w:cstheme="minorHAnsi"/>
          <w:spacing w:val="-3"/>
          <w:sz w:val="24"/>
          <w:szCs w:val="24"/>
        </w:rPr>
        <w:t>demonstrated</w:t>
      </w:r>
      <w:r w:rsidRPr="00F92AD1">
        <w:rPr>
          <w:rFonts w:eastAsia="Arial" w:cstheme="minorHAnsi"/>
          <w:spacing w:val="6"/>
          <w:sz w:val="24"/>
          <w:szCs w:val="24"/>
        </w:rPr>
        <w:t xml:space="preserve"> </w:t>
      </w:r>
      <w:r w:rsidRPr="00F92AD1">
        <w:rPr>
          <w:rFonts w:eastAsia="Arial" w:cstheme="minorHAnsi"/>
          <w:spacing w:val="-1"/>
          <w:sz w:val="24"/>
          <w:szCs w:val="24"/>
        </w:rPr>
        <w:t>by</w:t>
      </w:r>
      <w:r w:rsidRPr="00F92AD1">
        <w:rPr>
          <w:rFonts w:eastAsia="Arial" w:cstheme="minorHAnsi"/>
          <w:spacing w:val="2"/>
          <w:sz w:val="24"/>
          <w:szCs w:val="24"/>
        </w:rPr>
        <w:t xml:space="preserve"> </w:t>
      </w:r>
      <w:r w:rsidRPr="00F92AD1">
        <w:rPr>
          <w:rFonts w:eastAsia="Arial" w:cstheme="minorHAnsi"/>
          <w:spacing w:val="-2"/>
          <w:sz w:val="24"/>
          <w:szCs w:val="24"/>
        </w:rPr>
        <w:t>100%</w:t>
      </w:r>
      <w:r w:rsidRPr="00F92AD1">
        <w:rPr>
          <w:rFonts w:eastAsia="Arial" w:cstheme="minorHAnsi"/>
          <w:spacing w:val="5"/>
          <w:sz w:val="24"/>
          <w:szCs w:val="24"/>
        </w:rPr>
        <w:t xml:space="preserve"> </w:t>
      </w:r>
      <w:r w:rsidRPr="00F92AD1">
        <w:rPr>
          <w:rFonts w:eastAsia="Arial" w:cstheme="minorHAnsi"/>
          <w:spacing w:val="-3"/>
          <w:sz w:val="24"/>
          <w:szCs w:val="24"/>
        </w:rPr>
        <w:t>compliance</w:t>
      </w:r>
      <w:r w:rsidRPr="00F92AD1">
        <w:rPr>
          <w:rFonts w:eastAsia="Arial" w:cstheme="minorHAnsi"/>
          <w:spacing w:val="6"/>
          <w:sz w:val="24"/>
          <w:szCs w:val="24"/>
        </w:rPr>
        <w:t xml:space="preserve"> </w:t>
      </w:r>
      <w:r w:rsidRPr="00F92AD1">
        <w:rPr>
          <w:rFonts w:eastAsia="Arial" w:cstheme="minorHAnsi"/>
          <w:spacing w:val="-3"/>
          <w:sz w:val="24"/>
          <w:szCs w:val="24"/>
        </w:rPr>
        <w:t>against</w:t>
      </w:r>
      <w:r w:rsidRPr="00F92AD1">
        <w:rPr>
          <w:rFonts w:eastAsia="Arial" w:cstheme="minorHAnsi"/>
          <w:spacing w:val="5"/>
          <w:sz w:val="24"/>
          <w:szCs w:val="24"/>
        </w:rPr>
        <w:t xml:space="preserve"> </w:t>
      </w:r>
      <w:r w:rsidRPr="00F92AD1">
        <w:rPr>
          <w:rFonts w:eastAsia="Arial" w:cstheme="minorHAnsi"/>
          <w:spacing w:val="-2"/>
          <w:sz w:val="24"/>
          <w:szCs w:val="24"/>
        </w:rPr>
        <w:t>the</w:t>
      </w:r>
      <w:r w:rsidRPr="00F92AD1">
        <w:rPr>
          <w:rFonts w:eastAsia="Arial" w:cstheme="minorHAnsi"/>
          <w:spacing w:val="88"/>
          <w:sz w:val="24"/>
          <w:szCs w:val="24"/>
        </w:rPr>
        <w:t xml:space="preserve"> </w:t>
      </w:r>
      <w:r w:rsidRPr="00F92AD1">
        <w:rPr>
          <w:rFonts w:eastAsia="Arial" w:cstheme="minorHAnsi"/>
          <w:spacing w:val="-3"/>
          <w:sz w:val="24"/>
          <w:szCs w:val="24"/>
        </w:rPr>
        <w:t>self-assessment</w:t>
      </w:r>
      <w:r w:rsidRPr="00F92AD1">
        <w:rPr>
          <w:rFonts w:eastAsia="Arial" w:cstheme="minorHAnsi"/>
          <w:spacing w:val="-4"/>
          <w:sz w:val="24"/>
          <w:szCs w:val="24"/>
        </w:rPr>
        <w:t xml:space="preserve"> </w:t>
      </w:r>
      <w:r w:rsidRPr="00F92AD1">
        <w:rPr>
          <w:rFonts w:eastAsia="Arial" w:cstheme="minorHAnsi"/>
          <w:spacing w:val="-3"/>
          <w:sz w:val="24"/>
          <w:szCs w:val="24"/>
        </w:rPr>
        <w:t>criteria.</w:t>
      </w:r>
      <w:r w:rsidR="00BA3490">
        <w:rPr>
          <w:rFonts w:eastAsia="Arial" w:cstheme="minorHAnsi"/>
          <w:spacing w:val="-3"/>
          <w:sz w:val="24"/>
          <w:szCs w:val="24"/>
        </w:rPr>
        <w:t xml:space="preserve"> </w:t>
      </w:r>
    </w:p>
    <w:p w14:paraId="57EB6F09" w14:textId="77777777" w:rsidR="00BF123D" w:rsidRDefault="00BF123D" w:rsidP="00ED174B">
      <w:pPr>
        <w:spacing w:before="69" w:line="276" w:lineRule="auto"/>
        <w:ind w:right="215"/>
        <w:rPr>
          <w:rFonts w:cstheme="minorHAnsi"/>
          <w:spacing w:val="-1"/>
          <w:sz w:val="24"/>
        </w:rPr>
      </w:pPr>
      <w:r w:rsidRPr="00F92AD1">
        <w:rPr>
          <w:rFonts w:cstheme="minorHAnsi"/>
          <w:sz w:val="24"/>
        </w:rPr>
        <w:t>On</w:t>
      </w:r>
      <w:r w:rsidRPr="00F92AD1">
        <w:rPr>
          <w:rFonts w:cstheme="minorHAnsi"/>
          <w:spacing w:val="32"/>
          <w:sz w:val="24"/>
        </w:rPr>
        <w:t xml:space="preserve"> </w:t>
      </w:r>
      <w:r w:rsidRPr="00F92AD1">
        <w:rPr>
          <w:rFonts w:cstheme="minorHAnsi"/>
          <w:spacing w:val="-1"/>
          <w:sz w:val="24"/>
        </w:rPr>
        <w:t>achieving</w:t>
      </w:r>
      <w:r w:rsidR="00B62C4D" w:rsidRPr="00F92AD1">
        <w:rPr>
          <w:rFonts w:cstheme="minorHAnsi"/>
          <w:spacing w:val="-1"/>
          <w:sz w:val="24"/>
        </w:rPr>
        <w:t xml:space="preserve"> recognition of</w:t>
      </w:r>
      <w:r w:rsidRPr="00F92AD1">
        <w:rPr>
          <w:rFonts w:cstheme="minorHAnsi"/>
          <w:spacing w:val="31"/>
          <w:sz w:val="24"/>
        </w:rPr>
        <w:t xml:space="preserve"> </w:t>
      </w:r>
      <w:r w:rsidRPr="00F92AD1">
        <w:rPr>
          <w:rFonts w:cstheme="minorHAnsi"/>
          <w:sz w:val="24"/>
        </w:rPr>
        <w:t>HLD</w:t>
      </w:r>
      <w:r w:rsidR="00901AD3" w:rsidRPr="00F92AD1">
        <w:rPr>
          <w:rFonts w:cstheme="minorHAnsi"/>
          <w:sz w:val="24"/>
        </w:rPr>
        <w:t>F</w:t>
      </w:r>
      <w:r w:rsidRPr="00F92AD1">
        <w:rPr>
          <w:rFonts w:cstheme="minorHAnsi"/>
          <w:spacing w:val="33"/>
          <w:sz w:val="24"/>
        </w:rPr>
        <w:t xml:space="preserve"> </w:t>
      </w:r>
      <w:r w:rsidRPr="00F92AD1">
        <w:rPr>
          <w:rFonts w:cstheme="minorHAnsi"/>
          <w:sz w:val="24"/>
        </w:rPr>
        <w:t>status</w:t>
      </w:r>
      <w:r w:rsidR="008B1305" w:rsidRPr="00F92AD1">
        <w:rPr>
          <w:rFonts w:cstheme="minorHAnsi"/>
          <w:sz w:val="24"/>
        </w:rPr>
        <w:t xml:space="preserve"> (Level 1)</w:t>
      </w:r>
      <w:r w:rsidRPr="00F92AD1">
        <w:rPr>
          <w:rFonts w:cstheme="minorHAnsi"/>
          <w:sz w:val="24"/>
        </w:rPr>
        <w:t>,</w:t>
      </w:r>
      <w:r w:rsidRPr="00F92AD1">
        <w:rPr>
          <w:rFonts w:cstheme="minorHAnsi"/>
          <w:spacing w:val="32"/>
          <w:sz w:val="24"/>
        </w:rPr>
        <w:t xml:space="preserve"> </w:t>
      </w:r>
      <w:r w:rsidRPr="00F92AD1">
        <w:rPr>
          <w:rFonts w:cstheme="minorHAnsi"/>
          <w:spacing w:val="-1"/>
          <w:sz w:val="24"/>
        </w:rPr>
        <w:t>the</w:t>
      </w:r>
      <w:r w:rsidRPr="00F92AD1">
        <w:rPr>
          <w:rFonts w:cstheme="minorHAnsi"/>
          <w:spacing w:val="30"/>
          <w:sz w:val="24"/>
        </w:rPr>
        <w:t xml:space="preserve"> </w:t>
      </w:r>
      <w:r w:rsidRPr="00F92AD1">
        <w:rPr>
          <w:rFonts w:cstheme="minorHAnsi"/>
          <w:spacing w:val="-5"/>
          <w:sz w:val="24"/>
        </w:rPr>
        <w:t>dental</w:t>
      </w:r>
      <w:r w:rsidRPr="00F92AD1">
        <w:rPr>
          <w:rFonts w:cstheme="minorHAnsi"/>
          <w:spacing w:val="22"/>
          <w:sz w:val="24"/>
        </w:rPr>
        <w:t xml:space="preserve"> </w:t>
      </w:r>
      <w:r w:rsidRPr="00F92AD1">
        <w:rPr>
          <w:rFonts w:cstheme="minorHAnsi"/>
          <w:spacing w:val="-5"/>
          <w:sz w:val="24"/>
        </w:rPr>
        <w:t>practice</w:t>
      </w:r>
      <w:r w:rsidRPr="00F92AD1">
        <w:rPr>
          <w:rFonts w:cstheme="minorHAnsi"/>
          <w:spacing w:val="27"/>
          <w:sz w:val="24"/>
        </w:rPr>
        <w:t xml:space="preserve"> </w:t>
      </w:r>
      <w:r w:rsidRPr="00F92AD1">
        <w:rPr>
          <w:rFonts w:cstheme="minorHAnsi"/>
          <w:spacing w:val="-1"/>
          <w:sz w:val="24"/>
        </w:rPr>
        <w:t>will</w:t>
      </w:r>
      <w:r w:rsidRPr="00F92AD1">
        <w:rPr>
          <w:rFonts w:cstheme="minorHAnsi"/>
          <w:spacing w:val="31"/>
          <w:sz w:val="24"/>
        </w:rPr>
        <w:t xml:space="preserve"> </w:t>
      </w:r>
      <w:r w:rsidRPr="00F92AD1">
        <w:rPr>
          <w:rFonts w:cstheme="minorHAnsi"/>
          <w:sz w:val="24"/>
        </w:rPr>
        <w:t>be</w:t>
      </w:r>
      <w:r w:rsidRPr="00F92AD1">
        <w:rPr>
          <w:rFonts w:cstheme="minorHAnsi"/>
          <w:spacing w:val="32"/>
          <w:sz w:val="24"/>
        </w:rPr>
        <w:t xml:space="preserve"> </w:t>
      </w:r>
      <w:r w:rsidR="008B1305" w:rsidRPr="00F92AD1">
        <w:rPr>
          <w:rFonts w:cstheme="minorHAnsi"/>
          <w:sz w:val="24"/>
        </w:rPr>
        <w:t>issued with a</w:t>
      </w:r>
      <w:r w:rsidRPr="00F92AD1">
        <w:rPr>
          <w:rFonts w:cstheme="minorHAnsi"/>
          <w:spacing w:val="32"/>
          <w:sz w:val="24"/>
        </w:rPr>
        <w:t xml:space="preserve"> </w:t>
      </w:r>
      <w:r w:rsidRPr="00F92AD1">
        <w:rPr>
          <w:rFonts w:cstheme="minorHAnsi"/>
          <w:spacing w:val="-1"/>
          <w:sz w:val="24"/>
        </w:rPr>
        <w:t>certificate</w:t>
      </w:r>
      <w:r w:rsidRPr="00F92AD1">
        <w:rPr>
          <w:rFonts w:cstheme="minorHAnsi"/>
          <w:spacing w:val="31"/>
          <w:sz w:val="24"/>
        </w:rPr>
        <w:t xml:space="preserve"> </w:t>
      </w:r>
      <w:r w:rsidR="00F92AD1" w:rsidRPr="00F92AD1">
        <w:rPr>
          <w:rFonts w:cstheme="minorHAnsi"/>
          <w:spacing w:val="31"/>
          <w:sz w:val="24"/>
        </w:rPr>
        <w:t xml:space="preserve">to display </w:t>
      </w:r>
      <w:r w:rsidR="008B1305" w:rsidRPr="00F92AD1">
        <w:rPr>
          <w:rFonts w:cstheme="minorHAnsi"/>
          <w:spacing w:val="-1"/>
          <w:sz w:val="24"/>
        </w:rPr>
        <w:t>to patients and the public of their achievement.</w:t>
      </w:r>
    </w:p>
    <w:p w14:paraId="4A4EADF3" w14:textId="77777777" w:rsidR="00BA6156" w:rsidRPr="00F92AD1" w:rsidRDefault="00BA6156" w:rsidP="00ED174B">
      <w:pPr>
        <w:spacing w:before="69" w:line="276" w:lineRule="auto"/>
        <w:ind w:right="215"/>
        <w:rPr>
          <w:rFonts w:eastAsia="Arial" w:cstheme="minorHAnsi"/>
          <w:sz w:val="24"/>
          <w:szCs w:val="24"/>
        </w:rPr>
      </w:pPr>
    </w:p>
    <w:p w14:paraId="762B2EA3" w14:textId="77777777" w:rsidR="000077FB" w:rsidRDefault="000077FB" w:rsidP="00ED174B">
      <w:pPr>
        <w:spacing w:line="276" w:lineRule="auto"/>
        <w:rPr>
          <w:rFonts w:eastAsia="Arial" w:cstheme="minorHAnsi"/>
          <w:b/>
          <w:bCs/>
          <w:sz w:val="32"/>
          <w:szCs w:val="32"/>
        </w:rPr>
      </w:pPr>
      <w:r>
        <w:rPr>
          <w:rFonts w:cstheme="minorHAnsi"/>
          <w:b/>
          <w:spacing w:val="-1"/>
          <w:sz w:val="36"/>
        </w:rPr>
        <w:t>2</w:t>
      </w:r>
      <w:r>
        <w:rPr>
          <w:rFonts w:cstheme="minorHAnsi"/>
          <w:b/>
          <w:spacing w:val="-1"/>
          <w:sz w:val="36"/>
        </w:rPr>
        <w:tab/>
      </w:r>
      <w:r w:rsidR="00190BF3">
        <w:rPr>
          <w:rFonts w:cstheme="minorHAnsi"/>
          <w:b/>
          <w:spacing w:val="-1"/>
          <w:sz w:val="36"/>
        </w:rPr>
        <w:t>A</w:t>
      </w:r>
      <w:r w:rsidR="00EC66D7">
        <w:rPr>
          <w:rFonts w:eastAsia="Arial" w:cstheme="minorHAnsi"/>
          <w:b/>
          <w:bCs/>
          <w:sz w:val="32"/>
          <w:szCs w:val="32"/>
        </w:rPr>
        <w:t>im</w:t>
      </w:r>
      <w:r>
        <w:rPr>
          <w:rFonts w:eastAsia="Arial" w:cstheme="minorHAnsi"/>
          <w:b/>
          <w:bCs/>
          <w:sz w:val="32"/>
          <w:szCs w:val="32"/>
        </w:rPr>
        <w:t xml:space="preserve"> &amp; Objectives</w:t>
      </w:r>
    </w:p>
    <w:p w14:paraId="364D9E30" w14:textId="7ECF4810" w:rsidR="00EC66D7" w:rsidRDefault="000077FB" w:rsidP="00ED174B">
      <w:pPr>
        <w:spacing w:line="276" w:lineRule="auto"/>
        <w:rPr>
          <w:rFonts w:eastAsia="Arial" w:cstheme="minorHAnsi"/>
          <w:b/>
          <w:bCs/>
          <w:sz w:val="32"/>
          <w:szCs w:val="32"/>
        </w:rPr>
      </w:pPr>
      <w:r>
        <w:rPr>
          <w:rFonts w:eastAsia="Arial" w:cstheme="minorHAnsi"/>
          <w:b/>
          <w:bCs/>
          <w:sz w:val="32"/>
          <w:szCs w:val="32"/>
        </w:rPr>
        <w:t>Aim</w:t>
      </w:r>
      <w:r w:rsidR="00EC66D7">
        <w:rPr>
          <w:rFonts w:eastAsia="Arial" w:cstheme="minorHAnsi"/>
          <w:b/>
          <w:bCs/>
          <w:sz w:val="32"/>
          <w:szCs w:val="32"/>
        </w:rPr>
        <w:t xml:space="preserve">: </w:t>
      </w:r>
      <w:r w:rsidR="00C3614B" w:rsidRPr="00C3614B">
        <w:rPr>
          <w:rFonts w:cstheme="minorHAnsi"/>
          <w:b/>
          <w:spacing w:val="-1"/>
          <w:sz w:val="24"/>
          <w:szCs w:val="24"/>
        </w:rPr>
        <w:t>improving</w:t>
      </w:r>
      <w:r w:rsidR="00C3614B" w:rsidRPr="00C3614B">
        <w:rPr>
          <w:rFonts w:cstheme="minorHAnsi"/>
          <w:b/>
          <w:spacing w:val="1"/>
          <w:sz w:val="24"/>
          <w:szCs w:val="24"/>
        </w:rPr>
        <w:t xml:space="preserve"> </w:t>
      </w:r>
      <w:r w:rsidR="00C3614B" w:rsidRPr="00C3614B">
        <w:rPr>
          <w:rFonts w:cstheme="minorHAnsi"/>
          <w:b/>
          <w:spacing w:val="-1"/>
          <w:sz w:val="24"/>
          <w:szCs w:val="24"/>
        </w:rPr>
        <w:t>the</w:t>
      </w:r>
      <w:r w:rsidR="00C3614B" w:rsidRPr="00C3614B">
        <w:rPr>
          <w:rFonts w:cstheme="minorHAnsi"/>
          <w:b/>
          <w:sz w:val="24"/>
          <w:szCs w:val="24"/>
        </w:rPr>
        <w:t xml:space="preserve"> health</w:t>
      </w:r>
      <w:r w:rsidR="00C3614B" w:rsidRPr="00C3614B">
        <w:rPr>
          <w:rFonts w:cstheme="minorHAnsi"/>
          <w:b/>
          <w:spacing w:val="44"/>
          <w:sz w:val="24"/>
          <w:szCs w:val="24"/>
        </w:rPr>
        <w:t xml:space="preserve"> </w:t>
      </w:r>
      <w:r w:rsidR="00C3614B" w:rsidRPr="00C3614B">
        <w:rPr>
          <w:rFonts w:cstheme="minorHAnsi"/>
          <w:b/>
          <w:sz w:val="24"/>
          <w:szCs w:val="24"/>
        </w:rPr>
        <w:t>and</w:t>
      </w:r>
      <w:r w:rsidR="00C3614B" w:rsidRPr="00C3614B">
        <w:rPr>
          <w:rFonts w:cstheme="minorHAnsi"/>
          <w:b/>
          <w:spacing w:val="-3"/>
          <w:sz w:val="24"/>
          <w:szCs w:val="24"/>
        </w:rPr>
        <w:t xml:space="preserve"> </w:t>
      </w:r>
      <w:r w:rsidR="00C3614B" w:rsidRPr="00C3614B">
        <w:rPr>
          <w:rFonts w:cstheme="minorHAnsi"/>
          <w:b/>
          <w:spacing w:val="-1"/>
          <w:sz w:val="24"/>
          <w:szCs w:val="24"/>
        </w:rPr>
        <w:t>wellbeing</w:t>
      </w:r>
      <w:r w:rsidR="00C3614B" w:rsidRPr="00C3614B">
        <w:rPr>
          <w:rFonts w:cstheme="minorHAnsi"/>
          <w:b/>
          <w:sz w:val="24"/>
          <w:szCs w:val="24"/>
        </w:rPr>
        <w:t xml:space="preserve"> of </w:t>
      </w:r>
      <w:r w:rsidR="00C3614B" w:rsidRPr="00C3614B">
        <w:rPr>
          <w:rFonts w:cstheme="minorHAnsi"/>
          <w:b/>
          <w:spacing w:val="-1"/>
          <w:sz w:val="24"/>
          <w:szCs w:val="24"/>
        </w:rPr>
        <w:t>the</w:t>
      </w:r>
      <w:r w:rsidR="00C3614B" w:rsidRPr="00C3614B">
        <w:rPr>
          <w:rFonts w:cstheme="minorHAnsi"/>
          <w:b/>
          <w:sz w:val="24"/>
          <w:szCs w:val="24"/>
        </w:rPr>
        <w:t xml:space="preserve"> </w:t>
      </w:r>
      <w:r w:rsidR="00C3614B" w:rsidRPr="00C3614B">
        <w:rPr>
          <w:rFonts w:cstheme="minorHAnsi"/>
          <w:b/>
          <w:spacing w:val="-1"/>
          <w:sz w:val="24"/>
          <w:szCs w:val="24"/>
        </w:rPr>
        <w:t>local</w:t>
      </w:r>
      <w:r w:rsidR="00C3614B" w:rsidRPr="00C3614B">
        <w:rPr>
          <w:rFonts w:cstheme="minorHAnsi"/>
          <w:b/>
          <w:sz w:val="24"/>
          <w:szCs w:val="24"/>
        </w:rPr>
        <w:t xml:space="preserve"> population</w:t>
      </w:r>
      <w:r w:rsidR="00C3614B" w:rsidRPr="00C3614B">
        <w:rPr>
          <w:rFonts w:cstheme="minorHAnsi"/>
          <w:b/>
          <w:spacing w:val="-3"/>
          <w:sz w:val="24"/>
          <w:szCs w:val="24"/>
        </w:rPr>
        <w:t xml:space="preserve"> </w:t>
      </w:r>
      <w:r w:rsidR="00C3614B" w:rsidRPr="00C3614B">
        <w:rPr>
          <w:rFonts w:cstheme="minorHAnsi"/>
          <w:b/>
          <w:sz w:val="24"/>
          <w:szCs w:val="24"/>
        </w:rPr>
        <w:t>and</w:t>
      </w:r>
      <w:r w:rsidR="00C3614B" w:rsidRPr="00C3614B">
        <w:rPr>
          <w:rFonts w:cstheme="minorHAnsi"/>
          <w:b/>
          <w:spacing w:val="-3"/>
          <w:sz w:val="24"/>
          <w:szCs w:val="24"/>
        </w:rPr>
        <w:t xml:space="preserve"> </w:t>
      </w:r>
      <w:r w:rsidR="00C3614B" w:rsidRPr="00C3614B">
        <w:rPr>
          <w:rFonts w:cstheme="minorHAnsi"/>
          <w:b/>
          <w:sz w:val="24"/>
          <w:szCs w:val="24"/>
        </w:rPr>
        <w:t xml:space="preserve">helping to </w:t>
      </w:r>
      <w:r w:rsidR="00C3614B" w:rsidRPr="00C3614B">
        <w:rPr>
          <w:rFonts w:cstheme="minorHAnsi"/>
          <w:b/>
          <w:spacing w:val="-1"/>
          <w:sz w:val="24"/>
          <w:szCs w:val="24"/>
        </w:rPr>
        <w:t>reduce</w:t>
      </w:r>
      <w:r w:rsidR="00C3614B" w:rsidRPr="00C3614B">
        <w:rPr>
          <w:rFonts w:cstheme="minorHAnsi"/>
          <w:b/>
          <w:sz w:val="24"/>
          <w:szCs w:val="24"/>
        </w:rPr>
        <w:t xml:space="preserve"> </w:t>
      </w:r>
      <w:r w:rsidR="00C3614B" w:rsidRPr="00C3614B">
        <w:rPr>
          <w:rFonts w:cstheme="minorHAnsi"/>
          <w:b/>
          <w:spacing w:val="-1"/>
          <w:sz w:val="24"/>
          <w:szCs w:val="24"/>
        </w:rPr>
        <w:t>health</w:t>
      </w:r>
      <w:r w:rsidR="00C3614B" w:rsidRPr="00C3614B">
        <w:rPr>
          <w:rFonts w:cstheme="minorHAnsi"/>
          <w:b/>
          <w:spacing w:val="45"/>
          <w:sz w:val="24"/>
          <w:szCs w:val="24"/>
        </w:rPr>
        <w:t xml:space="preserve"> </w:t>
      </w:r>
      <w:r w:rsidR="00C3614B" w:rsidRPr="00C3614B">
        <w:rPr>
          <w:rFonts w:cstheme="minorHAnsi"/>
          <w:b/>
          <w:spacing w:val="-1"/>
          <w:sz w:val="24"/>
          <w:szCs w:val="24"/>
        </w:rPr>
        <w:t xml:space="preserve">inequalities </w:t>
      </w:r>
      <w:r w:rsidR="00C3614B" w:rsidRPr="00C3614B">
        <w:rPr>
          <w:rFonts w:eastAsia="Arial" w:cstheme="minorHAnsi"/>
          <w:b/>
          <w:bCs/>
          <w:sz w:val="24"/>
          <w:szCs w:val="24"/>
        </w:rPr>
        <w:t>through the provi</w:t>
      </w:r>
      <w:r w:rsidR="00C3614B">
        <w:rPr>
          <w:rFonts w:eastAsia="Arial" w:cstheme="minorHAnsi"/>
          <w:b/>
          <w:bCs/>
          <w:sz w:val="24"/>
          <w:szCs w:val="24"/>
        </w:rPr>
        <w:t>s</w:t>
      </w:r>
      <w:r w:rsidR="00C3614B" w:rsidRPr="00C3614B">
        <w:rPr>
          <w:rFonts w:eastAsia="Arial" w:cstheme="minorHAnsi"/>
          <w:b/>
          <w:bCs/>
          <w:sz w:val="24"/>
          <w:szCs w:val="24"/>
        </w:rPr>
        <w:t xml:space="preserve">ion of inclusive, holistic high quality care in general dental practice across Greater Manchester. </w:t>
      </w:r>
    </w:p>
    <w:p w14:paraId="5ABA6463" w14:textId="77777777" w:rsidR="00EC66D7" w:rsidRDefault="00EC66D7" w:rsidP="00ED174B">
      <w:pPr>
        <w:spacing w:line="276" w:lineRule="auto"/>
        <w:rPr>
          <w:rFonts w:eastAsia="Arial" w:cstheme="minorHAnsi"/>
          <w:b/>
          <w:bCs/>
          <w:sz w:val="32"/>
          <w:szCs w:val="32"/>
        </w:rPr>
      </w:pPr>
    </w:p>
    <w:p w14:paraId="3BAA18B6" w14:textId="710C8B9D" w:rsidR="00EC66D7" w:rsidRDefault="000077FB" w:rsidP="00ED174B">
      <w:pPr>
        <w:spacing w:line="276" w:lineRule="auto"/>
        <w:rPr>
          <w:rFonts w:eastAsia="Arial" w:cstheme="minorHAnsi"/>
          <w:b/>
          <w:bCs/>
          <w:sz w:val="32"/>
          <w:szCs w:val="32"/>
        </w:rPr>
      </w:pPr>
      <w:r>
        <w:rPr>
          <w:rFonts w:eastAsia="Arial" w:cstheme="minorHAnsi"/>
          <w:b/>
          <w:bCs/>
          <w:sz w:val="32"/>
          <w:szCs w:val="32"/>
        </w:rPr>
        <w:tab/>
      </w:r>
      <w:r w:rsidR="00EC66D7">
        <w:rPr>
          <w:rFonts w:eastAsia="Arial" w:cstheme="minorHAnsi"/>
          <w:b/>
          <w:bCs/>
          <w:sz w:val="32"/>
          <w:szCs w:val="32"/>
        </w:rPr>
        <w:t>Objectives</w:t>
      </w:r>
    </w:p>
    <w:p w14:paraId="0782C36E" w14:textId="77777777" w:rsidR="00EC66D7" w:rsidRPr="006E031C" w:rsidRDefault="00EC66D7" w:rsidP="006E031C">
      <w:pPr>
        <w:pStyle w:val="ListParagraph"/>
        <w:numPr>
          <w:ilvl w:val="0"/>
          <w:numId w:val="33"/>
        </w:numPr>
        <w:spacing w:line="276" w:lineRule="auto"/>
        <w:rPr>
          <w:rFonts w:eastAsia="Arial" w:cstheme="minorHAnsi"/>
          <w:bCs/>
          <w:sz w:val="24"/>
          <w:szCs w:val="32"/>
        </w:rPr>
      </w:pPr>
      <w:r w:rsidRPr="006E031C">
        <w:rPr>
          <w:rFonts w:eastAsia="Arial" w:cstheme="minorHAnsi"/>
          <w:bCs/>
          <w:sz w:val="24"/>
          <w:szCs w:val="32"/>
        </w:rPr>
        <w:t>To recruit practices to be healthy living dental practices</w:t>
      </w:r>
    </w:p>
    <w:p w14:paraId="3E90071D" w14:textId="77777777" w:rsidR="00EC66D7" w:rsidRPr="006E031C" w:rsidRDefault="00EC66D7" w:rsidP="006E031C">
      <w:pPr>
        <w:pStyle w:val="ListParagraph"/>
        <w:numPr>
          <w:ilvl w:val="0"/>
          <w:numId w:val="33"/>
        </w:numPr>
        <w:spacing w:line="276" w:lineRule="auto"/>
        <w:rPr>
          <w:rFonts w:eastAsia="Arial" w:cstheme="minorHAnsi"/>
          <w:bCs/>
          <w:sz w:val="24"/>
          <w:szCs w:val="32"/>
        </w:rPr>
      </w:pPr>
      <w:r w:rsidRPr="006E031C">
        <w:rPr>
          <w:rFonts w:eastAsia="Arial" w:cstheme="minorHAnsi"/>
          <w:bCs/>
          <w:sz w:val="24"/>
          <w:szCs w:val="32"/>
        </w:rPr>
        <w:t>To provide training and resources to dental practice staff to increase their awareness and skills in addressing health needs</w:t>
      </w:r>
    </w:p>
    <w:p w14:paraId="366DA732" w14:textId="1FE51ADA" w:rsidR="00EC66D7" w:rsidRPr="006E031C" w:rsidRDefault="00EC66D7" w:rsidP="006E031C">
      <w:pPr>
        <w:pStyle w:val="ListParagraph"/>
        <w:numPr>
          <w:ilvl w:val="0"/>
          <w:numId w:val="33"/>
        </w:numPr>
        <w:spacing w:line="276" w:lineRule="auto"/>
        <w:rPr>
          <w:rFonts w:eastAsia="Arial" w:cstheme="minorHAnsi"/>
          <w:bCs/>
          <w:sz w:val="24"/>
          <w:szCs w:val="32"/>
        </w:rPr>
      </w:pPr>
      <w:r w:rsidRPr="006E031C">
        <w:rPr>
          <w:rFonts w:eastAsia="Arial" w:cstheme="minorHAnsi"/>
          <w:bCs/>
          <w:sz w:val="24"/>
          <w:szCs w:val="32"/>
        </w:rPr>
        <w:t xml:space="preserve">To ensure </w:t>
      </w:r>
      <w:r w:rsidR="00D53A75">
        <w:rPr>
          <w:rFonts w:eastAsia="Arial" w:cstheme="minorHAnsi"/>
          <w:bCs/>
          <w:sz w:val="24"/>
          <w:szCs w:val="32"/>
        </w:rPr>
        <w:t xml:space="preserve">a </w:t>
      </w:r>
      <w:r w:rsidRPr="006E031C">
        <w:rPr>
          <w:rFonts w:eastAsia="Arial" w:cstheme="minorHAnsi"/>
          <w:bCs/>
          <w:sz w:val="24"/>
          <w:szCs w:val="32"/>
        </w:rPr>
        <w:t xml:space="preserve">standard of </w:t>
      </w:r>
      <w:r w:rsidR="001F626E" w:rsidRPr="00C62941">
        <w:rPr>
          <w:rFonts w:eastAsia="Arial" w:cstheme="minorHAnsi"/>
          <w:bCs/>
          <w:sz w:val="24"/>
          <w:szCs w:val="32"/>
        </w:rPr>
        <w:t xml:space="preserve">quality </w:t>
      </w:r>
      <w:r w:rsidRPr="001F626E">
        <w:rPr>
          <w:rFonts w:eastAsia="Arial" w:cstheme="minorHAnsi"/>
          <w:bCs/>
          <w:sz w:val="24"/>
          <w:szCs w:val="32"/>
        </w:rPr>
        <w:t xml:space="preserve">dental </w:t>
      </w:r>
      <w:r w:rsidRPr="006E031C">
        <w:rPr>
          <w:rFonts w:eastAsia="Arial" w:cstheme="minorHAnsi"/>
          <w:bCs/>
          <w:sz w:val="24"/>
          <w:szCs w:val="32"/>
        </w:rPr>
        <w:t>care</w:t>
      </w:r>
    </w:p>
    <w:p w14:paraId="27B403D4" w14:textId="77777777" w:rsidR="00EC66D7" w:rsidRPr="006E031C" w:rsidRDefault="00EC66D7" w:rsidP="006E031C">
      <w:pPr>
        <w:pStyle w:val="ListParagraph"/>
        <w:numPr>
          <w:ilvl w:val="0"/>
          <w:numId w:val="33"/>
        </w:numPr>
        <w:spacing w:line="276" w:lineRule="auto"/>
        <w:rPr>
          <w:rFonts w:eastAsia="Arial" w:cstheme="minorHAnsi"/>
          <w:bCs/>
          <w:sz w:val="24"/>
          <w:szCs w:val="32"/>
        </w:rPr>
      </w:pPr>
      <w:r w:rsidRPr="006E031C">
        <w:rPr>
          <w:rFonts w:eastAsia="Arial" w:cstheme="minorHAnsi"/>
          <w:bCs/>
          <w:sz w:val="24"/>
          <w:szCs w:val="32"/>
        </w:rPr>
        <w:t>To improve accessibility for vulnerable groups</w:t>
      </w:r>
    </w:p>
    <w:p w14:paraId="4003AD9D" w14:textId="77777777" w:rsidR="00EC66D7" w:rsidRDefault="00EC66D7" w:rsidP="006E031C">
      <w:pPr>
        <w:pStyle w:val="ListParagraph"/>
        <w:numPr>
          <w:ilvl w:val="0"/>
          <w:numId w:val="33"/>
        </w:numPr>
        <w:spacing w:line="276" w:lineRule="auto"/>
        <w:rPr>
          <w:rFonts w:eastAsia="Arial" w:cstheme="minorHAnsi"/>
          <w:bCs/>
          <w:sz w:val="24"/>
          <w:szCs w:val="32"/>
        </w:rPr>
      </w:pPr>
      <w:r w:rsidRPr="006E031C">
        <w:rPr>
          <w:rFonts w:eastAsia="Arial" w:cstheme="minorHAnsi"/>
          <w:bCs/>
          <w:sz w:val="24"/>
          <w:szCs w:val="32"/>
        </w:rPr>
        <w:t xml:space="preserve">To harness the opportunity to make every contact count in preventing and promoting oral health and general health. </w:t>
      </w:r>
    </w:p>
    <w:p w14:paraId="5390E61E" w14:textId="78D8DEA4" w:rsidR="006D6CA2" w:rsidRPr="006E031C" w:rsidRDefault="006D6CA2" w:rsidP="006E031C">
      <w:pPr>
        <w:pStyle w:val="ListParagraph"/>
        <w:numPr>
          <w:ilvl w:val="0"/>
          <w:numId w:val="33"/>
        </w:numPr>
        <w:spacing w:line="276" w:lineRule="auto"/>
        <w:rPr>
          <w:rFonts w:eastAsia="Arial" w:cstheme="minorHAnsi"/>
          <w:bCs/>
          <w:sz w:val="24"/>
          <w:szCs w:val="32"/>
        </w:rPr>
      </w:pPr>
      <w:r>
        <w:rPr>
          <w:rFonts w:eastAsia="Arial" w:cstheme="minorHAnsi"/>
          <w:bCs/>
          <w:sz w:val="24"/>
          <w:szCs w:val="32"/>
        </w:rPr>
        <w:t>To enhance the work of practices in delivering better oral health.</w:t>
      </w:r>
    </w:p>
    <w:p w14:paraId="011751AB" w14:textId="77777777" w:rsidR="008648B1" w:rsidRDefault="008648B1" w:rsidP="008E6E6A">
      <w:pPr>
        <w:pStyle w:val="Heading4"/>
        <w:spacing w:before="0" w:line="276" w:lineRule="auto"/>
        <w:ind w:left="0"/>
        <w:jc w:val="both"/>
        <w:rPr>
          <w:rFonts w:asciiTheme="minorHAnsi" w:hAnsiTheme="minorHAnsi" w:cstheme="minorHAnsi"/>
          <w:spacing w:val="-1"/>
          <w:sz w:val="32"/>
          <w:szCs w:val="32"/>
        </w:rPr>
      </w:pPr>
    </w:p>
    <w:p w14:paraId="4680EC9F" w14:textId="77777777" w:rsidR="00DE2277" w:rsidRDefault="00DE2277" w:rsidP="008E6E6A">
      <w:pPr>
        <w:pStyle w:val="Heading4"/>
        <w:spacing w:before="0" w:line="276" w:lineRule="auto"/>
        <w:ind w:left="0"/>
        <w:jc w:val="both"/>
        <w:rPr>
          <w:rFonts w:asciiTheme="minorHAnsi" w:hAnsiTheme="minorHAnsi" w:cstheme="minorHAnsi"/>
          <w:spacing w:val="-1"/>
          <w:sz w:val="32"/>
          <w:szCs w:val="32"/>
        </w:rPr>
      </w:pPr>
    </w:p>
    <w:p w14:paraId="72A75175" w14:textId="09550558" w:rsidR="000077FB" w:rsidRDefault="000077FB" w:rsidP="008E6E6A">
      <w:pPr>
        <w:pStyle w:val="Heading4"/>
        <w:spacing w:before="0" w:line="276" w:lineRule="auto"/>
        <w:ind w:left="0"/>
        <w:jc w:val="both"/>
        <w:rPr>
          <w:rFonts w:asciiTheme="minorHAnsi" w:hAnsiTheme="minorHAnsi" w:cstheme="minorHAnsi"/>
          <w:spacing w:val="-1"/>
          <w:sz w:val="32"/>
          <w:szCs w:val="32"/>
        </w:rPr>
      </w:pPr>
      <w:r>
        <w:rPr>
          <w:rFonts w:asciiTheme="minorHAnsi" w:hAnsiTheme="minorHAnsi" w:cstheme="minorHAnsi"/>
          <w:spacing w:val="-1"/>
          <w:sz w:val="32"/>
          <w:szCs w:val="32"/>
        </w:rPr>
        <w:t>3</w:t>
      </w:r>
      <w:r>
        <w:rPr>
          <w:rFonts w:asciiTheme="minorHAnsi" w:hAnsiTheme="minorHAnsi" w:cstheme="minorHAnsi"/>
          <w:spacing w:val="-1"/>
          <w:sz w:val="32"/>
          <w:szCs w:val="32"/>
        </w:rPr>
        <w:tab/>
        <w:t>Benefits</w:t>
      </w:r>
    </w:p>
    <w:p w14:paraId="1DBAA576" w14:textId="77777777" w:rsidR="000077FB" w:rsidRDefault="000077FB" w:rsidP="008E6E6A">
      <w:pPr>
        <w:pStyle w:val="Heading4"/>
        <w:spacing w:before="0" w:line="276" w:lineRule="auto"/>
        <w:ind w:left="0"/>
        <w:jc w:val="both"/>
        <w:rPr>
          <w:rFonts w:asciiTheme="minorHAnsi" w:hAnsiTheme="minorHAnsi" w:cstheme="minorHAnsi"/>
          <w:spacing w:val="-1"/>
          <w:sz w:val="32"/>
          <w:szCs w:val="32"/>
        </w:rPr>
      </w:pPr>
    </w:p>
    <w:p w14:paraId="193F796E" w14:textId="1C6A64F4" w:rsidR="008E6E6A" w:rsidRPr="000077FB" w:rsidRDefault="000077FB" w:rsidP="008E6E6A">
      <w:pPr>
        <w:pStyle w:val="Heading4"/>
        <w:spacing w:before="0" w:line="276" w:lineRule="auto"/>
        <w:ind w:left="0"/>
        <w:jc w:val="both"/>
        <w:rPr>
          <w:rFonts w:asciiTheme="minorHAnsi" w:hAnsiTheme="minorHAnsi" w:cstheme="minorHAnsi"/>
          <w:b w:val="0"/>
          <w:bCs w:val="0"/>
          <w:sz w:val="32"/>
          <w:szCs w:val="32"/>
        </w:rPr>
      </w:pPr>
      <w:r>
        <w:rPr>
          <w:rFonts w:asciiTheme="minorHAnsi" w:hAnsiTheme="minorHAnsi" w:cstheme="minorHAnsi"/>
          <w:spacing w:val="-1"/>
          <w:sz w:val="32"/>
          <w:szCs w:val="32"/>
        </w:rPr>
        <w:t>3.1</w:t>
      </w:r>
      <w:r>
        <w:rPr>
          <w:rFonts w:asciiTheme="minorHAnsi" w:hAnsiTheme="minorHAnsi" w:cstheme="minorHAnsi"/>
          <w:spacing w:val="-1"/>
          <w:sz w:val="32"/>
          <w:szCs w:val="32"/>
        </w:rPr>
        <w:tab/>
      </w:r>
      <w:r w:rsidR="008E6E6A" w:rsidRPr="000077FB">
        <w:rPr>
          <w:rFonts w:asciiTheme="minorHAnsi" w:hAnsiTheme="minorHAnsi" w:cstheme="minorHAnsi"/>
          <w:spacing w:val="-1"/>
          <w:sz w:val="32"/>
          <w:szCs w:val="32"/>
        </w:rPr>
        <w:t>Benefits for practices</w:t>
      </w:r>
    </w:p>
    <w:p w14:paraId="3FC88F44" w14:textId="560A6D96" w:rsidR="008E6E6A" w:rsidRPr="006C7369" w:rsidRDefault="008E6E6A" w:rsidP="008E6E6A">
      <w:pPr>
        <w:pStyle w:val="Heading4"/>
        <w:numPr>
          <w:ilvl w:val="0"/>
          <w:numId w:val="36"/>
        </w:numPr>
        <w:spacing w:before="0" w:line="276" w:lineRule="auto"/>
        <w:jc w:val="both"/>
        <w:rPr>
          <w:rFonts w:asciiTheme="minorHAnsi" w:hAnsiTheme="minorHAnsi" w:cstheme="minorHAnsi"/>
          <w:b w:val="0"/>
          <w:bCs w:val="0"/>
        </w:rPr>
      </w:pPr>
      <w:r w:rsidRPr="006C7369">
        <w:rPr>
          <w:rFonts w:asciiTheme="minorHAnsi" w:hAnsiTheme="minorHAnsi" w:cstheme="minorHAnsi"/>
          <w:b w:val="0"/>
          <w:bCs w:val="0"/>
        </w:rPr>
        <w:t>Recogni</w:t>
      </w:r>
      <w:r w:rsidR="00C62941">
        <w:rPr>
          <w:rFonts w:asciiTheme="minorHAnsi" w:hAnsiTheme="minorHAnsi" w:cstheme="minorHAnsi"/>
          <w:b w:val="0"/>
          <w:bCs w:val="0"/>
        </w:rPr>
        <w:t>s</w:t>
      </w:r>
      <w:r w:rsidRPr="006C7369">
        <w:rPr>
          <w:rFonts w:asciiTheme="minorHAnsi" w:hAnsiTheme="minorHAnsi" w:cstheme="minorHAnsi"/>
          <w:b w:val="0"/>
          <w:bCs w:val="0"/>
        </w:rPr>
        <w:t>e the work that you are already doing to improve oral health and general health</w:t>
      </w:r>
    </w:p>
    <w:p w14:paraId="0C2CF395" w14:textId="3343E3C7"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sidRPr="006C7369">
        <w:rPr>
          <w:rFonts w:asciiTheme="minorHAnsi" w:hAnsiTheme="minorHAnsi" w:cstheme="minorHAnsi"/>
          <w:b w:val="0"/>
          <w:bCs w:val="0"/>
        </w:rPr>
        <w:t>Quality mark for your practice-</w:t>
      </w:r>
      <w:r w:rsidR="00D53A75">
        <w:rPr>
          <w:rFonts w:asciiTheme="minorHAnsi" w:hAnsiTheme="minorHAnsi" w:cstheme="minorHAnsi"/>
          <w:b w:val="0"/>
          <w:bCs w:val="0"/>
        </w:rPr>
        <w:t xml:space="preserve"> a</w:t>
      </w:r>
      <w:r w:rsidRPr="006C7369">
        <w:rPr>
          <w:rFonts w:asciiTheme="minorHAnsi" w:hAnsiTheme="minorHAnsi" w:cstheme="minorHAnsi"/>
          <w:b w:val="0"/>
          <w:bCs w:val="0"/>
        </w:rPr>
        <w:t xml:space="preserve"> practice builder</w:t>
      </w:r>
    </w:p>
    <w:p w14:paraId="3389405F" w14:textId="77777777"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Training and development for staff</w:t>
      </w:r>
    </w:p>
    <w:p w14:paraId="33773A8E" w14:textId="77777777"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Team development</w:t>
      </w:r>
    </w:p>
    <w:p w14:paraId="000E1C5A" w14:textId="77777777" w:rsidR="008E6E6A" w:rsidRPr="006C7369" w:rsidRDefault="008E6E6A"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Access to useful resources for health education</w:t>
      </w:r>
    </w:p>
    <w:p w14:paraId="3862561A" w14:textId="77777777" w:rsidR="008E6E6A" w:rsidRPr="006C7369" w:rsidRDefault="008E6E6A" w:rsidP="008E6E6A">
      <w:pPr>
        <w:pStyle w:val="Heading4"/>
        <w:numPr>
          <w:ilvl w:val="0"/>
          <w:numId w:val="36"/>
        </w:numPr>
        <w:spacing w:before="0" w:line="276" w:lineRule="auto"/>
        <w:jc w:val="both"/>
        <w:rPr>
          <w:rFonts w:asciiTheme="minorHAnsi" w:hAnsiTheme="minorHAnsi" w:cstheme="minorHAnsi"/>
          <w:b w:val="0"/>
          <w:bCs w:val="0"/>
        </w:rPr>
      </w:pPr>
      <w:r w:rsidRPr="006C7369">
        <w:rPr>
          <w:rFonts w:asciiTheme="minorHAnsi" w:hAnsiTheme="minorHAnsi" w:cstheme="minorHAnsi"/>
          <w:b w:val="0"/>
          <w:bCs w:val="0"/>
        </w:rPr>
        <w:t xml:space="preserve">Evidence for CQC </w:t>
      </w:r>
      <w:r>
        <w:rPr>
          <w:rFonts w:asciiTheme="minorHAnsi" w:hAnsiTheme="minorHAnsi" w:cstheme="minorHAnsi"/>
          <w:b w:val="0"/>
          <w:bCs w:val="0"/>
        </w:rPr>
        <w:t>of a caring effective practice</w:t>
      </w:r>
    </w:p>
    <w:p w14:paraId="2F8E0022" w14:textId="77777777" w:rsidR="008E6E6A" w:rsidRPr="006C7369" w:rsidRDefault="008E6E6A" w:rsidP="008E6E6A">
      <w:pPr>
        <w:pStyle w:val="Heading4"/>
        <w:numPr>
          <w:ilvl w:val="0"/>
          <w:numId w:val="36"/>
        </w:numPr>
        <w:spacing w:before="0" w:line="276" w:lineRule="auto"/>
        <w:jc w:val="both"/>
        <w:rPr>
          <w:rFonts w:asciiTheme="minorHAnsi" w:hAnsiTheme="minorHAnsi" w:cstheme="minorHAnsi"/>
          <w:b w:val="0"/>
          <w:bCs w:val="0"/>
        </w:rPr>
      </w:pPr>
      <w:r w:rsidRPr="006C7369">
        <w:rPr>
          <w:rFonts w:asciiTheme="minorHAnsi" w:hAnsiTheme="minorHAnsi" w:cstheme="minorHAnsi"/>
          <w:b w:val="0"/>
          <w:bCs w:val="0"/>
        </w:rPr>
        <w:t>Demonstrates engagement with commissioners, particularly at level 2</w:t>
      </w:r>
    </w:p>
    <w:p w14:paraId="75A7F3E9" w14:textId="096B07F0"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sidRPr="006C7369">
        <w:rPr>
          <w:rFonts w:asciiTheme="minorHAnsi" w:hAnsiTheme="minorHAnsi" w:cstheme="minorHAnsi"/>
          <w:b w:val="0"/>
          <w:bCs w:val="0"/>
        </w:rPr>
        <w:t xml:space="preserve">Builds relationships with other healthcare providers and local care </w:t>
      </w:r>
      <w:r w:rsidR="00C62941">
        <w:rPr>
          <w:rFonts w:asciiTheme="minorHAnsi" w:hAnsiTheme="minorHAnsi" w:cstheme="minorHAnsi"/>
          <w:b w:val="0"/>
          <w:bCs w:val="0"/>
        </w:rPr>
        <w:t>organisation.</w:t>
      </w:r>
    </w:p>
    <w:p w14:paraId="39096A93" w14:textId="77777777" w:rsidR="00190BF3" w:rsidRDefault="00190BF3">
      <w:pPr>
        <w:rPr>
          <w:rFonts w:cstheme="minorHAnsi"/>
          <w:b/>
          <w:spacing w:val="-1"/>
          <w:sz w:val="28"/>
          <w:szCs w:val="28"/>
        </w:rPr>
      </w:pPr>
    </w:p>
    <w:p w14:paraId="7B7C0905" w14:textId="38AFAA40" w:rsidR="008E6E6A" w:rsidRPr="006C7369" w:rsidRDefault="000077FB" w:rsidP="000077FB">
      <w:pPr>
        <w:pStyle w:val="Heading4"/>
        <w:spacing w:before="0" w:line="276" w:lineRule="auto"/>
        <w:ind w:left="709" w:hanging="709"/>
        <w:jc w:val="both"/>
        <w:rPr>
          <w:rFonts w:asciiTheme="minorHAnsi" w:hAnsiTheme="minorHAnsi" w:cstheme="minorHAnsi"/>
          <w:b w:val="0"/>
          <w:bCs w:val="0"/>
          <w:sz w:val="32"/>
        </w:rPr>
      </w:pPr>
      <w:r>
        <w:rPr>
          <w:rFonts w:cstheme="minorHAnsi"/>
          <w:spacing w:val="-1"/>
          <w:sz w:val="28"/>
          <w:szCs w:val="28"/>
        </w:rPr>
        <w:t>3.2</w:t>
      </w:r>
      <w:r>
        <w:rPr>
          <w:rFonts w:cstheme="minorHAnsi"/>
          <w:spacing w:val="-1"/>
          <w:sz w:val="28"/>
          <w:szCs w:val="28"/>
        </w:rPr>
        <w:tab/>
      </w:r>
      <w:r w:rsidR="008E6E6A">
        <w:rPr>
          <w:rFonts w:cstheme="minorHAnsi"/>
          <w:spacing w:val="-1"/>
          <w:sz w:val="28"/>
          <w:szCs w:val="28"/>
        </w:rPr>
        <w:t xml:space="preserve">Benefits for patients, local people &amp; Health &amp; social care system </w:t>
      </w:r>
    </w:p>
    <w:p w14:paraId="1650F17C" w14:textId="77777777"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Improved quality of care</w:t>
      </w:r>
    </w:p>
    <w:p w14:paraId="36EE974D" w14:textId="24EF0111" w:rsidR="008E6E6A" w:rsidRDefault="00D53A75"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R</w:t>
      </w:r>
      <w:r w:rsidR="008E6E6A">
        <w:rPr>
          <w:rFonts w:asciiTheme="minorHAnsi" w:hAnsiTheme="minorHAnsi" w:cstheme="minorHAnsi"/>
          <w:b w:val="0"/>
          <w:bCs w:val="0"/>
        </w:rPr>
        <w:t xml:space="preserve">isk factors </w:t>
      </w:r>
      <w:r>
        <w:rPr>
          <w:rFonts w:asciiTheme="minorHAnsi" w:hAnsiTheme="minorHAnsi" w:cstheme="minorHAnsi"/>
          <w:b w:val="0"/>
          <w:bCs w:val="0"/>
        </w:rPr>
        <w:t xml:space="preserve">and opportunities to improve health identified </w:t>
      </w:r>
    </w:p>
    <w:p w14:paraId="1C31067C" w14:textId="01692745" w:rsidR="00D53A75" w:rsidRDefault="00D53A75"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 xml:space="preserve">Advice and support provided to address wider health needs. </w:t>
      </w:r>
    </w:p>
    <w:p w14:paraId="05A755B8" w14:textId="4C21FDF1"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 xml:space="preserve">Healthcare more joined up and seamless </w:t>
      </w:r>
    </w:p>
    <w:p w14:paraId="4F17D347" w14:textId="2A105E2E" w:rsidR="008E6E6A" w:rsidRDefault="008E6E6A" w:rsidP="008E6E6A">
      <w:pPr>
        <w:pStyle w:val="Heading4"/>
        <w:numPr>
          <w:ilvl w:val="0"/>
          <w:numId w:val="36"/>
        </w:numPr>
        <w:spacing w:before="0" w:line="276" w:lineRule="auto"/>
        <w:jc w:val="both"/>
        <w:rPr>
          <w:rFonts w:asciiTheme="minorHAnsi" w:hAnsiTheme="minorHAnsi" w:cstheme="minorHAnsi"/>
          <w:b w:val="0"/>
          <w:bCs w:val="0"/>
        </w:rPr>
      </w:pPr>
      <w:r>
        <w:rPr>
          <w:rFonts w:asciiTheme="minorHAnsi" w:hAnsiTheme="minorHAnsi" w:cstheme="minorHAnsi"/>
          <w:b w:val="0"/>
          <w:bCs w:val="0"/>
        </w:rPr>
        <w:t xml:space="preserve">Greater partnership working across Local authorities, NHS, dental practices and primary care locally. </w:t>
      </w:r>
    </w:p>
    <w:p w14:paraId="394A58E7" w14:textId="77777777" w:rsidR="003302B1" w:rsidRDefault="003302B1" w:rsidP="006E031C">
      <w:pPr>
        <w:spacing w:line="276" w:lineRule="auto"/>
        <w:rPr>
          <w:rFonts w:cstheme="minorHAnsi"/>
          <w:b/>
          <w:spacing w:val="-1"/>
          <w:sz w:val="28"/>
          <w:szCs w:val="28"/>
        </w:rPr>
      </w:pPr>
    </w:p>
    <w:p w14:paraId="6A1C4373" w14:textId="77777777" w:rsidR="00C62941" w:rsidRDefault="00C62941" w:rsidP="006E031C">
      <w:pPr>
        <w:spacing w:line="276" w:lineRule="auto"/>
        <w:rPr>
          <w:rFonts w:eastAsia="Arial" w:cstheme="minorHAnsi"/>
          <w:b/>
          <w:bCs/>
          <w:sz w:val="32"/>
          <w:szCs w:val="32"/>
        </w:rPr>
      </w:pPr>
    </w:p>
    <w:p w14:paraId="7441650A" w14:textId="2F01E1BB" w:rsidR="006E031C" w:rsidRDefault="008648B1" w:rsidP="006E031C">
      <w:pPr>
        <w:spacing w:line="276" w:lineRule="auto"/>
        <w:rPr>
          <w:rFonts w:eastAsia="Arial" w:cstheme="minorHAnsi"/>
          <w:b/>
          <w:bCs/>
          <w:sz w:val="32"/>
          <w:szCs w:val="32"/>
        </w:rPr>
      </w:pPr>
      <w:r>
        <w:rPr>
          <w:rFonts w:eastAsia="Arial" w:cstheme="minorHAnsi"/>
          <w:b/>
          <w:bCs/>
          <w:sz w:val="32"/>
          <w:szCs w:val="32"/>
        </w:rPr>
        <w:t>4</w:t>
      </w:r>
      <w:r>
        <w:rPr>
          <w:rFonts w:eastAsia="Arial" w:cstheme="minorHAnsi"/>
          <w:b/>
          <w:bCs/>
          <w:sz w:val="32"/>
          <w:szCs w:val="32"/>
        </w:rPr>
        <w:tab/>
      </w:r>
      <w:r w:rsidR="006E031C" w:rsidRPr="00A905FB">
        <w:rPr>
          <w:rFonts w:eastAsia="Arial" w:cstheme="minorHAnsi"/>
          <w:b/>
          <w:bCs/>
          <w:sz w:val="32"/>
          <w:szCs w:val="32"/>
        </w:rPr>
        <w:t>Achieving</w:t>
      </w:r>
      <w:r w:rsidR="006E031C" w:rsidRPr="006E031C">
        <w:rPr>
          <w:rFonts w:eastAsia="Arial" w:cstheme="minorHAnsi"/>
          <w:b/>
          <w:bCs/>
          <w:sz w:val="32"/>
          <w:szCs w:val="32"/>
        </w:rPr>
        <w:t xml:space="preserve"> </w:t>
      </w:r>
      <w:r w:rsidR="006E031C" w:rsidRPr="00A905FB">
        <w:rPr>
          <w:rFonts w:eastAsia="Arial" w:cstheme="minorHAnsi"/>
          <w:b/>
          <w:bCs/>
          <w:sz w:val="32"/>
          <w:szCs w:val="32"/>
        </w:rPr>
        <w:t>Healthy Living Dentistry Status</w:t>
      </w:r>
    </w:p>
    <w:p w14:paraId="09FE9B0B" w14:textId="77777777" w:rsidR="00D53A75" w:rsidRDefault="00D53A75" w:rsidP="00D53A75">
      <w:pPr>
        <w:spacing w:line="276" w:lineRule="auto"/>
        <w:rPr>
          <w:rFonts w:eastAsia="Arial" w:cstheme="minorHAnsi"/>
          <w:spacing w:val="-2"/>
          <w:sz w:val="24"/>
          <w:szCs w:val="24"/>
        </w:rPr>
      </w:pPr>
    </w:p>
    <w:p w14:paraId="4985A436" w14:textId="29484547" w:rsidR="008648B1" w:rsidRDefault="008648B1" w:rsidP="00D53A75">
      <w:pPr>
        <w:spacing w:line="276" w:lineRule="auto"/>
        <w:rPr>
          <w:rFonts w:eastAsia="Arial" w:cstheme="minorHAnsi"/>
          <w:spacing w:val="-2"/>
          <w:sz w:val="24"/>
          <w:szCs w:val="24"/>
        </w:rPr>
      </w:pPr>
      <w:r w:rsidRPr="008648B1">
        <w:rPr>
          <w:rFonts w:ascii="Arial" w:eastAsia="Arial" w:hAnsi="Arial" w:cs="Arial"/>
          <w:b/>
          <w:spacing w:val="-2"/>
          <w:sz w:val="28"/>
          <w:szCs w:val="24"/>
        </w:rPr>
        <w:t>4.1</w:t>
      </w:r>
      <w:r w:rsidRPr="008648B1">
        <w:rPr>
          <w:rFonts w:ascii="Arial" w:eastAsia="Arial" w:hAnsi="Arial" w:cs="Arial"/>
          <w:b/>
          <w:spacing w:val="-2"/>
          <w:sz w:val="28"/>
          <w:szCs w:val="24"/>
        </w:rPr>
        <w:tab/>
        <w:t>Prerequisites</w:t>
      </w:r>
      <w:r>
        <w:rPr>
          <w:rFonts w:ascii="Arial" w:eastAsia="Arial" w:hAnsi="Arial" w:cs="Arial"/>
          <w:b/>
          <w:spacing w:val="-2"/>
          <w:sz w:val="28"/>
          <w:szCs w:val="24"/>
        </w:rPr>
        <w:t xml:space="preserve"> </w:t>
      </w:r>
    </w:p>
    <w:p w14:paraId="078EAD92" w14:textId="26F97845" w:rsidR="00D53A75" w:rsidRDefault="00D53A75" w:rsidP="00D53A75">
      <w:pPr>
        <w:spacing w:line="276" w:lineRule="auto"/>
        <w:rPr>
          <w:rFonts w:eastAsia="Arial" w:cstheme="minorHAnsi"/>
          <w:spacing w:val="-2"/>
          <w:sz w:val="24"/>
          <w:szCs w:val="24"/>
        </w:rPr>
      </w:pPr>
      <w:r>
        <w:rPr>
          <w:rFonts w:eastAsia="Arial" w:cstheme="minorHAnsi"/>
          <w:spacing w:val="-2"/>
          <w:sz w:val="24"/>
          <w:szCs w:val="24"/>
        </w:rPr>
        <w:t xml:space="preserve">There are a number of </w:t>
      </w:r>
      <w:r w:rsidRPr="00D53A75">
        <w:rPr>
          <w:rFonts w:eastAsia="Arial" w:cstheme="minorHAnsi"/>
          <w:b/>
          <w:spacing w:val="-2"/>
          <w:sz w:val="24"/>
          <w:szCs w:val="24"/>
        </w:rPr>
        <w:t xml:space="preserve">prerequisites </w:t>
      </w:r>
      <w:r>
        <w:rPr>
          <w:rFonts w:eastAsia="Arial" w:cstheme="minorHAnsi"/>
          <w:spacing w:val="-2"/>
          <w:sz w:val="24"/>
          <w:szCs w:val="24"/>
        </w:rPr>
        <w:t xml:space="preserve">to </w:t>
      </w:r>
      <w:r w:rsidR="000077FB">
        <w:rPr>
          <w:rFonts w:eastAsia="Arial" w:cstheme="minorHAnsi"/>
          <w:spacing w:val="-2"/>
          <w:sz w:val="24"/>
          <w:szCs w:val="24"/>
        </w:rPr>
        <w:t>the Healthy Living Dentistry scheme</w:t>
      </w:r>
    </w:p>
    <w:p w14:paraId="2165B65B" w14:textId="71334971" w:rsidR="00AC6B6E" w:rsidRPr="00AC6B6E" w:rsidRDefault="00D14922" w:rsidP="00D53A75">
      <w:pPr>
        <w:spacing w:line="276" w:lineRule="auto"/>
        <w:rPr>
          <w:rFonts w:eastAsia="Arial" w:cstheme="minorHAnsi"/>
          <w:b/>
          <w:sz w:val="24"/>
          <w:szCs w:val="24"/>
        </w:rPr>
      </w:pPr>
      <w:r w:rsidRPr="00F92AD1">
        <w:rPr>
          <w:rFonts w:eastAsia="Arial" w:cstheme="minorHAnsi"/>
          <w:spacing w:val="-2"/>
          <w:sz w:val="24"/>
          <w:szCs w:val="24"/>
        </w:rPr>
        <w:t xml:space="preserve"> </w:t>
      </w:r>
    </w:p>
    <w:p w14:paraId="561193EE" w14:textId="77777777" w:rsidR="00BF123D" w:rsidRPr="00F92AD1" w:rsidRDefault="00BF123D" w:rsidP="008648B1">
      <w:pPr>
        <w:numPr>
          <w:ilvl w:val="0"/>
          <w:numId w:val="40"/>
        </w:numPr>
        <w:spacing w:after="120" w:line="276" w:lineRule="auto"/>
        <w:ind w:left="709"/>
        <w:rPr>
          <w:rFonts w:eastAsia="Arial" w:cstheme="minorHAnsi"/>
          <w:sz w:val="24"/>
          <w:szCs w:val="24"/>
        </w:rPr>
      </w:pPr>
      <w:r w:rsidRPr="00F92AD1">
        <w:rPr>
          <w:rFonts w:eastAsia="Arial" w:cstheme="minorHAnsi"/>
          <w:sz w:val="24"/>
          <w:szCs w:val="24"/>
        </w:rPr>
        <w:t xml:space="preserve">General adherence with contracted requirement of NHS dental services, including compliance. </w:t>
      </w:r>
    </w:p>
    <w:p w14:paraId="71581127" w14:textId="77777777" w:rsidR="00BF123D" w:rsidRPr="00F92AD1" w:rsidRDefault="00BF123D" w:rsidP="008648B1">
      <w:pPr>
        <w:numPr>
          <w:ilvl w:val="0"/>
          <w:numId w:val="40"/>
        </w:numPr>
        <w:spacing w:after="120" w:line="276" w:lineRule="auto"/>
        <w:ind w:left="709"/>
        <w:rPr>
          <w:rFonts w:eastAsia="Arial" w:cstheme="minorHAnsi"/>
          <w:sz w:val="24"/>
          <w:szCs w:val="24"/>
        </w:rPr>
      </w:pPr>
      <w:r w:rsidRPr="00F92AD1">
        <w:rPr>
          <w:rFonts w:eastAsia="Arial" w:cstheme="minorHAnsi"/>
          <w:sz w:val="24"/>
          <w:szCs w:val="24"/>
        </w:rPr>
        <w:t>Infection control compliance in accordance with HTM 01-05 essential standards</w:t>
      </w:r>
    </w:p>
    <w:p w14:paraId="6C5A3A6A" w14:textId="77777777" w:rsidR="00BF123D" w:rsidRPr="00F92AD1" w:rsidRDefault="00BF123D" w:rsidP="008648B1">
      <w:pPr>
        <w:numPr>
          <w:ilvl w:val="0"/>
          <w:numId w:val="40"/>
        </w:numPr>
        <w:spacing w:after="120" w:line="276" w:lineRule="auto"/>
        <w:ind w:left="709"/>
        <w:rPr>
          <w:rFonts w:eastAsia="Arial" w:cstheme="minorHAnsi"/>
          <w:sz w:val="24"/>
          <w:szCs w:val="24"/>
        </w:rPr>
      </w:pPr>
      <w:r w:rsidRPr="00F92AD1">
        <w:rPr>
          <w:rFonts w:eastAsia="Arial" w:cstheme="minorHAnsi"/>
          <w:sz w:val="24"/>
          <w:szCs w:val="24"/>
        </w:rPr>
        <w:t>Care Quality Commission compliance</w:t>
      </w:r>
    </w:p>
    <w:p w14:paraId="324C2DC4" w14:textId="501D69C6" w:rsidR="00901AD3" w:rsidRDefault="00901AD3" w:rsidP="008648B1">
      <w:pPr>
        <w:numPr>
          <w:ilvl w:val="0"/>
          <w:numId w:val="40"/>
        </w:numPr>
        <w:spacing w:after="120" w:line="276" w:lineRule="auto"/>
        <w:ind w:left="709"/>
        <w:rPr>
          <w:rFonts w:eastAsia="Arial" w:cstheme="minorHAnsi"/>
          <w:sz w:val="24"/>
          <w:szCs w:val="24"/>
        </w:rPr>
      </w:pPr>
      <w:r w:rsidRPr="00F92AD1">
        <w:rPr>
          <w:rFonts w:eastAsia="Arial" w:cstheme="minorHAnsi"/>
          <w:sz w:val="24"/>
          <w:szCs w:val="24"/>
        </w:rPr>
        <w:t>Safeguarding training for Awareness of Child Abuse and Neglect – Foundation Level 2</w:t>
      </w:r>
      <w:r w:rsidR="008F70BE">
        <w:rPr>
          <w:rFonts w:eastAsia="Arial" w:cstheme="minorHAnsi"/>
          <w:color w:val="FF0000"/>
          <w:sz w:val="24"/>
          <w:szCs w:val="24"/>
        </w:rPr>
        <w:t xml:space="preserve"> </w:t>
      </w:r>
      <w:r w:rsidRPr="00F92AD1">
        <w:rPr>
          <w:rFonts w:eastAsia="Arial" w:cstheme="minorHAnsi"/>
          <w:sz w:val="24"/>
          <w:szCs w:val="24"/>
        </w:rPr>
        <w:t>and Safeguarding Adults (including signposting where appropriate</w:t>
      </w:r>
      <w:r w:rsidR="00AC6B6E">
        <w:rPr>
          <w:rFonts w:eastAsia="Arial" w:cstheme="minorHAnsi"/>
          <w:sz w:val="24"/>
          <w:szCs w:val="24"/>
        </w:rPr>
        <w:t>)</w:t>
      </w:r>
      <w:r w:rsidR="008F70BE">
        <w:rPr>
          <w:rFonts w:eastAsia="Arial" w:cstheme="minorHAnsi"/>
          <w:sz w:val="24"/>
          <w:szCs w:val="24"/>
        </w:rPr>
        <w:t xml:space="preserve"> for all dentists.</w:t>
      </w:r>
    </w:p>
    <w:p w14:paraId="404B58C0" w14:textId="77777777" w:rsidR="00B70AE2" w:rsidRDefault="00B70AE2" w:rsidP="00AC6B6E">
      <w:pPr>
        <w:pStyle w:val="ListParagraph"/>
        <w:rPr>
          <w:rFonts w:eastAsia="Arial" w:cstheme="minorHAnsi"/>
          <w:sz w:val="24"/>
          <w:szCs w:val="24"/>
        </w:rPr>
      </w:pPr>
    </w:p>
    <w:p w14:paraId="08AB60FF" w14:textId="34C57C63" w:rsidR="00AC6B6E" w:rsidRPr="00AC3561" w:rsidRDefault="00B70AE2" w:rsidP="00AC6B6E">
      <w:pPr>
        <w:pStyle w:val="ListParagraph"/>
        <w:rPr>
          <w:rFonts w:eastAsia="Arial" w:cstheme="minorHAnsi"/>
          <w:sz w:val="24"/>
          <w:szCs w:val="24"/>
        </w:rPr>
      </w:pPr>
      <w:r>
        <w:rPr>
          <w:rFonts w:eastAsia="Arial" w:cstheme="minorHAnsi"/>
          <w:sz w:val="24"/>
          <w:szCs w:val="24"/>
        </w:rPr>
        <w:lastRenderedPageBreak/>
        <w:t>There are two levels of Healthy Living Dentis</w:t>
      </w:r>
      <w:r w:rsidR="00E1497B">
        <w:rPr>
          <w:rFonts w:eastAsia="Arial" w:cstheme="minorHAnsi"/>
          <w:sz w:val="24"/>
          <w:szCs w:val="24"/>
        </w:rPr>
        <w:t>t</w:t>
      </w:r>
      <w:r>
        <w:rPr>
          <w:rFonts w:eastAsia="Arial" w:cstheme="minorHAnsi"/>
          <w:sz w:val="24"/>
          <w:szCs w:val="24"/>
        </w:rPr>
        <w:t>ry</w:t>
      </w:r>
      <w:r w:rsidR="00E1497B">
        <w:rPr>
          <w:rFonts w:eastAsia="Arial" w:cstheme="minorHAnsi"/>
          <w:sz w:val="24"/>
          <w:szCs w:val="24"/>
        </w:rPr>
        <w:t xml:space="preserve"> in Greater Manchester</w:t>
      </w:r>
      <w:r>
        <w:rPr>
          <w:rFonts w:eastAsia="Arial" w:cstheme="minorHAnsi"/>
          <w:sz w:val="24"/>
          <w:szCs w:val="24"/>
        </w:rPr>
        <w:t xml:space="preserve">. </w:t>
      </w:r>
    </w:p>
    <w:p w14:paraId="2598915F" w14:textId="77777777" w:rsidR="00B70AE2" w:rsidRDefault="00B70AE2" w:rsidP="008648B1">
      <w:pPr>
        <w:spacing w:line="276" w:lineRule="auto"/>
        <w:rPr>
          <w:rFonts w:ascii="Arial" w:eastAsia="Arial" w:hAnsi="Arial" w:cs="Arial"/>
          <w:b/>
          <w:spacing w:val="-2"/>
          <w:sz w:val="28"/>
          <w:szCs w:val="24"/>
        </w:rPr>
      </w:pPr>
    </w:p>
    <w:p w14:paraId="1F21946D" w14:textId="76A4C670" w:rsidR="008648B1" w:rsidRDefault="008648B1" w:rsidP="008648B1">
      <w:pPr>
        <w:spacing w:line="276" w:lineRule="auto"/>
        <w:rPr>
          <w:rFonts w:ascii="Arial" w:eastAsia="Arial" w:hAnsi="Arial" w:cs="Arial"/>
          <w:b/>
          <w:spacing w:val="-2"/>
          <w:sz w:val="28"/>
          <w:szCs w:val="24"/>
        </w:rPr>
      </w:pPr>
      <w:r>
        <w:rPr>
          <w:rFonts w:ascii="Arial" w:eastAsia="Arial" w:hAnsi="Arial" w:cs="Arial"/>
          <w:b/>
          <w:spacing w:val="-2"/>
          <w:sz w:val="28"/>
          <w:szCs w:val="24"/>
        </w:rPr>
        <w:t>4</w:t>
      </w:r>
      <w:r w:rsidRPr="008648B1">
        <w:rPr>
          <w:rFonts w:ascii="Arial" w:eastAsia="Arial" w:hAnsi="Arial" w:cs="Arial"/>
          <w:b/>
          <w:spacing w:val="-2"/>
          <w:sz w:val="28"/>
          <w:szCs w:val="24"/>
        </w:rPr>
        <w:t>.</w:t>
      </w:r>
      <w:r>
        <w:rPr>
          <w:rFonts w:ascii="Arial" w:eastAsia="Arial" w:hAnsi="Arial" w:cs="Arial"/>
          <w:b/>
          <w:spacing w:val="-2"/>
          <w:sz w:val="28"/>
          <w:szCs w:val="24"/>
        </w:rPr>
        <w:t>2</w:t>
      </w:r>
      <w:r w:rsidRPr="008648B1">
        <w:rPr>
          <w:rFonts w:ascii="Arial" w:eastAsia="Arial" w:hAnsi="Arial" w:cs="Arial"/>
          <w:b/>
          <w:spacing w:val="-2"/>
          <w:sz w:val="28"/>
          <w:szCs w:val="24"/>
        </w:rPr>
        <w:tab/>
      </w:r>
      <w:r>
        <w:rPr>
          <w:rFonts w:ascii="Arial" w:eastAsia="Arial" w:hAnsi="Arial" w:cs="Arial"/>
          <w:b/>
          <w:spacing w:val="-2"/>
          <w:sz w:val="28"/>
          <w:szCs w:val="24"/>
        </w:rPr>
        <w:t xml:space="preserve">Level 1 </w:t>
      </w:r>
    </w:p>
    <w:p w14:paraId="56974E29" w14:textId="677E1568" w:rsidR="000077FB" w:rsidRDefault="008648B1" w:rsidP="003D6631">
      <w:pPr>
        <w:spacing w:before="120" w:after="120"/>
        <w:rPr>
          <w:rFonts w:eastAsia="Arial" w:cstheme="minorHAnsi"/>
          <w:b/>
          <w:sz w:val="24"/>
          <w:szCs w:val="24"/>
        </w:rPr>
      </w:pPr>
      <w:r>
        <w:rPr>
          <w:rFonts w:eastAsia="Arial" w:cstheme="minorHAnsi"/>
          <w:b/>
          <w:sz w:val="24"/>
          <w:szCs w:val="24"/>
        </w:rPr>
        <w:t>What does the practice need to do?</w:t>
      </w:r>
    </w:p>
    <w:p w14:paraId="08EFECD7" w14:textId="140024C3" w:rsidR="00B70AE2" w:rsidRPr="00B403E8" w:rsidRDefault="00B70AE2" w:rsidP="00B70AE2">
      <w:pPr>
        <w:pStyle w:val="ListParagraph"/>
        <w:numPr>
          <w:ilvl w:val="0"/>
          <w:numId w:val="32"/>
        </w:numPr>
        <w:spacing w:after="240" w:line="276" w:lineRule="auto"/>
        <w:rPr>
          <w:rFonts w:eastAsia="Arial" w:cstheme="minorHAnsi"/>
          <w:sz w:val="24"/>
          <w:szCs w:val="24"/>
        </w:rPr>
      </w:pPr>
      <w:r>
        <w:rPr>
          <w:rFonts w:eastAsia="Arial" w:cstheme="minorHAnsi"/>
          <w:sz w:val="24"/>
          <w:szCs w:val="24"/>
        </w:rPr>
        <w:t xml:space="preserve">Identify a Dental Lead </w:t>
      </w:r>
      <w:r w:rsidR="00193E7E">
        <w:rPr>
          <w:rFonts w:eastAsia="Arial" w:cstheme="minorHAnsi"/>
          <w:sz w:val="24"/>
          <w:szCs w:val="24"/>
        </w:rPr>
        <w:t>to be responsible for</w:t>
      </w:r>
      <w:r>
        <w:rPr>
          <w:rFonts w:eastAsia="Arial" w:cstheme="minorHAnsi"/>
          <w:sz w:val="24"/>
          <w:szCs w:val="24"/>
        </w:rPr>
        <w:t xml:space="preserve"> leading the Healthy Living Dentistry programme within practice. This needs to be someone with influence and leadership within the practice- e.g. dentist or practice manager. </w:t>
      </w:r>
    </w:p>
    <w:p w14:paraId="74D95F67" w14:textId="3AC35ADD" w:rsidR="00193E7E" w:rsidRPr="00193E7E" w:rsidRDefault="000077FB" w:rsidP="00B403E8">
      <w:pPr>
        <w:pStyle w:val="ListParagraph"/>
        <w:numPr>
          <w:ilvl w:val="0"/>
          <w:numId w:val="32"/>
        </w:numPr>
        <w:spacing w:after="240" w:line="276" w:lineRule="auto"/>
        <w:rPr>
          <w:rFonts w:eastAsia="Arial" w:cstheme="minorHAnsi"/>
          <w:sz w:val="24"/>
          <w:szCs w:val="24"/>
        </w:rPr>
      </w:pPr>
      <w:r>
        <w:rPr>
          <w:rFonts w:eastAsia="Arial" w:cstheme="minorHAnsi"/>
          <w:sz w:val="24"/>
          <w:szCs w:val="24"/>
        </w:rPr>
        <w:t xml:space="preserve">Identify a </w:t>
      </w:r>
      <w:r w:rsidR="002E1CD9" w:rsidRPr="00F92AD1">
        <w:rPr>
          <w:rFonts w:eastAsia="Arial" w:cstheme="minorHAnsi"/>
          <w:spacing w:val="-5"/>
          <w:sz w:val="24"/>
          <w:szCs w:val="24"/>
        </w:rPr>
        <w:t>Health</w:t>
      </w:r>
      <w:r w:rsidR="002E1CD9" w:rsidRPr="00F92AD1">
        <w:rPr>
          <w:rFonts w:eastAsia="Arial" w:cstheme="minorHAnsi"/>
          <w:spacing w:val="27"/>
          <w:sz w:val="24"/>
          <w:szCs w:val="24"/>
        </w:rPr>
        <w:t xml:space="preserve"> </w:t>
      </w:r>
      <w:r w:rsidR="002E1CD9" w:rsidRPr="00F92AD1">
        <w:rPr>
          <w:rFonts w:eastAsia="Arial" w:cstheme="minorHAnsi"/>
          <w:spacing w:val="-5"/>
          <w:sz w:val="24"/>
          <w:szCs w:val="24"/>
        </w:rPr>
        <w:t>Champion</w:t>
      </w:r>
      <w:r>
        <w:rPr>
          <w:rFonts w:eastAsia="Arial" w:cstheme="minorHAnsi"/>
          <w:spacing w:val="-5"/>
          <w:sz w:val="24"/>
          <w:szCs w:val="24"/>
        </w:rPr>
        <w:t xml:space="preserve"> to </w:t>
      </w:r>
      <w:r w:rsidR="00193E7E">
        <w:rPr>
          <w:rFonts w:eastAsia="Arial" w:cstheme="minorHAnsi"/>
          <w:spacing w:val="-5"/>
          <w:sz w:val="24"/>
          <w:szCs w:val="24"/>
        </w:rPr>
        <w:t xml:space="preserve">bring the </w:t>
      </w:r>
      <w:proofErr w:type="spellStart"/>
      <w:r w:rsidR="00193E7E">
        <w:rPr>
          <w:rFonts w:eastAsia="Arial" w:cstheme="minorHAnsi"/>
          <w:spacing w:val="-5"/>
          <w:sz w:val="24"/>
          <w:szCs w:val="24"/>
        </w:rPr>
        <w:t>programme</w:t>
      </w:r>
      <w:proofErr w:type="spellEnd"/>
      <w:r w:rsidR="00193E7E">
        <w:rPr>
          <w:rFonts w:eastAsia="Arial" w:cstheme="minorHAnsi"/>
          <w:spacing w:val="-5"/>
          <w:sz w:val="24"/>
          <w:szCs w:val="24"/>
        </w:rPr>
        <w:t xml:space="preserve"> alive in the practice and undertake the RSPH level 2 qualification. </w:t>
      </w:r>
      <w:r w:rsidR="00193E7E">
        <w:rPr>
          <w:rFonts w:eastAsia="Arial" w:cstheme="minorHAnsi"/>
          <w:spacing w:val="-5"/>
          <w:sz w:val="24"/>
          <w:szCs w:val="24"/>
        </w:rPr>
        <w:t>This could be a dental nurse or receptionist.</w:t>
      </w:r>
    </w:p>
    <w:p w14:paraId="2FFBE232" w14:textId="77777777" w:rsidR="000077FB" w:rsidRDefault="000077FB" w:rsidP="00C3614B">
      <w:pPr>
        <w:numPr>
          <w:ilvl w:val="0"/>
          <w:numId w:val="32"/>
        </w:numPr>
        <w:spacing w:after="240" w:line="276" w:lineRule="auto"/>
        <w:rPr>
          <w:rFonts w:eastAsia="Arial" w:cstheme="minorHAnsi"/>
          <w:sz w:val="24"/>
          <w:szCs w:val="24"/>
        </w:rPr>
      </w:pPr>
      <w:r w:rsidRPr="000077FB">
        <w:rPr>
          <w:rFonts w:eastAsia="Arial" w:cstheme="minorHAnsi"/>
          <w:sz w:val="24"/>
          <w:szCs w:val="24"/>
        </w:rPr>
        <w:t xml:space="preserve">Commit to Delivering Better Oral Health by </w:t>
      </w:r>
    </w:p>
    <w:p w14:paraId="4BC34336" w14:textId="53DA7053" w:rsidR="00C3614B" w:rsidRPr="000077FB" w:rsidRDefault="00B70AE2" w:rsidP="000077FB">
      <w:pPr>
        <w:numPr>
          <w:ilvl w:val="1"/>
          <w:numId w:val="39"/>
        </w:numPr>
        <w:spacing w:after="120" w:line="276" w:lineRule="auto"/>
        <w:ind w:left="1434" w:hanging="357"/>
        <w:rPr>
          <w:rFonts w:eastAsia="Arial" w:cstheme="minorHAnsi"/>
          <w:sz w:val="24"/>
          <w:szCs w:val="24"/>
        </w:rPr>
      </w:pPr>
      <w:r>
        <w:rPr>
          <w:rFonts w:eastAsia="Arial" w:cstheme="minorHAnsi"/>
          <w:sz w:val="24"/>
          <w:szCs w:val="24"/>
        </w:rPr>
        <w:t xml:space="preserve">Clinical staff </w:t>
      </w:r>
      <w:r w:rsidR="000077FB">
        <w:rPr>
          <w:rFonts w:eastAsia="Arial" w:cstheme="minorHAnsi"/>
          <w:sz w:val="24"/>
          <w:szCs w:val="24"/>
        </w:rPr>
        <w:t>u</w:t>
      </w:r>
      <w:r w:rsidR="00C3614B" w:rsidRPr="000077FB">
        <w:rPr>
          <w:rFonts w:eastAsia="Arial" w:cstheme="minorHAnsi"/>
          <w:sz w:val="24"/>
          <w:szCs w:val="24"/>
        </w:rPr>
        <w:t>ndertak</w:t>
      </w:r>
      <w:r w:rsidR="000077FB">
        <w:rPr>
          <w:rFonts w:eastAsia="Arial" w:cstheme="minorHAnsi"/>
          <w:sz w:val="24"/>
          <w:szCs w:val="24"/>
        </w:rPr>
        <w:t>ing</w:t>
      </w:r>
      <w:r w:rsidR="00C3614B" w:rsidRPr="000077FB">
        <w:rPr>
          <w:rFonts w:eastAsia="Arial" w:cstheme="minorHAnsi"/>
          <w:sz w:val="24"/>
          <w:szCs w:val="24"/>
        </w:rPr>
        <w:t xml:space="preserve"> the free revised e-learning baby teeth do matter preventive programme that includes:</w:t>
      </w:r>
    </w:p>
    <w:p w14:paraId="1CF6446A" w14:textId="77777777" w:rsidR="00C3614B" w:rsidRPr="002E1CD9" w:rsidRDefault="00C3614B" w:rsidP="000077FB">
      <w:pPr>
        <w:pStyle w:val="ListParagraph"/>
        <w:numPr>
          <w:ilvl w:val="1"/>
          <w:numId w:val="39"/>
        </w:numPr>
        <w:spacing w:after="120" w:line="276" w:lineRule="auto"/>
        <w:ind w:left="1434" w:hanging="357"/>
        <w:rPr>
          <w:rFonts w:eastAsia="Arial" w:cstheme="minorHAnsi"/>
          <w:sz w:val="24"/>
          <w:szCs w:val="24"/>
        </w:rPr>
      </w:pPr>
      <w:r w:rsidRPr="002E1CD9">
        <w:rPr>
          <w:rFonts w:eastAsia="Arial" w:cstheme="minorHAnsi"/>
          <w:sz w:val="24"/>
          <w:szCs w:val="24"/>
        </w:rPr>
        <w:t>Welcoming children within practice &amp; providing oral health advice and fluoride varnish treatments when indicated</w:t>
      </w:r>
    </w:p>
    <w:p w14:paraId="2EAB4929" w14:textId="77777777" w:rsidR="00C3614B" w:rsidRPr="002E1CD9" w:rsidRDefault="00C3614B" w:rsidP="000077FB">
      <w:pPr>
        <w:pStyle w:val="ListParagraph"/>
        <w:numPr>
          <w:ilvl w:val="1"/>
          <w:numId w:val="39"/>
        </w:numPr>
        <w:spacing w:after="120" w:line="276" w:lineRule="auto"/>
        <w:ind w:left="1434" w:hanging="357"/>
        <w:rPr>
          <w:rFonts w:eastAsia="Arial" w:cstheme="minorHAnsi"/>
          <w:sz w:val="24"/>
          <w:szCs w:val="24"/>
        </w:rPr>
      </w:pPr>
      <w:r w:rsidRPr="002E1CD9">
        <w:rPr>
          <w:rFonts w:eastAsia="Arial" w:cstheme="minorHAnsi"/>
          <w:sz w:val="24"/>
          <w:szCs w:val="24"/>
        </w:rPr>
        <w:t>Dental checks by 1</w:t>
      </w:r>
      <w:r>
        <w:rPr>
          <w:rFonts w:eastAsia="Arial" w:cstheme="minorHAnsi"/>
          <w:sz w:val="24"/>
          <w:szCs w:val="24"/>
        </w:rPr>
        <w:t>.- accepting patients into the practice</w:t>
      </w:r>
    </w:p>
    <w:p w14:paraId="267BEE55" w14:textId="6002B017" w:rsidR="00B403E8" w:rsidRPr="002E1CD9" w:rsidRDefault="00B403E8" w:rsidP="00B403E8">
      <w:pPr>
        <w:pStyle w:val="ListParagraph"/>
        <w:numPr>
          <w:ilvl w:val="0"/>
          <w:numId w:val="32"/>
        </w:numPr>
        <w:spacing w:after="240" w:line="276" w:lineRule="auto"/>
        <w:rPr>
          <w:rFonts w:eastAsia="Arial" w:cstheme="minorHAnsi"/>
          <w:sz w:val="24"/>
          <w:szCs w:val="24"/>
        </w:rPr>
      </w:pPr>
      <w:r w:rsidRPr="00B403E8">
        <w:rPr>
          <w:rFonts w:eastAsia="Arial" w:cstheme="minorHAnsi"/>
          <w:sz w:val="24"/>
          <w:szCs w:val="24"/>
        </w:rPr>
        <w:t>Display health promotion materials within practice and participate in 4 agreed health promotion campaigns and two dental health campaigns. These are likely to be Stoptober, Dry January, Antimicrobial resistance and Sugar reduction, national smile month and oral cancer awareness month</w:t>
      </w:r>
      <w:r w:rsidR="003302B1">
        <w:rPr>
          <w:rFonts w:eastAsia="Arial" w:cstheme="minorHAnsi"/>
          <w:sz w:val="24"/>
          <w:szCs w:val="24"/>
        </w:rPr>
        <w:t xml:space="preserve">. Access to resources will be </w:t>
      </w:r>
      <w:r w:rsidR="00B70AE2">
        <w:rPr>
          <w:rFonts w:eastAsia="Arial" w:cstheme="minorHAnsi"/>
          <w:sz w:val="24"/>
          <w:szCs w:val="24"/>
        </w:rPr>
        <w:t>facilitated</w:t>
      </w:r>
      <w:r w:rsidR="003302B1">
        <w:rPr>
          <w:rFonts w:eastAsia="Arial" w:cstheme="minorHAnsi"/>
          <w:sz w:val="24"/>
          <w:szCs w:val="24"/>
        </w:rPr>
        <w:t xml:space="preserve">- the practice will just need to display and use the resources. </w:t>
      </w:r>
    </w:p>
    <w:p w14:paraId="7B72EE25" w14:textId="5AED64BB" w:rsidR="002E1CD9" w:rsidRDefault="002E1CD9" w:rsidP="00B403E8">
      <w:pPr>
        <w:pStyle w:val="ListParagraph"/>
        <w:numPr>
          <w:ilvl w:val="0"/>
          <w:numId w:val="32"/>
        </w:numPr>
        <w:spacing w:after="240" w:line="276" w:lineRule="auto"/>
        <w:rPr>
          <w:rFonts w:eastAsia="Arial" w:cstheme="minorHAnsi"/>
          <w:sz w:val="24"/>
          <w:szCs w:val="24"/>
        </w:rPr>
      </w:pPr>
      <w:r w:rsidRPr="002E1CD9">
        <w:rPr>
          <w:rFonts w:eastAsia="Arial" w:cstheme="minorHAnsi"/>
          <w:sz w:val="24"/>
          <w:szCs w:val="24"/>
        </w:rPr>
        <w:t>Provide very brief advice to patients on health risks relevant to both dental and general health</w:t>
      </w:r>
      <w:r w:rsidR="001F626E">
        <w:rPr>
          <w:rFonts w:eastAsia="Arial" w:cstheme="minorHAnsi"/>
          <w:sz w:val="24"/>
          <w:szCs w:val="24"/>
        </w:rPr>
        <w:t xml:space="preserve"> </w:t>
      </w:r>
      <w:r w:rsidR="001F626E" w:rsidRPr="00D53A75">
        <w:rPr>
          <w:rFonts w:eastAsia="Arial" w:cstheme="minorHAnsi"/>
          <w:sz w:val="24"/>
          <w:szCs w:val="24"/>
        </w:rPr>
        <w:t>&amp; signpost to local lifestyle services where appropriate</w:t>
      </w:r>
      <w:r w:rsidRPr="00D53A75">
        <w:rPr>
          <w:rFonts w:eastAsia="Arial" w:cstheme="minorHAnsi"/>
          <w:sz w:val="24"/>
          <w:szCs w:val="24"/>
        </w:rPr>
        <w:t>.</w:t>
      </w:r>
    </w:p>
    <w:p w14:paraId="32956524" w14:textId="049EBD3C" w:rsidR="002E1CD9" w:rsidRDefault="002E1CD9" w:rsidP="00B403E8">
      <w:pPr>
        <w:pStyle w:val="ListParagraph"/>
        <w:numPr>
          <w:ilvl w:val="0"/>
          <w:numId w:val="32"/>
        </w:numPr>
        <w:spacing w:after="240" w:line="276" w:lineRule="auto"/>
        <w:rPr>
          <w:rFonts w:eastAsia="Arial" w:cstheme="minorHAnsi"/>
          <w:sz w:val="24"/>
          <w:szCs w:val="24"/>
        </w:rPr>
      </w:pPr>
      <w:r w:rsidRPr="002E1CD9">
        <w:rPr>
          <w:rFonts w:eastAsia="Arial" w:cstheme="minorHAnsi"/>
          <w:sz w:val="24"/>
          <w:szCs w:val="24"/>
        </w:rPr>
        <w:t>Develop an action plan and keep evidence of working towards the developmental priorities</w:t>
      </w:r>
      <w:r w:rsidR="008648B1">
        <w:rPr>
          <w:rFonts w:eastAsia="Arial" w:cstheme="minorHAnsi"/>
          <w:sz w:val="24"/>
          <w:szCs w:val="24"/>
        </w:rPr>
        <w:t xml:space="preserve"> below</w:t>
      </w:r>
      <w:r w:rsidRPr="002E1CD9">
        <w:rPr>
          <w:rFonts w:eastAsia="Arial" w:cstheme="minorHAnsi"/>
          <w:sz w:val="24"/>
          <w:szCs w:val="24"/>
        </w:rPr>
        <w:t xml:space="preserve">. </w:t>
      </w:r>
      <w:r w:rsidR="00C62941">
        <w:rPr>
          <w:rFonts w:eastAsia="Arial" w:cstheme="minorHAnsi"/>
          <w:sz w:val="24"/>
          <w:szCs w:val="24"/>
        </w:rPr>
        <w:t xml:space="preserve">The details of this will be outlined in the training. </w:t>
      </w:r>
    </w:p>
    <w:p w14:paraId="04D910ED" w14:textId="77777777" w:rsidR="002E1CD9" w:rsidRPr="002E1CD9" w:rsidRDefault="002E1CD9" w:rsidP="002E1CD9">
      <w:pPr>
        <w:spacing w:line="276" w:lineRule="auto"/>
        <w:rPr>
          <w:rFonts w:eastAsia="Arial" w:cstheme="minorHAnsi"/>
          <w:b/>
          <w:sz w:val="24"/>
          <w:szCs w:val="24"/>
        </w:rPr>
      </w:pPr>
      <w:r>
        <w:rPr>
          <w:rFonts w:eastAsia="Arial" w:cstheme="minorHAnsi"/>
          <w:b/>
          <w:sz w:val="24"/>
          <w:szCs w:val="24"/>
        </w:rPr>
        <w:t>Monitoring</w:t>
      </w:r>
    </w:p>
    <w:p w14:paraId="219E74A1" w14:textId="6482129F" w:rsidR="00901AD3" w:rsidRDefault="002E1CD9" w:rsidP="00472F3F">
      <w:pPr>
        <w:pStyle w:val="ListParagraph"/>
        <w:numPr>
          <w:ilvl w:val="1"/>
          <w:numId w:val="37"/>
        </w:numPr>
        <w:spacing w:line="276" w:lineRule="auto"/>
        <w:rPr>
          <w:rFonts w:eastAsia="Arial" w:cstheme="minorHAnsi"/>
          <w:sz w:val="24"/>
          <w:szCs w:val="24"/>
        </w:rPr>
      </w:pPr>
      <w:r>
        <w:rPr>
          <w:rFonts w:eastAsia="Arial" w:cstheme="minorHAnsi"/>
          <w:sz w:val="24"/>
          <w:szCs w:val="24"/>
        </w:rPr>
        <w:t>Evidence of compliance with criteria, action plan and progress.</w:t>
      </w:r>
    </w:p>
    <w:p w14:paraId="56ED1449" w14:textId="6D114AEE" w:rsidR="002E1CD9" w:rsidRDefault="008A0B96" w:rsidP="00472F3F">
      <w:pPr>
        <w:pStyle w:val="ListParagraph"/>
        <w:numPr>
          <w:ilvl w:val="1"/>
          <w:numId w:val="37"/>
        </w:numPr>
        <w:spacing w:line="276" w:lineRule="auto"/>
        <w:rPr>
          <w:rFonts w:eastAsia="Arial" w:cstheme="minorHAnsi"/>
          <w:sz w:val="24"/>
          <w:szCs w:val="24"/>
        </w:rPr>
      </w:pPr>
      <w:r>
        <w:rPr>
          <w:rFonts w:eastAsia="Arial" w:cstheme="minorHAnsi"/>
          <w:sz w:val="24"/>
          <w:szCs w:val="24"/>
        </w:rPr>
        <w:t xml:space="preserve">Tally chart of </w:t>
      </w:r>
      <w:r w:rsidR="002E1CD9">
        <w:rPr>
          <w:rFonts w:eastAsia="Arial" w:cstheme="minorHAnsi"/>
          <w:sz w:val="24"/>
          <w:szCs w:val="24"/>
        </w:rPr>
        <w:t>Number of brief interventions</w:t>
      </w:r>
      <w:r>
        <w:rPr>
          <w:rFonts w:eastAsia="Arial" w:cstheme="minorHAnsi"/>
          <w:sz w:val="24"/>
          <w:szCs w:val="24"/>
        </w:rPr>
        <w:t>/ interactions</w:t>
      </w:r>
    </w:p>
    <w:p w14:paraId="60301F84" w14:textId="77777777" w:rsidR="002E1CD9" w:rsidRDefault="008A0B96" w:rsidP="00472F3F">
      <w:pPr>
        <w:pStyle w:val="ListParagraph"/>
        <w:numPr>
          <w:ilvl w:val="1"/>
          <w:numId w:val="37"/>
        </w:numPr>
        <w:spacing w:line="276" w:lineRule="auto"/>
        <w:rPr>
          <w:rFonts w:eastAsia="Arial" w:cstheme="minorHAnsi"/>
          <w:sz w:val="24"/>
          <w:szCs w:val="24"/>
        </w:rPr>
      </w:pPr>
      <w:r>
        <w:rPr>
          <w:rFonts w:eastAsia="Arial" w:cstheme="minorHAnsi"/>
          <w:sz w:val="24"/>
          <w:szCs w:val="24"/>
        </w:rPr>
        <w:t xml:space="preserve">Any </w:t>
      </w:r>
      <w:r w:rsidR="002E1CD9">
        <w:rPr>
          <w:rFonts w:eastAsia="Arial" w:cstheme="minorHAnsi"/>
          <w:sz w:val="24"/>
          <w:szCs w:val="24"/>
        </w:rPr>
        <w:t>Case studies of people</w:t>
      </w:r>
      <w:r>
        <w:rPr>
          <w:rFonts w:eastAsia="Arial" w:cstheme="minorHAnsi"/>
          <w:sz w:val="24"/>
          <w:szCs w:val="24"/>
        </w:rPr>
        <w:t xml:space="preserve"> who have demonstrated change</w:t>
      </w:r>
    </w:p>
    <w:p w14:paraId="585432E0" w14:textId="77777777" w:rsidR="00D53A75" w:rsidRDefault="00D53A75" w:rsidP="00D53A75">
      <w:pPr>
        <w:pStyle w:val="ListParagraph"/>
        <w:spacing w:line="276" w:lineRule="auto"/>
        <w:rPr>
          <w:rFonts w:eastAsia="Arial" w:cstheme="minorHAnsi"/>
          <w:b/>
          <w:sz w:val="24"/>
          <w:szCs w:val="24"/>
        </w:rPr>
      </w:pPr>
    </w:p>
    <w:p w14:paraId="0574D7D0" w14:textId="77777777" w:rsidR="00DE2277" w:rsidRDefault="00DE2277">
      <w:pPr>
        <w:rPr>
          <w:rFonts w:eastAsia="Arial" w:cs="Arial"/>
          <w:b/>
          <w:spacing w:val="-2"/>
          <w:sz w:val="32"/>
          <w:szCs w:val="32"/>
        </w:rPr>
      </w:pPr>
      <w:r>
        <w:rPr>
          <w:rFonts w:eastAsia="Arial" w:cs="Arial"/>
          <w:b/>
          <w:spacing w:val="-2"/>
          <w:sz w:val="32"/>
          <w:szCs w:val="32"/>
        </w:rPr>
        <w:br w:type="page"/>
      </w:r>
    </w:p>
    <w:p w14:paraId="2B3F882D" w14:textId="5B0261F5" w:rsidR="00D744FA" w:rsidRDefault="008648B1" w:rsidP="008648B1">
      <w:pPr>
        <w:spacing w:line="276" w:lineRule="auto"/>
        <w:rPr>
          <w:rFonts w:eastAsia="Arial" w:cs="Arial"/>
          <w:b/>
          <w:spacing w:val="-2"/>
          <w:sz w:val="32"/>
          <w:szCs w:val="32"/>
        </w:rPr>
      </w:pPr>
      <w:r w:rsidRPr="008648B1">
        <w:rPr>
          <w:rFonts w:eastAsia="Arial" w:cs="Arial"/>
          <w:b/>
          <w:spacing w:val="-2"/>
          <w:sz w:val="32"/>
          <w:szCs w:val="32"/>
        </w:rPr>
        <w:lastRenderedPageBreak/>
        <w:t>4.3</w:t>
      </w:r>
      <w:r w:rsidRPr="008648B1">
        <w:rPr>
          <w:rFonts w:eastAsia="Arial" w:cs="Arial"/>
          <w:b/>
          <w:spacing w:val="-2"/>
          <w:sz w:val="32"/>
          <w:szCs w:val="32"/>
        </w:rPr>
        <w:tab/>
      </w:r>
      <w:r w:rsidR="00D744FA">
        <w:rPr>
          <w:rFonts w:eastAsia="Arial" w:cs="Arial"/>
          <w:b/>
          <w:spacing w:val="-2"/>
          <w:sz w:val="32"/>
          <w:szCs w:val="32"/>
        </w:rPr>
        <w:t>Roles &amp; responsibilities</w:t>
      </w:r>
    </w:p>
    <w:p w14:paraId="2D87C90F" w14:textId="77777777" w:rsidR="00D744FA" w:rsidRDefault="00D744FA" w:rsidP="008648B1">
      <w:pPr>
        <w:spacing w:line="276" w:lineRule="auto"/>
        <w:rPr>
          <w:rFonts w:eastAsia="Arial" w:cs="Arial"/>
          <w:b/>
          <w:spacing w:val="-2"/>
          <w:sz w:val="32"/>
          <w:szCs w:val="32"/>
        </w:rPr>
      </w:pPr>
    </w:p>
    <w:p w14:paraId="2629F6B3" w14:textId="22E45336" w:rsidR="00352BAF" w:rsidRPr="00D744FA" w:rsidRDefault="00D744FA" w:rsidP="008648B1">
      <w:pPr>
        <w:spacing w:line="276" w:lineRule="auto"/>
        <w:rPr>
          <w:rFonts w:eastAsia="Arial" w:cs="Arial"/>
          <w:b/>
          <w:spacing w:val="-2"/>
          <w:sz w:val="28"/>
          <w:szCs w:val="32"/>
        </w:rPr>
      </w:pPr>
      <w:r w:rsidRPr="00D744FA">
        <w:rPr>
          <w:rFonts w:eastAsia="Arial" w:cs="Arial"/>
          <w:b/>
          <w:spacing w:val="-2"/>
          <w:sz w:val="28"/>
          <w:szCs w:val="32"/>
        </w:rPr>
        <w:t>O</w:t>
      </w:r>
      <w:r w:rsidR="00352BAF" w:rsidRPr="00D744FA">
        <w:rPr>
          <w:rFonts w:eastAsia="Arial" w:cs="Arial"/>
          <w:b/>
          <w:spacing w:val="-2"/>
          <w:sz w:val="28"/>
          <w:szCs w:val="32"/>
        </w:rPr>
        <w:t>ral health lead</w:t>
      </w:r>
    </w:p>
    <w:p w14:paraId="526BABFA" w14:textId="77777777" w:rsidR="00352BAF" w:rsidRDefault="00352BAF" w:rsidP="008648B1">
      <w:pPr>
        <w:spacing w:line="276" w:lineRule="auto"/>
        <w:rPr>
          <w:rFonts w:eastAsia="Arial" w:cs="Arial"/>
          <w:b/>
          <w:spacing w:val="-2"/>
          <w:sz w:val="32"/>
          <w:szCs w:val="32"/>
        </w:rPr>
      </w:pPr>
    </w:p>
    <w:p w14:paraId="07B174C2" w14:textId="2D0FDED5" w:rsidR="00352BAF" w:rsidRDefault="00352BAF" w:rsidP="008648B1">
      <w:pPr>
        <w:spacing w:line="276" w:lineRule="auto"/>
        <w:rPr>
          <w:rFonts w:eastAsia="Arial" w:cs="Arial"/>
          <w:spacing w:val="-2"/>
          <w:sz w:val="24"/>
          <w:szCs w:val="32"/>
        </w:rPr>
      </w:pPr>
      <w:r w:rsidRPr="00352BAF">
        <w:rPr>
          <w:rFonts w:eastAsia="Arial" w:cs="Arial"/>
          <w:spacing w:val="-2"/>
          <w:sz w:val="24"/>
          <w:szCs w:val="32"/>
        </w:rPr>
        <w:t xml:space="preserve">The oral health lead will be someone with a leadership role within the practice. This could be a practice principal, partner, practice manager- it is for the practice to determine the most appropriate person. </w:t>
      </w:r>
    </w:p>
    <w:p w14:paraId="0D83EC25" w14:textId="77777777" w:rsidR="00352BAF" w:rsidRDefault="00352BAF" w:rsidP="008648B1">
      <w:pPr>
        <w:spacing w:line="276" w:lineRule="auto"/>
        <w:rPr>
          <w:rFonts w:eastAsia="Arial" w:cs="Arial"/>
          <w:spacing w:val="-2"/>
          <w:sz w:val="24"/>
          <w:szCs w:val="32"/>
        </w:rPr>
      </w:pPr>
    </w:p>
    <w:p w14:paraId="0D86F0CB" w14:textId="60FCA0A8" w:rsidR="00352BAF" w:rsidRDefault="00352BAF" w:rsidP="008648B1">
      <w:pPr>
        <w:spacing w:line="276" w:lineRule="auto"/>
        <w:rPr>
          <w:rFonts w:eastAsia="Arial" w:cs="Arial"/>
          <w:spacing w:val="-2"/>
          <w:sz w:val="24"/>
          <w:szCs w:val="32"/>
        </w:rPr>
      </w:pPr>
      <w:r>
        <w:rPr>
          <w:rFonts w:eastAsia="Arial" w:cs="Arial"/>
          <w:spacing w:val="-2"/>
          <w:sz w:val="24"/>
          <w:szCs w:val="32"/>
        </w:rPr>
        <w:t xml:space="preserve">The Oral Health lead will undertake one </w:t>
      </w:r>
      <w:r w:rsidR="00193E7E">
        <w:rPr>
          <w:rFonts w:eastAsia="Arial" w:cs="Arial"/>
          <w:spacing w:val="-2"/>
          <w:sz w:val="24"/>
          <w:szCs w:val="32"/>
        </w:rPr>
        <w:t xml:space="preserve">evening CPD </w:t>
      </w:r>
      <w:r>
        <w:rPr>
          <w:rFonts w:eastAsia="Arial" w:cs="Arial"/>
          <w:spacing w:val="-2"/>
          <w:sz w:val="24"/>
          <w:szCs w:val="32"/>
        </w:rPr>
        <w:t xml:space="preserve">training </w:t>
      </w:r>
      <w:r w:rsidR="00193E7E">
        <w:rPr>
          <w:rFonts w:eastAsia="Arial" w:cs="Arial"/>
          <w:spacing w:val="-2"/>
          <w:sz w:val="24"/>
          <w:szCs w:val="32"/>
        </w:rPr>
        <w:t>session provided</w:t>
      </w:r>
      <w:r>
        <w:rPr>
          <w:rFonts w:eastAsia="Arial" w:cs="Arial"/>
          <w:spacing w:val="-2"/>
          <w:sz w:val="24"/>
          <w:szCs w:val="32"/>
        </w:rPr>
        <w:t xml:space="preserve"> by Health Education England. The training will include details of the healthy living scheme, the role of the lead and </w:t>
      </w:r>
      <w:r w:rsidR="00193E7E">
        <w:rPr>
          <w:rFonts w:eastAsia="Arial" w:cs="Arial"/>
          <w:spacing w:val="-2"/>
          <w:sz w:val="24"/>
          <w:szCs w:val="32"/>
        </w:rPr>
        <w:t>action plan</w:t>
      </w:r>
      <w:r>
        <w:rPr>
          <w:rFonts w:eastAsia="Arial" w:cs="Arial"/>
          <w:spacing w:val="-2"/>
          <w:sz w:val="24"/>
          <w:szCs w:val="32"/>
        </w:rPr>
        <w:t xml:space="preserve">. </w:t>
      </w:r>
    </w:p>
    <w:p w14:paraId="3D0C672E" w14:textId="77777777" w:rsidR="00352BAF" w:rsidRDefault="00352BAF" w:rsidP="008648B1">
      <w:pPr>
        <w:spacing w:line="276" w:lineRule="auto"/>
        <w:rPr>
          <w:rFonts w:eastAsia="Arial" w:cs="Arial"/>
          <w:spacing w:val="-2"/>
          <w:sz w:val="24"/>
          <w:szCs w:val="32"/>
        </w:rPr>
      </w:pPr>
    </w:p>
    <w:p w14:paraId="463EF80D" w14:textId="77777777" w:rsidR="00D744FA" w:rsidRDefault="00D744FA" w:rsidP="008648B1">
      <w:pPr>
        <w:spacing w:line="276" w:lineRule="auto"/>
        <w:rPr>
          <w:rFonts w:eastAsia="Arial" w:cs="Arial"/>
          <w:spacing w:val="-2"/>
          <w:sz w:val="24"/>
          <w:szCs w:val="32"/>
        </w:rPr>
      </w:pPr>
      <w:r>
        <w:rPr>
          <w:rFonts w:eastAsia="Arial" w:cs="Arial"/>
          <w:spacing w:val="-2"/>
          <w:sz w:val="24"/>
          <w:szCs w:val="32"/>
        </w:rPr>
        <w:t>The role will include:</w:t>
      </w:r>
    </w:p>
    <w:p w14:paraId="504D2339" w14:textId="77777777" w:rsidR="00D744FA" w:rsidRPr="00D744FA" w:rsidRDefault="00D744FA" w:rsidP="00D744FA">
      <w:pPr>
        <w:pStyle w:val="ListParagraph"/>
        <w:numPr>
          <w:ilvl w:val="0"/>
          <w:numId w:val="47"/>
        </w:numPr>
        <w:spacing w:line="276" w:lineRule="auto"/>
        <w:rPr>
          <w:rFonts w:eastAsia="Arial" w:cs="Arial"/>
          <w:spacing w:val="-2"/>
          <w:sz w:val="24"/>
          <w:szCs w:val="32"/>
        </w:rPr>
      </w:pPr>
      <w:r w:rsidRPr="00D744FA">
        <w:rPr>
          <w:rFonts w:eastAsia="Arial" w:cs="Arial"/>
          <w:spacing w:val="-2"/>
          <w:sz w:val="24"/>
          <w:szCs w:val="32"/>
        </w:rPr>
        <w:t>Leading and responsibility for Healthy Living Dentistry in practice</w:t>
      </w:r>
    </w:p>
    <w:p w14:paraId="3BA515D7" w14:textId="44D27577" w:rsidR="00D744FA" w:rsidRPr="00D744FA" w:rsidRDefault="00D744FA" w:rsidP="00D744FA">
      <w:pPr>
        <w:pStyle w:val="ListParagraph"/>
        <w:numPr>
          <w:ilvl w:val="0"/>
          <w:numId w:val="47"/>
        </w:numPr>
        <w:spacing w:line="276" w:lineRule="auto"/>
        <w:rPr>
          <w:rFonts w:eastAsia="Arial" w:cs="Arial"/>
          <w:spacing w:val="-2"/>
          <w:sz w:val="24"/>
          <w:szCs w:val="32"/>
        </w:rPr>
      </w:pPr>
      <w:r w:rsidRPr="00D744FA">
        <w:rPr>
          <w:rFonts w:eastAsia="Arial" w:cs="Arial"/>
          <w:spacing w:val="-2"/>
          <w:sz w:val="24"/>
          <w:szCs w:val="32"/>
        </w:rPr>
        <w:t>Develop action plan &amp; provide evidence</w:t>
      </w:r>
    </w:p>
    <w:p w14:paraId="1BEB0CF5" w14:textId="2DB2F0F3" w:rsidR="00D744FA" w:rsidRPr="00D744FA" w:rsidRDefault="00D744FA" w:rsidP="00D744FA">
      <w:pPr>
        <w:pStyle w:val="ListParagraph"/>
        <w:numPr>
          <w:ilvl w:val="0"/>
          <w:numId w:val="47"/>
        </w:numPr>
        <w:spacing w:line="276" w:lineRule="auto"/>
        <w:rPr>
          <w:rFonts w:eastAsia="Arial" w:cs="Arial"/>
          <w:spacing w:val="-2"/>
          <w:sz w:val="24"/>
          <w:szCs w:val="32"/>
        </w:rPr>
      </w:pPr>
      <w:r w:rsidRPr="00D744FA">
        <w:rPr>
          <w:rFonts w:eastAsia="Arial" w:cs="Arial"/>
          <w:spacing w:val="-2"/>
          <w:sz w:val="24"/>
          <w:szCs w:val="32"/>
        </w:rPr>
        <w:t>Organizational support to enable health champion to deliver</w:t>
      </w:r>
    </w:p>
    <w:p w14:paraId="58F1323E" w14:textId="56EC51D5" w:rsidR="00D744FA" w:rsidRPr="00D744FA" w:rsidRDefault="00D744FA" w:rsidP="00D744FA">
      <w:pPr>
        <w:pStyle w:val="ListParagraph"/>
        <w:numPr>
          <w:ilvl w:val="0"/>
          <w:numId w:val="47"/>
        </w:numPr>
        <w:spacing w:line="276" w:lineRule="auto"/>
        <w:rPr>
          <w:rFonts w:eastAsia="Arial" w:cs="Arial"/>
          <w:spacing w:val="-2"/>
          <w:sz w:val="24"/>
          <w:szCs w:val="32"/>
        </w:rPr>
      </w:pPr>
      <w:r w:rsidRPr="00D744FA">
        <w:rPr>
          <w:rFonts w:eastAsia="Arial" w:cs="Arial"/>
          <w:spacing w:val="-2"/>
          <w:sz w:val="24"/>
          <w:szCs w:val="32"/>
        </w:rPr>
        <w:t>Ensure monitoring takes place</w:t>
      </w:r>
    </w:p>
    <w:p w14:paraId="711893D5" w14:textId="06697B23" w:rsidR="00D744FA" w:rsidRPr="00D744FA" w:rsidRDefault="00D744FA" w:rsidP="00D744FA">
      <w:pPr>
        <w:pStyle w:val="ListParagraph"/>
        <w:numPr>
          <w:ilvl w:val="0"/>
          <w:numId w:val="47"/>
        </w:numPr>
        <w:spacing w:line="276" w:lineRule="auto"/>
        <w:rPr>
          <w:rFonts w:eastAsia="Arial" w:cs="Arial"/>
          <w:spacing w:val="-2"/>
          <w:sz w:val="24"/>
          <w:szCs w:val="32"/>
        </w:rPr>
      </w:pPr>
      <w:r w:rsidRPr="00D744FA">
        <w:rPr>
          <w:rFonts w:eastAsia="Arial" w:cs="Arial"/>
          <w:spacing w:val="-2"/>
          <w:sz w:val="24"/>
          <w:szCs w:val="32"/>
        </w:rPr>
        <w:t xml:space="preserve">Network with leads in other practices. </w:t>
      </w:r>
    </w:p>
    <w:p w14:paraId="46601E21" w14:textId="77777777" w:rsidR="00352BAF" w:rsidRDefault="00352BAF" w:rsidP="008648B1">
      <w:pPr>
        <w:spacing w:line="276" w:lineRule="auto"/>
        <w:rPr>
          <w:rFonts w:eastAsia="Arial" w:cs="Arial"/>
          <w:b/>
          <w:spacing w:val="-2"/>
          <w:sz w:val="32"/>
          <w:szCs w:val="32"/>
        </w:rPr>
      </w:pPr>
    </w:p>
    <w:p w14:paraId="3076ABC3" w14:textId="120EA30E" w:rsidR="00352BAF" w:rsidRPr="00D744FA" w:rsidRDefault="00352BAF" w:rsidP="008648B1">
      <w:pPr>
        <w:spacing w:line="276" w:lineRule="auto"/>
        <w:rPr>
          <w:rFonts w:eastAsia="Arial" w:cs="Arial"/>
          <w:b/>
          <w:spacing w:val="-2"/>
          <w:sz w:val="28"/>
          <w:szCs w:val="32"/>
        </w:rPr>
      </w:pPr>
      <w:r w:rsidRPr="00D744FA">
        <w:rPr>
          <w:rFonts w:eastAsia="Arial" w:cs="Arial"/>
          <w:b/>
          <w:spacing w:val="-2"/>
          <w:sz w:val="28"/>
          <w:szCs w:val="32"/>
        </w:rPr>
        <w:t>Dental Champion</w:t>
      </w:r>
    </w:p>
    <w:p w14:paraId="69083740" w14:textId="77777777" w:rsidR="00193E7E" w:rsidRDefault="00D744FA" w:rsidP="00D744FA">
      <w:pPr>
        <w:spacing w:line="276" w:lineRule="auto"/>
        <w:rPr>
          <w:rFonts w:eastAsia="Arial" w:cs="Arial"/>
          <w:spacing w:val="-2"/>
          <w:sz w:val="24"/>
          <w:szCs w:val="32"/>
          <w:lang w:val="en-GB"/>
        </w:rPr>
      </w:pPr>
      <w:r w:rsidRPr="00D744FA">
        <w:rPr>
          <w:rFonts w:eastAsia="Arial" w:cs="Arial"/>
          <w:spacing w:val="-2"/>
          <w:sz w:val="24"/>
          <w:szCs w:val="32"/>
          <w:lang w:val="en-GB"/>
        </w:rPr>
        <w:t>The dental champion will be someone within the practice who can implement the healthy living dentistry scheme. It may be a d</w:t>
      </w:r>
      <w:r w:rsidR="00BC1D62" w:rsidRPr="00D744FA">
        <w:rPr>
          <w:rFonts w:eastAsia="Arial" w:cs="Arial"/>
          <w:spacing w:val="-2"/>
          <w:sz w:val="24"/>
          <w:szCs w:val="32"/>
          <w:lang w:val="en-GB"/>
        </w:rPr>
        <w:t>ental nurse or receptionist</w:t>
      </w:r>
      <w:r w:rsidRPr="00D744FA">
        <w:rPr>
          <w:rFonts w:eastAsia="Arial" w:cs="Arial"/>
          <w:spacing w:val="-2"/>
          <w:sz w:val="24"/>
          <w:szCs w:val="32"/>
          <w:lang w:val="en-GB"/>
        </w:rPr>
        <w:t xml:space="preserve"> and </w:t>
      </w:r>
      <w:r w:rsidR="00193E7E">
        <w:rPr>
          <w:rFonts w:eastAsia="Arial" w:cs="Arial"/>
          <w:spacing w:val="-2"/>
          <w:sz w:val="24"/>
          <w:szCs w:val="32"/>
          <w:lang w:val="en-GB"/>
        </w:rPr>
        <w:t xml:space="preserve">the person needs to be given </w:t>
      </w:r>
      <w:proofErr w:type="spellStart"/>
      <w:r w:rsidR="00193E7E">
        <w:rPr>
          <w:rFonts w:eastAsia="Arial" w:cs="Arial"/>
          <w:spacing w:val="-2"/>
          <w:sz w:val="24"/>
          <w:szCs w:val="32"/>
          <w:lang w:val="en-GB"/>
        </w:rPr>
        <w:t>some time</w:t>
      </w:r>
      <w:proofErr w:type="spellEnd"/>
      <w:r w:rsidR="00193E7E">
        <w:rPr>
          <w:rFonts w:eastAsia="Arial" w:cs="Arial"/>
          <w:spacing w:val="-2"/>
          <w:sz w:val="24"/>
          <w:szCs w:val="32"/>
          <w:lang w:val="en-GB"/>
        </w:rPr>
        <w:t xml:space="preserve"> within their workload to undertake this work.</w:t>
      </w:r>
    </w:p>
    <w:p w14:paraId="5930B2D6" w14:textId="77777777" w:rsidR="00193E7E" w:rsidRDefault="00193E7E" w:rsidP="00D744FA">
      <w:pPr>
        <w:spacing w:line="276" w:lineRule="auto"/>
        <w:rPr>
          <w:rFonts w:eastAsia="Arial" w:cs="Arial"/>
          <w:spacing w:val="-2"/>
          <w:sz w:val="24"/>
          <w:szCs w:val="32"/>
          <w:lang w:val="en-GB"/>
        </w:rPr>
      </w:pPr>
    </w:p>
    <w:p w14:paraId="18F702C1" w14:textId="670CCC6D" w:rsidR="00D744FA" w:rsidRDefault="00193E7E" w:rsidP="00D744FA">
      <w:pPr>
        <w:spacing w:line="276" w:lineRule="auto"/>
        <w:rPr>
          <w:rFonts w:eastAsia="Arial" w:cs="Arial"/>
          <w:spacing w:val="-2"/>
          <w:sz w:val="24"/>
          <w:szCs w:val="32"/>
          <w:lang w:val="en-GB"/>
        </w:rPr>
      </w:pPr>
      <w:r>
        <w:rPr>
          <w:rFonts w:eastAsia="Arial" w:cs="Arial"/>
          <w:spacing w:val="-2"/>
          <w:sz w:val="24"/>
          <w:szCs w:val="32"/>
          <w:lang w:val="en-GB"/>
        </w:rPr>
        <w:t xml:space="preserve">In addition to the training session with the lead the champion </w:t>
      </w:r>
      <w:r w:rsidR="00D744FA" w:rsidRPr="00D744FA">
        <w:rPr>
          <w:rFonts w:eastAsia="Arial" w:cs="Arial"/>
          <w:spacing w:val="-2"/>
          <w:sz w:val="24"/>
          <w:szCs w:val="32"/>
          <w:lang w:val="en-GB"/>
        </w:rPr>
        <w:t xml:space="preserve">will undertake a Royal Society of Public Health training programme. Part of this will be online (approx. 8 hours) and part through a one day bespoke training course delivered by Health Education England. </w:t>
      </w:r>
      <w:r w:rsidR="00E1497B">
        <w:rPr>
          <w:rFonts w:eastAsia="Arial" w:cs="Arial"/>
          <w:spacing w:val="-2"/>
          <w:sz w:val="24"/>
          <w:szCs w:val="32"/>
          <w:lang w:val="en-GB"/>
        </w:rPr>
        <w:t>All practices need to have one champion. Large practices can have more than one champion. Priority for training places will be given to training one champion in each practice in the first instance.</w:t>
      </w:r>
    </w:p>
    <w:p w14:paraId="4D7D20CD" w14:textId="77777777" w:rsidR="00E1497B" w:rsidRPr="00D744FA" w:rsidRDefault="00E1497B" w:rsidP="00D744FA">
      <w:pPr>
        <w:spacing w:line="276" w:lineRule="auto"/>
        <w:rPr>
          <w:rFonts w:eastAsia="Arial" w:cs="Arial"/>
          <w:spacing w:val="-2"/>
          <w:sz w:val="24"/>
          <w:szCs w:val="32"/>
          <w:lang w:val="en-GB"/>
        </w:rPr>
      </w:pPr>
    </w:p>
    <w:p w14:paraId="449B5AED" w14:textId="3A8E21C3" w:rsidR="00540D72" w:rsidRPr="00D744FA" w:rsidRDefault="00D744FA" w:rsidP="00D744FA">
      <w:pPr>
        <w:spacing w:line="276" w:lineRule="auto"/>
        <w:rPr>
          <w:rFonts w:eastAsia="Arial" w:cs="Arial"/>
          <w:spacing w:val="-2"/>
          <w:sz w:val="24"/>
          <w:szCs w:val="32"/>
          <w:lang w:val="en-GB"/>
        </w:rPr>
      </w:pPr>
      <w:r w:rsidRPr="00D744FA">
        <w:rPr>
          <w:rFonts w:eastAsia="Arial" w:cs="Arial"/>
          <w:spacing w:val="-2"/>
          <w:sz w:val="24"/>
          <w:szCs w:val="32"/>
          <w:lang w:val="en-GB"/>
        </w:rPr>
        <w:t>Their role will include:</w:t>
      </w:r>
    </w:p>
    <w:p w14:paraId="5E2A654C" w14:textId="5A0244FC" w:rsidR="00540D72" w:rsidRPr="00D744FA" w:rsidRDefault="00E1497B" w:rsidP="00D744FA">
      <w:pPr>
        <w:numPr>
          <w:ilvl w:val="0"/>
          <w:numId w:val="46"/>
        </w:numPr>
        <w:spacing w:line="276" w:lineRule="auto"/>
        <w:ind w:left="709"/>
        <w:rPr>
          <w:rFonts w:eastAsia="Arial" w:cs="Arial"/>
          <w:spacing w:val="-2"/>
          <w:sz w:val="24"/>
          <w:szCs w:val="32"/>
          <w:lang w:val="en-GB"/>
        </w:rPr>
      </w:pPr>
      <w:r>
        <w:rPr>
          <w:rFonts w:eastAsia="Arial" w:cs="Arial"/>
          <w:spacing w:val="-2"/>
          <w:sz w:val="24"/>
          <w:szCs w:val="32"/>
          <w:lang w:val="en-GB"/>
        </w:rPr>
        <w:t>Organising</w:t>
      </w:r>
      <w:r w:rsidR="00BC1D62" w:rsidRPr="00D744FA">
        <w:rPr>
          <w:rFonts w:eastAsia="Arial" w:cs="Arial"/>
          <w:spacing w:val="-2"/>
          <w:sz w:val="24"/>
          <w:szCs w:val="32"/>
          <w:lang w:val="en-GB"/>
        </w:rPr>
        <w:t xml:space="preserve"> the campaigns</w:t>
      </w:r>
    </w:p>
    <w:p w14:paraId="1B7D0E4C" w14:textId="58727A52" w:rsidR="00540D72" w:rsidRPr="00D744FA" w:rsidRDefault="00BC1D62" w:rsidP="00D744FA">
      <w:pPr>
        <w:numPr>
          <w:ilvl w:val="0"/>
          <w:numId w:val="46"/>
        </w:numPr>
        <w:spacing w:line="276" w:lineRule="auto"/>
        <w:ind w:left="709"/>
        <w:rPr>
          <w:rFonts w:eastAsia="Arial" w:cs="Arial"/>
          <w:spacing w:val="-2"/>
          <w:sz w:val="24"/>
          <w:szCs w:val="32"/>
          <w:lang w:val="en-GB"/>
        </w:rPr>
      </w:pPr>
      <w:r w:rsidRPr="00D744FA">
        <w:rPr>
          <w:rFonts w:eastAsia="Arial" w:cs="Arial"/>
          <w:spacing w:val="-2"/>
          <w:sz w:val="24"/>
          <w:szCs w:val="32"/>
          <w:lang w:val="en-GB"/>
        </w:rPr>
        <w:t>Disseminat</w:t>
      </w:r>
      <w:r w:rsidR="00E1497B">
        <w:rPr>
          <w:rFonts w:eastAsia="Arial" w:cs="Arial"/>
          <w:spacing w:val="-2"/>
          <w:sz w:val="24"/>
          <w:szCs w:val="32"/>
          <w:lang w:val="en-GB"/>
        </w:rPr>
        <w:t>ing</w:t>
      </w:r>
      <w:r w:rsidRPr="00D744FA">
        <w:rPr>
          <w:rFonts w:eastAsia="Arial" w:cs="Arial"/>
          <w:spacing w:val="-2"/>
          <w:sz w:val="24"/>
          <w:szCs w:val="32"/>
          <w:lang w:val="en-GB"/>
        </w:rPr>
        <w:t xml:space="preserve"> learning</w:t>
      </w:r>
      <w:r w:rsidR="00E1497B">
        <w:rPr>
          <w:rFonts w:eastAsia="Arial" w:cs="Arial"/>
          <w:spacing w:val="-2"/>
          <w:sz w:val="24"/>
          <w:szCs w:val="32"/>
          <w:lang w:val="en-GB"/>
        </w:rPr>
        <w:t xml:space="preserve"> throughout the practice</w:t>
      </w:r>
    </w:p>
    <w:p w14:paraId="79B202F0" w14:textId="36460114" w:rsidR="00D744FA" w:rsidRDefault="00D744FA" w:rsidP="00D744FA">
      <w:pPr>
        <w:numPr>
          <w:ilvl w:val="0"/>
          <w:numId w:val="46"/>
        </w:numPr>
        <w:spacing w:line="276" w:lineRule="auto"/>
        <w:ind w:left="709"/>
        <w:rPr>
          <w:rFonts w:eastAsia="Arial" w:cs="Arial"/>
          <w:spacing w:val="-2"/>
          <w:sz w:val="24"/>
          <w:szCs w:val="32"/>
          <w:lang w:val="en-GB"/>
        </w:rPr>
      </w:pPr>
      <w:r w:rsidRPr="00D744FA">
        <w:rPr>
          <w:rFonts w:eastAsia="Arial" w:cs="Arial"/>
          <w:spacing w:val="-2"/>
          <w:sz w:val="24"/>
          <w:szCs w:val="32"/>
          <w:lang w:val="en-GB"/>
        </w:rPr>
        <w:t>Supporting the lead in implementing the practice action plan</w:t>
      </w:r>
    </w:p>
    <w:p w14:paraId="3A82243B" w14:textId="5F6AB693" w:rsidR="00D744FA" w:rsidRPr="00D744FA" w:rsidRDefault="00D744FA" w:rsidP="00D744FA">
      <w:pPr>
        <w:numPr>
          <w:ilvl w:val="0"/>
          <w:numId w:val="46"/>
        </w:numPr>
        <w:spacing w:line="276" w:lineRule="auto"/>
        <w:ind w:left="709"/>
        <w:rPr>
          <w:rFonts w:eastAsia="Arial" w:cs="Arial"/>
          <w:spacing w:val="-2"/>
          <w:sz w:val="24"/>
          <w:szCs w:val="32"/>
          <w:lang w:val="en-GB"/>
        </w:rPr>
      </w:pPr>
      <w:r>
        <w:rPr>
          <w:rFonts w:eastAsia="Arial" w:cs="Arial"/>
          <w:spacing w:val="-2"/>
          <w:sz w:val="24"/>
          <w:szCs w:val="32"/>
          <w:lang w:val="en-GB"/>
        </w:rPr>
        <w:t>Support any monitoring and gathering of evidence</w:t>
      </w:r>
    </w:p>
    <w:p w14:paraId="279A2C7D" w14:textId="3ACB83A4" w:rsidR="00540D72" w:rsidRPr="00D744FA" w:rsidRDefault="00BC1D62" w:rsidP="00D744FA">
      <w:pPr>
        <w:numPr>
          <w:ilvl w:val="0"/>
          <w:numId w:val="46"/>
        </w:numPr>
        <w:spacing w:line="276" w:lineRule="auto"/>
        <w:ind w:left="709"/>
        <w:rPr>
          <w:rFonts w:eastAsia="Arial" w:cs="Arial"/>
          <w:spacing w:val="-2"/>
          <w:sz w:val="24"/>
          <w:szCs w:val="32"/>
          <w:lang w:val="en-GB"/>
        </w:rPr>
      </w:pPr>
      <w:r w:rsidRPr="00D744FA">
        <w:rPr>
          <w:rFonts w:eastAsia="Arial" w:cs="Arial"/>
          <w:spacing w:val="-2"/>
          <w:sz w:val="24"/>
          <w:szCs w:val="32"/>
          <w:lang w:val="en-GB"/>
        </w:rPr>
        <w:t xml:space="preserve">Network </w:t>
      </w:r>
      <w:r w:rsidR="00D744FA" w:rsidRPr="00D744FA">
        <w:rPr>
          <w:rFonts w:eastAsia="Arial" w:cs="Arial"/>
          <w:spacing w:val="-2"/>
          <w:sz w:val="24"/>
          <w:szCs w:val="32"/>
          <w:lang w:val="en-GB"/>
        </w:rPr>
        <w:t xml:space="preserve">with </w:t>
      </w:r>
      <w:r w:rsidRPr="00D744FA">
        <w:rPr>
          <w:rFonts w:eastAsia="Arial" w:cs="Arial"/>
          <w:spacing w:val="-2"/>
          <w:sz w:val="24"/>
          <w:szCs w:val="32"/>
          <w:lang w:val="en-GB"/>
        </w:rPr>
        <w:t>health champions</w:t>
      </w:r>
      <w:r w:rsidR="00D744FA" w:rsidRPr="00D744FA">
        <w:rPr>
          <w:rFonts w:eastAsia="Arial" w:cs="Arial"/>
          <w:spacing w:val="-2"/>
          <w:sz w:val="24"/>
          <w:szCs w:val="32"/>
          <w:lang w:val="en-GB"/>
        </w:rPr>
        <w:t xml:space="preserve"> in other practices</w:t>
      </w:r>
      <w:r w:rsidR="00E1497B">
        <w:rPr>
          <w:rFonts w:eastAsia="Arial" w:cs="Arial"/>
          <w:spacing w:val="-2"/>
          <w:sz w:val="24"/>
          <w:szCs w:val="32"/>
          <w:lang w:val="en-GB"/>
        </w:rPr>
        <w:t xml:space="preserve"> to share ideas.</w:t>
      </w:r>
    </w:p>
    <w:p w14:paraId="1144714A" w14:textId="77777777" w:rsidR="00D744FA" w:rsidRDefault="00D744FA" w:rsidP="008648B1">
      <w:pPr>
        <w:spacing w:line="276" w:lineRule="auto"/>
        <w:rPr>
          <w:rFonts w:eastAsia="Arial" w:cs="Arial"/>
          <w:b/>
          <w:spacing w:val="-2"/>
          <w:sz w:val="32"/>
          <w:szCs w:val="32"/>
        </w:rPr>
      </w:pPr>
    </w:p>
    <w:p w14:paraId="26342FC6" w14:textId="710B5F5D" w:rsidR="008648B1" w:rsidRPr="008648B1" w:rsidRDefault="00DE2277" w:rsidP="00193E7E">
      <w:pPr>
        <w:rPr>
          <w:rFonts w:eastAsia="Arial" w:cstheme="minorHAnsi"/>
          <w:b/>
          <w:sz w:val="32"/>
          <w:szCs w:val="32"/>
        </w:rPr>
      </w:pPr>
      <w:r>
        <w:rPr>
          <w:rFonts w:eastAsia="Arial" w:cstheme="minorHAnsi"/>
          <w:b/>
          <w:sz w:val="32"/>
          <w:szCs w:val="32"/>
        </w:rPr>
        <w:br w:type="page"/>
      </w:r>
      <w:r w:rsidR="00D744FA">
        <w:rPr>
          <w:rFonts w:eastAsia="Arial" w:cstheme="minorHAnsi"/>
          <w:b/>
          <w:sz w:val="32"/>
          <w:szCs w:val="32"/>
        </w:rPr>
        <w:lastRenderedPageBreak/>
        <w:t>4.4</w:t>
      </w:r>
      <w:r w:rsidR="00D744FA">
        <w:rPr>
          <w:rFonts w:eastAsia="Arial" w:cstheme="minorHAnsi"/>
          <w:b/>
          <w:sz w:val="32"/>
          <w:szCs w:val="32"/>
        </w:rPr>
        <w:tab/>
      </w:r>
      <w:r w:rsidR="008648B1" w:rsidRPr="008648B1">
        <w:rPr>
          <w:rFonts w:eastAsia="Arial" w:cstheme="minorHAnsi"/>
          <w:b/>
          <w:sz w:val="32"/>
          <w:szCs w:val="32"/>
        </w:rPr>
        <w:t xml:space="preserve">Working towards Level 2 </w:t>
      </w:r>
      <w:r w:rsidR="00D53A75" w:rsidRPr="008648B1">
        <w:rPr>
          <w:rFonts w:eastAsia="Arial" w:cstheme="minorHAnsi"/>
          <w:b/>
          <w:sz w:val="32"/>
          <w:szCs w:val="32"/>
        </w:rPr>
        <w:t xml:space="preserve">Developmental Priorities. </w:t>
      </w:r>
    </w:p>
    <w:p w14:paraId="5A8EAE38" w14:textId="77777777" w:rsidR="008648B1" w:rsidRPr="003D6631" w:rsidRDefault="008648B1" w:rsidP="008648B1">
      <w:pPr>
        <w:spacing w:line="276" w:lineRule="auto"/>
        <w:rPr>
          <w:rFonts w:eastAsia="Arial" w:cstheme="minorHAnsi"/>
          <w:b/>
          <w:sz w:val="12"/>
          <w:szCs w:val="24"/>
        </w:rPr>
      </w:pPr>
    </w:p>
    <w:p w14:paraId="3845F9BF" w14:textId="446A8244" w:rsidR="00D53A75" w:rsidRPr="008648B1" w:rsidRDefault="008648B1" w:rsidP="008648B1">
      <w:pPr>
        <w:spacing w:line="276" w:lineRule="auto"/>
        <w:rPr>
          <w:rFonts w:eastAsia="Arial" w:cstheme="minorHAnsi"/>
          <w:sz w:val="24"/>
          <w:szCs w:val="24"/>
        </w:rPr>
      </w:pPr>
      <w:r w:rsidRPr="008648B1">
        <w:rPr>
          <w:rFonts w:eastAsia="Arial" w:cstheme="minorHAnsi"/>
          <w:sz w:val="24"/>
          <w:szCs w:val="24"/>
        </w:rPr>
        <w:t xml:space="preserve">Once accredited as level 1 the practice will commit to achieve the following developmental priorities. Once these have been achieved the practice can move to level 2. Some practices will be able to move to level 2 very quickly but all practices should aim to achieve this within a </w:t>
      </w:r>
      <w:r w:rsidR="00C62941">
        <w:rPr>
          <w:rFonts w:eastAsia="Arial" w:cstheme="minorHAnsi"/>
          <w:sz w:val="24"/>
          <w:szCs w:val="24"/>
        </w:rPr>
        <w:t xml:space="preserve">maximum </w:t>
      </w:r>
      <w:r w:rsidRPr="008648B1">
        <w:rPr>
          <w:rFonts w:eastAsia="Arial" w:cstheme="minorHAnsi"/>
          <w:sz w:val="24"/>
          <w:szCs w:val="24"/>
        </w:rPr>
        <w:t xml:space="preserve">3 year period.  </w:t>
      </w:r>
    </w:p>
    <w:p w14:paraId="03D197C0" w14:textId="77777777" w:rsidR="00D53A75" w:rsidRPr="008648B1" w:rsidRDefault="00D53A75" w:rsidP="008648B1">
      <w:pPr>
        <w:pStyle w:val="ListParagraph"/>
        <w:numPr>
          <w:ilvl w:val="0"/>
          <w:numId w:val="41"/>
        </w:numPr>
        <w:spacing w:after="120" w:line="276" w:lineRule="auto"/>
        <w:rPr>
          <w:rFonts w:eastAsia="Arial" w:cstheme="minorHAnsi"/>
          <w:sz w:val="24"/>
          <w:szCs w:val="24"/>
        </w:rPr>
      </w:pPr>
      <w:r w:rsidRPr="008648B1">
        <w:rPr>
          <w:rFonts w:eastAsia="Arial" w:cstheme="minorHAnsi"/>
          <w:sz w:val="24"/>
          <w:szCs w:val="24"/>
        </w:rPr>
        <w:t>Evidence from practice of implementing better oral health (e.g. fluoride varnish application).</w:t>
      </w:r>
    </w:p>
    <w:p w14:paraId="33F54152" w14:textId="3E86ED37" w:rsidR="00D53A75" w:rsidRPr="00DE2277" w:rsidRDefault="00D53A75" w:rsidP="008648B1">
      <w:pPr>
        <w:pStyle w:val="ListParagraph"/>
        <w:numPr>
          <w:ilvl w:val="0"/>
          <w:numId w:val="41"/>
        </w:numPr>
        <w:spacing w:after="120" w:line="276" w:lineRule="auto"/>
        <w:rPr>
          <w:rFonts w:eastAsia="Arial" w:cstheme="minorHAnsi"/>
          <w:sz w:val="24"/>
          <w:szCs w:val="24"/>
        </w:rPr>
      </w:pPr>
      <w:r w:rsidRPr="00DE2277">
        <w:rPr>
          <w:rFonts w:eastAsia="Arial" w:cstheme="minorHAnsi"/>
          <w:sz w:val="24"/>
          <w:szCs w:val="24"/>
        </w:rPr>
        <w:t xml:space="preserve">Demonstrate action to reduce antibiotic prescribing </w:t>
      </w:r>
      <w:r w:rsidR="008648B1" w:rsidRPr="00DE2277">
        <w:rPr>
          <w:rFonts w:eastAsia="Arial" w:cstheme="minorHAnsi"/>
          <w:sz w:val="24"/>
          <w:szCs w:val="24"/>
        </w:rPr>
        <w:t>(e.g. antibiotic audit</w:t>
      </w:r>
      <w:r w:rsidR="00DE2277" w:rsidRPr="00DE2277">
        <w:rPr>
          <w:rFonts w:eastAsia="Arial" w:cstheme="minorHAnsi"/>
          <w:sz w:val="24"/>
          <w:szCs w:val="24"/>
        </w:rPr>
        <w:t xml:space="preserve"> and sign up as an Antibiotic Guardian</w:t>
      </w:r>
      <w:r w:rsidR="008648B1" w:rsidRPr="00DE2277">
        <w:rPr>
          <w:rFonts w:eastAsia="Arial" w:cstheme="minorHAnsi"/>
          <w:sz w:val="24"/>
          <w:szCs w:val="24"/>
        </w:rPr>
        <w:t>)</w:t>
      </w:r>
    </w:p>
    <w:p w14:paraId="62D7B40A" w14:textId="77777777" w:rsidR="00D53A75" w:rsidRPr="008648B1" w:rsidRDefault="00D53A75" w:rsidP="008648B1">
      <w:pPr>
        <w:pStyle w:val="ListParagraph"/>
        <w:numPr>
          <w:ilvl w:val="0"/>
          <w:numId w:val="41"/>
        </w:numPr>
        <w:spacing w:after="120" w:line="276" w:lineRule="auto"/>
        <w:rPr>
          <w:rFonts w:eastAsia="Arial" w:cstheme="minorHAnsi"/>
          <w:sz w:val="24"/>
          <w:szCs w:val="24"/>
        </w:rPr>
      </w:pPr>
      <w:r w:rsidRPr="008648B1">
        <w:rPr>
          <w:rFonts w:eastAsia="Arial" w:cstheme="minorHAnsi"/>
          <w:sz w:val="24"/>
          <w:szCs w:val="24"/>
        </w:rPr>
        <w:t>Pride in Practice training – delivering a fully inclusive patient-centered service</w:t>
      </w:r>
    </w:p>
    <w:p w14:paraId="0822C7E4" w14:textId="0B09082F" w:rsidR="00D53A75" w:rsidRPr="008648B1" w:rsidRDefault="00D53A75" w:rsidP="008648B1">
      <w:pPr>
        <w:pStyle w:val="ListParagraph"/>
        <w:numPr>
          <w:ilvl w:val="0"/>
          <w:numId w:val="41"/>
        </w:numPr>
        <w:spacing w:after="120" w:line="276" w:lineRule="auto"/>
        <w:rPr>
          <w:rFonts w:eastAsia="Arial" w:cstheme="minorHAnsi"/>
          <w:sz w:val="24"/>
          <w:szCs w:val="24"/>
        </w:rPr>
      </w:pPr>
      <w:r w:rsidRPr="008648B1">
        <w:rPr>
          <w:rFonts w:eastAsia="Arial" w:cstheme="minorHAnsi"/>
          <w:sz w:val="24"/>
          <w:szCs w:val="24"/>
        </w:rPr>
        <w:t>Implement GM Dementia Friendly Dental Toolkit</w:t>
      </w:r>
      <w:r w:rsidR="00B70AE2">
        <w:rPr>
          <w:rFonts w:eastAsia="Arial" w:cstheme="minorHAnsi"/>
          <w:sz w:val="24"/>
          <w:szCs w:val="24"/>
        </w:rPr>
        <w:t xml:space="preserve"> &amp; Kings fund audit</w:t>
      </w:r>
    </w:p>
    <w:p w14:paraId="395B2AA7" w14:textId="08CD683A" w:rsidR="00D53A75" w:rsidRPr="008648B1" w:rsidRDefault="00D53A75" w:rsidP="008648B1">
      <w:pPr>
        <w:pStyle w:val="ListParagraph"/>
        <w:numPr>
          <w:ilvl w:val="0"/>
          <w:numId w:val="41"/>
        </w:numPr>
        <w:spacing w:after="120" w:line="276" w:lineRule="auto"/>
        <w:rPr>
          <w:rFonts w:eastAsia="Arial" w:cstheme="minorHAnsi"/>
          <w:sz w:val="24"/>
          <w:szCs w:val="24"/>
        </w:rPr>
      </w:pPr>
      <w:r w:rsidRPr="008648B1">
        <w:rPr>
          <w:rFonts w:eastAsia="Arial" w:cstheme="minorHAnsi"/>
          <w:sz w:val="24"/>
          <w:szCs w:val="24"/>
        </w:rPr>
        <w:t>Implement Healthy Gums Do Matter Toolkit</w:t>
      </w:r>
    </w:p>
    <w:p w14:paraId="798024AD" w14:textId="4B241E9C" w:rsidR="00D53A75" w:rsidRPr="008648B1" w:rsidRDefault="00D53A75" w:rsidP="008648B1">
      <w:pPr>
        <w:pStyle w:val="ListParagraph"/>
        <w:numPr>
          <w:ilvl w:val="0"/>
          <w:numId w:val="41"/>
        </w:numPr>
        <w:spacing w:after="120" w:line="276" w:lineRule="auto"/>
        <w:rPr>
          <w:rFonts w:eastAsia="Arial" w:cstheme="minorHAnsi"/>
          <w:sz w:val="24"/>
          <w:szCs w:val="24"/>
        </w:rPr>
      </w:pPr>
      <w:r w:rsidRPr="008648B1">
        <w:rPr>
          <w:rFonts w:eastAsia="Arial" w:cstheme="minorHAnsi"/>
          <w:sz w:val="24"/>
          <w:szCs w:val="24"/>
        </w:rPr>
        <w:t>Implement Saving smiles toolkit.</w:t>
      </w:r>
    </w:p>
    <w:p w14:paraId="440C0326" w14:textId="0A6C0F2B" w:rsidR="00D53A75" w:rsidRPr="008648B1" w:rsidRDefault="00C62941" w:rsidP="008648B1">
      <w:pPr>
        <w:pStyle w:val="ListParagraph"/>
        <w:numPr>
          <w:ilvl w:val="0"/>
          <w:numId w:val="41"/>
        </w:numPr>
        <w:spacing w:after="120" w:line="276" w:lineRule="auto"/>
        <w:rPr>
          <w:rFonts w:eastAsia="Arial" w:cstheme="minorHAnsi"/>
          <w:sz w:val="24"/>
          <w:szCs w:val="24"/>
        </w:rPr>
      </w:pPr>
      <w:r>
        <w:rPr>
          <w:rFonts w:eastAsia="Arial" w:cstheme="minorHAnsi"/>
          <w:sz w:val="24"/>
          <w:szCs w:val="24"/>
        </w:rPr>
        <w:t xml:space="preserve">Ensure medical histories are consistently embedded within practice- e.g. using </w:t>
      </w:r>
      <w:r w:rsidR="00D53A75" w:rsidRPr="008648B1">
        <w:rPr>
          <w:rFonts w:eastAsia="Arial" w:cstheme="minorHAnsi"/>
          <w:sz w:val="24"/>
          <w:szCs w:val="24"/>
        </w:rPr>
        <w:t>Medical Histories Do Matter</w:t>
      </w:r>
      <w:r w:rsidR="008648B1">
        <w:rPr>
          <w:rFonts w:eastAsia="Arial" w:cstheme="minorHAnsi"/>
          <w:sz w:val="24"/>
          <w:szCs w:val="24"/>
        </w:rPr>
        <w:t xml:space="preserve"> toolkit</w:t>
      </w:r>
    </w:p>
    <w:p w14:paraId="59F85BA1" w14:textId="77777777" w:rsidR="00D53A75" w:rsidRPr="003D6631" w:rsidRDefault="00D53A75" w:rsidP="00D53A75">
      <w:pPr>
        <w:pStyle w:val="ListParagraph"/>
        <w:spacing w:line="276" w:lineRule="auto"/>
        <w:ind w:left="720"/>
        <w:rPr>
          <w:rFonts w:eastAsia="Arial" w:cstheme="minorHAnsi"/>
          <w:sz w:val="14"/>
          <w:szCs w:val="24"/>
        </w:rPr>
      </w:pPr>
    </w:p>
    <w:p w14:paraId="5B6D21D4" w14:textId="2F0A9849" w:rsidR="0079227A" w:rsidRPr="000C1AF9" w:rsidRDefault="00D744FA" w:rsidP="00ED174B">
      <w:pPr>
        <w:pStyle w:val="Heading1"/>
        <w:spacing w:line="276" w:lineRule="auto"/>
        <w:ind w:left="0"/>
        <w:rPr>
          <w:rFonts w:asciiTheme="minorHAnsi" w:hAnsiTheme="minorHAnsi" w:cstheme="minorHAnsi"/>
          <w:b w:val="0"/>
          <w:bCs w:val="0"/>
          <w:sz w:val="28"/>
          <w:szCs w:val="28"/>
        </w:rPr>
      </w:pPr>
      <w:r>
        <w:rPr>
          <w:rFonts w:asciiTheme="minorHAnsi" w:hAnsiTheme="minorHAnsi" w:cstheme="minorHAnsi"/>
          <w:spacing w:val="-3"/>
          <w:sz w:val="28"/>
          <w:szCs w:val="28"/>
        </w:rPr>
        <w:t>4.5</w:t>
      </w:r>
      <w:r w:rsidR="003D6631">
        <w:rPr>
          <w:rFonts w:asciiTheme="minorHAnsi" w:hAnsiTheme="minorHAnsi" w:cstheme="minorHAnsi"/>
          <w:spacing w:val="-3"/>
          <w:sz w:val="28"/>
          <w:szCs w:val="28"/>
        </w:rPr>
        <w:tab/>
      </w:r>
      <w:r w:rsidR="00B62C4D" w:rsidRPr="000C1AF9">
        <w:rPr>
          <w:rFonts w:asciiTheme="minorHAnsi" w:hAnsiTheme="minorHAnsi" w:cstheme="minorHAnsi"/>
          <w:spacing w:val="-3"/>
          <w:sz w:val="28"/>
          <w:szCs w:val="28"/>
        </w:rPr>
        <w:t>Level 2</w:t>
      </w:r>
      <w:r w:rsidR="006E031C">
        <w:rPr>
          <w:rFonts w:asciiTheme="minorHAnsi" w:hAnsiTheme="minorHAnsi" w:cstheme="minorHAnsi"/>
          <w:spacing w:val="-3"/>
          <w:sz w:val="28"/>
          <w:szCs w:val="28"/>
        </w:rPr>
        <w:t>- Advanced Healthy Living Dentistry Status</w:t>
      </w:r>
    </w:p>
    <w:p w14:paraId="166989A0" w14:textId="77777777" w:rsidR="0079227A" w:rsidRDefault="003A3685" w:rsidP="00ED174B">
      <w:pPr>
        <w:spacing w:line="276" w:lineRule="auto"/>
        <w:ind w:right="114"/>
        <w:rPr>
          <w:rFonts w:cstheme="minorHAnsi"/>
          <w:spacing w:val="-1"/>
          <w:sz w:val="24"/>
        </w:rPr>
      </w:pPr>
      <w:r w:rsidRPr="00F92AD1">
        <w:rPr>
          <w:rFonts w:cstheme="minorHAnsi"/>
          <w:spacing w:val="-1"/>
          <w:sz w:val="24"/>
        </w:rPr>
        <w:t>The</w:t>
      </w:r>
      <w:r w:rsidRPr="00F92AD1">
        <w:rPr>
          <w:rFonts w:cstheme="minorHAnsi"/>
          <w:spacing w:val="41"/>
          <w:sz w:val="24"/>
        </w:rPr>
        <w:t xml:space="preserve"> </w:t>
      </w:r>
      <w:r w:rsidR="00667821" w:rsidRPr="00F92AD1">
        <w:rPr>
          <w:rFonts w:cstheme="minorHAnsi"/>
          <w:spacing w:val="-5"/>
          <w:sz w:val="24"/>
        </w:rPr>
        <w:t>dental</w:t>
      </w:r>
      <w:r w:rsidRPr="00F92AD1">
        <w:rPr>
          <w:rFonts w:cstheme="minorHAnsi"/>
          <w:spacing w:val="34"/>
          <w:sz w:val="24"/>
        </w:rPr>
        <w:t xml:space="preserve"> </w:t>
      </w:r>
      <w:r w:rsidRPr="00F92AD1">
        <w:rPr>
          <w:rFonts w:cstheme="minorHAnsi"/>
          <w:spacing w:val="-5"/>
          <w:sz w:val="24"/>
        </w:rPr>
        <w:t>practice</w:t>
      </w:r>
      <w:r w:rsidRPr="00F92AD1">
        <w:rPr>
          <w:rFonts w:cstheme="minorHAnsi"/>
          <w:spacing w:val="38"/>
          <w:sz w:val="24"/>
        </w:rPr>
        <w:t xml:space="preserve"> </w:t>
      </w:r>
      <w:r w:rsidRPr="00F92AD1">
        <w:rPr>
          <w:rFonts w:cstheme="minorHAnsi"/>
          <w:spacing w:val="-1"/>
          <w:sz w:val="24"/>
        </w:rPr>
        <w:t>is</w:t>
      </w:r>
      <w:r w:rsidRPr="00F92AD1">
        <w:rPr>
          <w:rFonts w:cstheme="minorHAnsi"/>
          <w:spacing w:val="42"/>
          <w:sz w:val="24"/>
        </w:rPr>
        <w:t xml:space="preserve"> </w:t>
      </w:r>
      <w:r w:rsidRPr="00F92AD1">
        <w:rPr>
          <w:rFonts w:cstheme="minorHAnsi"/>
          <w:spacing w:val="-1"/>
          <w:sz w:val="24"/>
        </w:rPr>
        <w:t>required</w:t>
      </w:r>
      <w:r w:rsidRPr="00F92AD1">
        <w:rPr>
          <w:rFonts w:cstheme="minorHAnsi"/>
          <w:spacing w:val="43"/>
          <w:sz w:val="24"/>
        </w:rPr>
        <w:t xml:space="preserve"> </w:t>
      </w:r>
      <w:r w:rsidRPr="00F92AD1">
        <w:rPr>
          <w:rFonts w:cstheme="minorHAnsi"/>
          <w:sz w:val="24"/>
        </w:rPr>
        <w:t>to</w:t>
      </w:r>
      <w:r w:rsidRPr="00F92AD1">
        <w:rPr>
          <w:rFonts w:cstheme="minorHAnsi"/>
          <w:spacing w:val="42"/>
          <w:sz w:val="24"/>
        </w:rPr>
        <w:t xml:space="preserve"> </w:t>
      </w:r>
      <w:r w:rsidRPr="00F92AD1">
        <w:rPr>
          <w:rFonts w:cstheme="minorHAnsi"/>
          <w:spacing w:val="-1"/>
          <w:sz w:val="24"/>
        </w:rPr>
        <w:t>complete</w:t>
      </w:r>
      <w:r w:rsidRPr="00F92AD1">
        <w:rPr>
          <w:rFonts w:cstheme="minorHAnsi"/>
          <w:spacing w:val="44"/>
          <w:sz w:val="24"/>
        </w:rPr>
        <w:t xml:space="preserve"> </w:t>
      </w:r>
      <w:r w:rsidRPr="00F92AD1">
        <w:rPr>
          <w:rFonts w:cstheme="minorHAnsi"/>
          <w:spacing w:val="-1"/>
          <w:sz w:val="24"/>
        </w:rPr>
        <w:t>the</w:t>
      </w:r>
      <w:r w:rsidRPr="00F92AD1">
        <w:rPr>
          <w:rFonts w:cstheme="minorHAnsi"/>
          <w:spacing w:val="41"/>
          <w:sz w:val="24"/>
        </w:rPr>
        <w:t xml:space="preserve"> </w:t>
      </w:r>
      <w:r w:rsidRPr="00F92AD1">
        <w:rPr>
          <w:rFonts w:cstheme="minorHAnsi"/>
          <w:spacing w:val="-1"/>
          <w:sz w:val="24"/>
        </w:rPr>
        <w:t>following</w:t>
      </w:r>
      <w:r w:rsidRPr="00F92AD1">
        <w:rPr>
          <w:rFonts w:cstheme="minorHAnsi"/>
          <w:spacing w:val="43"/>
          <w:sz w:val="24"/>
        </w:rPr>
        <w:t xml:space="preserve"> </w:t>
      </w:r>
      <w:r w:rsidRPr="00F92AD1">
        <w:rPr>
          <w:rFonts w:cstheme="minorHAnsi"/>
          <w:sz w:val="24"/>
        </w:rPr>
        <w:t>as</w:t>
      </w:r>
      <w:r w:rsidRPr="00F92AD1">
        <w:rPr>
          <w:rFonts w:cstheme="minorHAnsi"/>
          <w:spacing w:val="44"/>
          <w:sz w:val="24"/>
        </w:rPr>
        <w:t xml:space="preserve"> </w:t>
      </w:r>
      <w:r w:rsidRPr="00F92AD1">
        <w:rPr>
          <w:rFonts w:cstheme="minorHAnsi"/>
          <w:spacing w:val="-1"/>
          <w:sz w:val="24"/>
        </w:rPr>
        <w:t>part</w:t>
      </w:r>
      <w:r w:rsidRPr="00F92AD1">
        <w:rPr>
          <w:rFonts w:cstheme="minorHAnsi"/>
          <w:spacing w:val="42"/>
          <w:sz w:val="24"/>
        </w:rPr>
        <w:t xml:space="preserve"> </w:t>
      </w:r>
      <w:r w:rsidRPr="00F92AD1">
        <w:rPr>
          <w:rFonts w:cstheme="minorHAnsi"/>
          <w:spacing w:val="-1"/>
          <w:sz w:val="24"/>
        </w:rPr>
        <w:t>of</w:t>
      </w:r>
      <w:r w:rsidRPr="00F92AD1">
        <w:rPr>
          <w:rFonts w:cstheme="minorHAnsi"/>
          <w:spacing w:val="44"/>
          <w:sz w:val="24"/>
        </w:rPr>
        <w:t xml:space="preserve"> </w:t>
      </w:r>
      <w:r w:rsidRPr="00F92AD1">
        <w:rPr>
          <w:rFonts w:cstheme="minorHAnsi"/>
          <w:spacing w:val="-1"/>
          <w:sz w:val="24"/>
        </w:rPr>
        <w:t>the</w:t>
      </w:r>
      <w:r w:rsidRPr="00F92AD1">
        <w:rPr>
          <w:rFonts w:cstheme="minorHAnsi"/>
          <w:spacing w:val="42"/>
          <w:sz w:val="24"/>
        </w:rPr>
        <w:t xml:space="preserve"> </w:t>
      </w:r>
      <w:r w:rsidR="003179DE" w:rsidRPr="00F92AD1">
        <w:rPr>
          <w:rFonts w:cstheme="minorHAnsi"/>
          <w:spacing w:val="-1"/>
          <w:sz w:val="24"/>
        </w:rPr>
        <w:t>HLD</w:t>
      </w:r>
      <w:r w:rsidRPr="00F92AD1">
        <w:rPr>
          <w:rFonts w:cstheme="minorHAnsi"/>
          <w:spacing w:val="61"/>
          <w:sz w:val="24"/>
        </w:rPr>
        <w:t xml:space="preserve"> </w:t>
      </w:r>
      <w:r w:rsidR="009F4D1B" w:rsidRPr="00F92AD1">
        <w:rPr>
          <w:rFonts w:cstheme="minorHAnsi"/>
          <w:spacing w:val="-1"/>
          <w:sz w:val="24"/>
        </w:rPr>
        <w:t>Programme</w:t>
      </w:r>
      <w:r w:rsidRPr="00F92AD1">
        <w:rPr>
          <w:rFonts w:cstheme="minorHAnsi"/>
          <w:spacing w:val="-1"/>
          <w:sz w:val="24"/>
        </w:rPr>
        <w:t>:</w:t>
      </w:r>
    </w:p>
    <w:p w14:paraId="6D9C11A6" w14:textId="77777777" w:rsidR="008648B1" w:rsidRPr="003D6631" w:rsidRDefault="008648B1" w:rsidP="00ED174B">
      <w:pPr>
        <w:spacing w:line="276" w:lineRule="auto"/>
        <w:ind w:right="114"/>
        <w:rPr>
          <w:rFonts w:eastAsia="Arial" w:cstheme="minorHAnsi"/>
          <w:sz w:val="14"/>
          <w:szCs w:val="24"/>
        </w:rPr>
      </w:pPr>
    </w:p>
    <w:p w14:paraId="24A1BE8C" w14:textId="59472009" w:rsidR="0079227A" w:rsidRPr="00F92AD1" w:rsidRDefault="003A3685" w:rsidP="00ED174B">
      <w:pPr>
        <w:numPr>
          <w:ilvl w:val="0"/>
          <w:numId w:val="6"/>
        </w:numPr>
        <w:spacing w:after="240" w:line="276" w:lineRule="auto"/>
        <w:ind w:left="709" w:right="113" w:hanging="427"/>
        <w:jc w:val="both"/>
        <w:rPr>
          <w:rFonts w:eastAsia="Arial" w:cstheme="minorHAnsi"/>
          <w:sz w:val="24"/>
          <w:szCs w:val="24"/>
        </w:rPr>
      </w:pPr>
      <w:r w:rsidRPr="00F92AD1">
        <w:rPr>
          <w:rFonts w:cstheme="minorHAnsi"/>
          <w:spacing w:val="-1"/>
          <w:sz w:val="24"/>
        </w:rPr>
        <w:t>Maintain</w:t>
      </w:r>
      <w:r w:rsidRPr="00F92AD1">
        <w:rPr>
          <w:rFonts w:cstheme="minorHAnsi"/>
          <w:spacing w:val="11"/>
          <w:sz w:val="24"/>
        </w:rPr>
        <w:t xml:space="preserve"> </w:t>
      </w:r>
      <w:r w:rsidRPr="00F92AD1">
        <w:rPr>
          <w:rFonts w:cstheme="minorHAnsi"/>
          <w:spacing w:val="-1"/>
          <w:sz w:val="24"/>
        </w:rPr>
        <w:t>the</w:t>
      </w:r>
      <w:r w:rsidRPr="00F92AD1">
        <w:rPr>
          <w:rFonts w:cstheme="minorHAnsi"/>
          <w:spacing w:val="11"/>
          <w:sz w:val="24"/>
        </w:rPr>
        <w:t xml:space="preserve"> </w:t>
      </w:r>
      <w:r w:rsidRPr="00F92AD1">
        <w:rPr>
          <w:rFonts w:cstheme="minorHAnsi"/>
          <w:spacing w:val="-1"/>
          <w:sz w:val="24"/>
        </w:rPr>
        <w:t>standards</w:t>
      </w:r>
      <w:r w:rsidRPr="00F92AD1">
        <w:rPr>
          <w:rFonts w:cstheme="minorHAnsi"/>
          <w:spacing w:val="9"/>
          <w:sz w:val="24"/>
        </w:rPr>
        <w:t xml:space="preserve"> </w:t>
      </w:r>
      <w:r w:rsidRPr="00F92AD1">
        <w:rPr>
          <w:rFonts w:cstheme="minorHAnsi"/>
          <w:spacing w:val="-1"/>
          <w:sz w:val="24"/>
        </w:rPr>
        <w:t>required</w:t>
      </w:r>
      <w:r w:rsidRPr="00F92AD1">
        <w:rPr>
          <w:rFonts w:cstheme="minorHAnsi"/>
          <w:spacing w:val="11"/>
          <w:sz w:val="24"/>
        </w:rPr>
        <w:t xml:space="preserve"> </w:t>
      </w:r>
      <w:r w:rsidRPr="00F92AD1">
        <w:rPr>
          <w:rFonts w:cstheme="minorHAnsi"/>
          <w:sz w:val="24"/>
        </w:rPr>
        <w:t>to</w:t>
      </w:r>
      <w:r w:rsidRPr="00F92AD1">
        <w:rPr>
          <w:rFonts w:cstheme="minorHAnsi"/>
          <w:spacing w:val="11"/>
          <w:sz w:val="24"/>
        </w:rPr>
        <w:t xml:space="preserve"> </w:t>
      </w:r>
      <w:r w:rsidRPr="00F92AD1">
        <w:rPr>
          <w:rFonts w:cstheme="minorHAnsi"/>
          <w:sz w:val="24"/>
        </w:rPr>
        <w:t>be</w:t>
      </w:r>
      <w:r w:rsidRPr="00F92AD1">
        <w:rPr>
          <w:rFonts w:cstheme="minorHAnsi"/>
          <w:spacing w:val="11"/>
          <w:sz w:val="24"/>
        </w:rPr>
        <w:t xml:space="preserve"> </w:t>
      </w:r>
      <w:r w:rsidRPr="00F92AD1">
        <w:rPr>
          <w:rFonts w:cstheme="minorHAnsi"/>
          <w:spacing w:val="-1"/>
          <w:sz w:val="24"/>
        </w:rPr>
        <w:t>accredited</w:t>
      </w:r>
      <w:r w:rsidRPr="00F92AD1">
        <w:rPr>
          <w:rFonts w:cstheme="minorHAnsi"/>
          <w:spacing w:val="11"/>
          <w:sz w:val="24"/>
        </w:rPr>
        <w:t xml:space="preserve"> </w:t>
      </w:r>
      <w:r w:rsidRPr="00F92AD1">
        <w:rPr>
          <w:rFonts w:cstheme="minorHAnsi"/>
          <w:sz w:val="24"/>
        </w:rPr>
        <w:t>as</w:t>
      </w:r>
      <w:r w:rsidRPr="00F92AD1">
        <w:rPr>
          <w:rFonts w:cstheme="minorHAnsi"/>
          <w:spacing w:val="10"/>
          <w:sz w:val="24"/>
        </w:rPr>
        <w:t xml:space="preserve"> </w:t>
      </w:r>
      <w:r w:rsidRPr="00F92AD1">
        <w:rPr>
          <w:rFonts w:cstheme="minorHAnsi"/>
          <w:sz w:val="24"/>
        </w:rPr>
        <w:t>a</w:t>
      </w:r>
      <w:r w:rsidRPr="00F92AD1">
        <w:rPr>
          <w:rFonts w:cstheme="minorHAnsi"/>
          <w:spacing w:val="11"/>
          <w:sz w:val="24"/>
        </w:rPr>
        <w:t xml:space="preserve"> </w:t>
      </w:r>
      <w:r w:rsidR="003179DE" w:rsidRPr="00F92AD1">
        <w:rPr>
          <w:rFonts w:cstheme="minorHAnsi"/>
          <w:sz w:val="24"/>
        </w:rPr>
        <w:t>HLD</w:t>
      </w:r>
      <w:r w:rsidR="008D6702">
        <w:rPr>
          <w:rFonts w:cstheme="minorHAnsi"/>
          <w:sz w:val="24"/>
        </w:rPr>
        <w:t>P</w:t>
      </w:r>
      <w:r w:rsidRPr="00F92AD1">
        <w:rPr>
          <w:rFonts w:cstheme="minorHAnsi"/>
          <w:spacing w:val="11"/>
          <w:sz w:val="24"/>
        </w:rPr>
        <w:t xml:space="preserve"> </w:t>
      </w:r>
      <w:r w:rsidRPr="00F92AD1">
        <w:rPr>
          <w:rFonts w:cstheme="minorHAnsi"/>
          <w:spacing w:val="-1"/>
          <w:sz w:val="24"/>
        </w:rPr>
        <w:t>including</w:t>
      </w:r>
      <w:r w:rsidRPr="00F92AD1">
        <w:rPr>
          <w:rFonts w:cstheme="minorHAnsi"/>
          <w:spacing w:val="8"/>
          <w:sz w:val="24"/>
        </w:rPr>
        <w:t xml:space="preserve"> </w:t>
      </w:r>
      <w:r w:rsidRPr="00F92AD1">
        <w:rPr>
          <w:rFonts w:cstheme="minorHAnsi"/>
          <w:spacing w:val="-1"/>
          <w:sz w:val="24"/>
        </w:rPr>
        <w:t>having</w:t>
      </w:r>
      <w:r w:rsidRPr="00F92AD1">
        <w:rPr>
          <w:rFonts w:cstheme="minorHAnsi"/>
          <w:spacing w:val="9"/>
          <w:sz w:val="24"/>
        </w:rPr>
        <w:t xml:space="preserve"> </w:t>
      </w:r>
      <w:r w:rsidRPr="00F92AD1">
        <w:rPr>
          <w:rFonts w:cstheme="minorHAnsi"/>
          <w:sz w:val="24"/>
        </w:rPr>
        <w:t>at</w:t>
      </w:r>
      <w:r w:rsidRPr="00F92AD1">
        <w:rPr>
          <w:rFonts w:cstheme="minorHAnsi"/>
          <w:spacing w:val="79"/>
          <w:sz w:val="24"/>
        </w:rPr>
        <w:t xml:space="preserve"> </w:t>
      </w:r>
      <w:r w:rsidRPr="00F92AD1">
        <w:rPr>
          <w:rFonts w:cstheme="minorHAnsi"/>
          <w:sz w:val="24"/>
        </w:rPr>
        <w:t>least</w:t>
      </w:r>
      <w:r w:rsidRPr="00F92AD1">
        <w:rPr>
          <w:rFonts w:cstheme="minorHAnsi"/>
          <w:spacing w:val="1"/>
          <w:sz w:val="24"/>
        </w:rPr>
        <w:t xml:space="preserve"> </w:t>
      </w:r>
      <w:r w:rsidRPr="00F92AD1">
        <w:rPr>
          <w:rFonts w:cstheme="minorHAnsi"/>
          <w:spacing w:val="-1"/>
          <w:sz w:val="24"/>
        </w:rPr>
        <w:t>one accredited</w:t>
      </w:r>
      <w:r w:rsidRPr="00F92AD1">
        <w:rPr>
          <w:rFonts w:cstheme="minorHAnsi"/>
          <w:spacing w:val="2"/>
          <w:sz w:val="24"/>
        </w:rPr>
        <w:t xml:space="preserve"> </w:t>
      </w:r>
      <w:r w:rsidRPr="00F92AD1">
        <w:rPr>
          <w:rFonts w:cstheme="minorHAnsi"/>
          <w:spacing w:val="-1"/>
          <w:sz w:val="24"/>
        </w:rPr>
        <w:t>Health</w:t>
      </w:r>
      <w:r w:rsidRPr="00F92AD1">
        <w:rPr>
          <w:rFonts w:cstheme="minorHAnsi"/>
          <w:spacing w:val="1"/>
          <w:sz w:val="24"/>
        </w:rPr>
        <w:t xml:space="preserve"> </w:t>
      </w:r>
      <w:r w:rsidRPr="00F92AD1">
        <w:rPr>
          <w:rFonts w:cstheme="minorHAnsi"/>
          <w:spacing w:val="-1"/>
          <w:sz w:val="24"/>
        </w:rPr>
        <w:t>Champion</w:t>
      </w:r>
      <w:r w:rsidRPr="00F92AD1">
        <w:rPr>
          <w:rFonts w:cstheme="minorHAnsi"/>
          <w:spacing w:val="2"/>
          <w:sz w:val="24"/>
        </w:rPr>
        <w:t xml:space="preserve"> </w:t>
      </w:r>
      <w:r w:rsidRPr="00F92AD1">
        <w:rPr>
          <w:rFonts w:cstheme="minorHAnsi"/>
          <w:spacing w:val="-1"/>
          <w:sz w:val="24"/>
        </w:rPr>
        <w:t>and</w:t>
      </w:r>
      <w:r w:rsidRPr="00F92AD1">
        <w:rPr>
          <w:rFonts w:cstheme="minorHAnsi"/>
          <w:spacing w:val="1"/>
          <w:sz w:val="24"/>
        </w:rPr>
        <w:t xml:space="preserve"> </w:t>
      </w:r>
      <w:r w:rsidRPr="00F92AD1">
        <w:rPr>
          <w:rFonts w:cstheme="minorHAnsi"/>
          <w:sz w:val="24"/>
        </w:rPr>
        <w:t>a</w:t>
      </w:r>
      <w:r w:rsidR="00F55E6B" w:rsidRPr="00F92AD1">
        <w:rPr>
          <w:rFonts w:cstheme="minorHAnsi"/>
          <w:sz w:val="24"/>
        </w:rPr>
        <w:t>n accredited c</w:t>
      </w:r>
      <w:r w:rsidR="009507AE" w:rsidRPr="00F92AD1">
        <w:rPr>
          <w:rFonts w:cstheme="minorHAnsi"/>
          <w:sz w:val="24"/>
        </w:rPr>
        <w:t>linical</w:t>
      </w:r>
      <w:r w:rsidRPr="00F92AD1">
        <w:rPr>
          <w:rFonts w:cstheme="minorHAnsi"/>
          <w:spacing w:val="1"/>
          <w:sz w:val="24"/>
        </w:rPr>
        <w:t xml:space="preserve"> </w:t>
      </w:r>
      <w:r w:rsidR="00F55E6B" w:rsidRPr="00F92AD1">
        <w:rPr>
          <w:rFonts w:cstheme="minorHAnsi"/>
          <w:spacing w:val="-1"/>
          <w:sz w:val="24"/>
        </w:rPr>
        <w:t>l</w:t>
      </w:r>
      <w:r w:rsidRPr="00F92AD1">
        <w:rPr>
          <w:rFonts w:cstheme="minorHAnsi"/>
          <w:spacing w:val="-1"/>
          <w:sz w:val="24"/>
        </w:rPr>
        <w:t>eader.</w:t>
      </w:r>
      <w:r w:rsidR="006E031C">
        <w:rPr>
          <w:rFonts w:cstheme="minorHAnsi"/>
          <w:spacing w:val="-1"/>
          <w:sz w:val="24"/>
        </w:rPr>
        <w:t xml:space="preserve"> In addition all members of staff will ha</w:t>
      </w:r>
      <w:r w:rsidR="0017001C">
        <w:rPr>
          <w:rFonts w:cstheme="minorHAnsi"/>
          <w:spacing w:val="-1"/>
          <w:sz w:val="24"/>
        </w:rPr>
        <w:t>ve undertaken online or face-to-</w:t>
      </w:r>
      <w:r w:rsidR="006E031C">
        <w:rPr>
          <w:rFonts w:cstheme="minorHAnsi"/>
          <w:spacing w:val="-1"/>
          <w:sz w:val="24"/>
        </w:rPr>
        <w:t xml:space="preserve">face training in Making Every Contact Count </w:t>
      </w:r>
      <w:r w:rsidR="0017001C">
        <w:rPr>
          <w:rFonts w:cstheme="minorHAnsi"/>
          <w:spacing w:val="-1"/>
          <w:sz w:val="24"/>
        </w:rPr>
        <w:t>(</w:t>
      </w:r>
      <w:r w:rsidR="006E031C">
        <w:rPr>
          <w:rFonts w:cstheme="minorHAnsi"/>
          <w:spacing w:val="-1"/>
          <w:sz w:val="24"/>
        </w:rPr>
        <w:t>MECC</w:t>
      </w:r>
      <w:r w:rsidR="0017001C">
        <w:rPr>
          <w:rFonts w:cstheme="minorHAnsi"/>
          <w:spacing w:val="-1"/>
          <w:sz w:val="24"/>
        </w:rPr>
        <w:t>)</w:t>
      </w:r>
      <w:r w:rsidR="006E031C">
        <w:rPr>
          <w:rFonts w:cstheme="minorHAnsi"/>
          <w:spacing w:val="-1"/>
          <w:sz w:val="24"/>
        </w:rPr>
        <w:t xml:space="preserve">. </w:t>
      </w:r>
      <w:r w:rsidR="00DE2277">
        <w:rPr>
          <w:rFonts w:cstheme="minorHAnsi"/>
          <w:spacing w:val="-1"/>
          <w:sz w:val="24"/>
        </w:rPr>
        <w:t xml:space="preserve">This could be online training or free local training. </w:t>
      </w:r>
    </w:p>
    <w:p w14:paraId="6C17D35A" w14:textId="77777777" w:rsidR="0079227A" w:rsidRPr="00F5351F" w:rsidRDefault="003A3685" w:rsidP="00ED174B">
      <w:pPr>
        <w:numPr>
          <w:ilvl w:val="0"/>
          <w:numId w:val="6"/>
        </w:numPr>
        <w:spacing w:before="3" w:after="240" w:line="276" w:lineRule="auto"/>
        <w:ind w:left="709" w:right="116" w:hanging="427"/>
        <w:jc w:val="both"/>
        <w:rPr>
          <w:rFonts w:eastAsia="Arial" w:cstheme="minorHAnsi"/>
          <w:sz w:val="24"/>
          <w:szCs w:val="24"/>
        </w:rPr>
      </w:pPr>
      <w:r w:rsidRPr="00F92AD1">
        <w:rPr>
          <w:rFonts w:cstheme="minorHAnsi"/>
          <w:spacing w:val="-1"/>
          <w:sz w:val="24"/>
        </w:rPr>
        <w:t>Maintain</w:t>
      </w:r>
      <w:r w:rsidRPr="00F92AD1">
        <w:rPr>
          <w:rFonts w:cstheme="minorHAnsi"/>
          <w:spacing w:val="28"/>
          <w:sz w:val="24"/>
        </w:rPr>
        <w:t xml:space="preserve"> </w:t>
      </w:r>
      <w:r w:rsidRPr="00F92AD1">
        <w:rPr>
          <w:rFonts w:cstheme="minorHAnsi"/>
          <w:spacing w:val="-1"/>
          <w:sz w:val="24"/>
        </w:rPr>
        <w:t>the</w:t>
      </w:r>
      <w:r w:rsidRPr="00F92AD1">
        <w:rPr>
          <w:rFonts w:cstheme="minorHAnsi"/>
          <w:spacing w:val="27"/>
          <w:sz w:val="24"/>
        </w:rPr>
        <w:t xml:space="preserve"> </w:t>
      </w:r>
      <w:r w:rsidRPr="00F92AD1">
        <w:rPr>
          <w:rFonts w:cstheme="minorHAnsi"/>
          <w:spacing w:val="-1"/>
          <w:sz w:val="24"/>
        </w:rPr>
        <w:t>health</w:t>
      </w:r>
      <w:r w:rsidRPr="00F92AD1">
        <w:rPr>
          <w:rFonts w:cstheme="minorHAnsi"/>
          <w:spacing w:val="28"/>
          <w:sz w:val="24"/>
        </w:rPr>
        <w:t xml:space="preserve"> </w:t>
      </w:r>
      <w:r w:rsidRPr="00F92AD1">
        <w:rPr>
          <w:rFonts w:cstheme="minorHAnsi"/>
          <w:spacing w:val="-1"/>
          <w:sz w:val="24"/>
        </w:rPr>
        <w:t>promotion</w:t>
      </w:r>
      <w:r w:rsidRPr="00F92AD1">
        <w:rPr>
          <w:rFonts w:cstheme="minorHAnsi"/>
          <w:spacing w:val="28"/>
          <w:sz w:val="24"/>
        </w:rPr>
        <w:t xml:space="preserve"> </w:t>
      </w:r>
      <w:r w:rsidRPr="00F92AD1">
        <w:rPr>
          <w:rFonts w:cstheme="minorHAnsi"/>
          <w:spacing w:val="-1"/>
          <w:sz w:val="24"/>
        </w:rPr>
        <w:t>zone</w:t>
      </w:r>
      <w:r w:rsidRPr="00F92AD1">
        <w:rPr>
          <w:rFonts w:cstheme="minorHAnsi"/>
          <w:spacing w:val="28"/>
          <w:sz w:val="24"/>
        </w:rPr>
        <w:t xml:space="preserve"> </w:t>
      </w:r>
      <w:r w:rsidRPr="00F92AD1">
        <w:rPr>
          <w:rFonts w:cstheme="minorHAnsi"/>
          <w:spacing w:val="-1"/>
          <w:sz w:val="24"/>
        </w:rPr>
        <w:t>with</w:t>
      </w:r>
      <w:r w:rsidRPr="00F92AD1">
        <w:rPr>
          <w:rFonts w:cstheme="minorHAnsi"/>
          <w:spacing w:val="30"/>
          <w:sz w:val="24"/>
        </w:rPr>
        <w:t xml:space="preserve"> </w:t>
      </w:r>
      <w:r w:rsidRPr="00F92AD1">
        <w:rPr>
          <w:rFonts w:cstheme="minorHAnsi"/>
          <w:spacing w:val="-1"/>
          <w:sz w:val="24"/>
        </w:rPr>
        <w:t>relevant</w:t>
      </w:r>
      <w:r w:rsidRPr="00F92AD1">
        <w:rPr>
          <w:rFonts w:cstheme="minorHAnsi"/>
          <w:spacing w:val="28"/>
          <w:sz w:val="24"/>
        </w:rPr>
        <w:t xml:space="preserve"> </w:t>
      </w:r>
      <w:r w:rsidRPr="00F92AD1">
        <w:rPr>
          <w:rFonts w:cstheme="minorHAnsi"/>
          <w:spacing w:val="-1"/>
          <w:sz w:val="24"/>
        </w:rPr>
        <w:t>materials</w:t>
      </w:r>
      <w:r w:rsidRPr="00F92AD1">
        <w:rPr>
          <w:rFonts w:cstheme="minorHAnsi"/>
          <w:spacing w:val="30"/>
          <w:sz w:val="24"/>
        </w:rPr>
        <w:t xml:space="preserve"> </w:t>
      </w:r>
      <w:r w:rsidRPr="00F92AD1">
        <w:rPr>
          <w:rFonts w:cstheme="minorHAnsi"/>
          <w:spacing w:val="-1"/>
          <w:sz w:val="24"/>
        </w:rPr>
        <w:t>and</w:t>
      </w:r>
      <w:r w:rsidRPr="00F92AD1">
        <w:rPr>
          <w:rFonts w:cstheme="minorHAnsi"/>
          <w:spacing w:val="28"/>
          <w:sz w:val="24"/>
        </w:rPr>
        <w:t xml:space="preserve"> </w:t>
      </w:r>
      <w:r w:rsidRPr="00F92AD1">
        <w:rPr>
          <w:rFonts w:cstheme="minorHAnsi"/>
          <w:spacing w:val="-1"/>
          <w:sz w:val="24"/>
        </w:rPr>
        <w:t>literature</w:t>
      </w:r>
      <w:r w:rsidRPr="00F92AD1">
        <w:rPr>
          <w:rFonts w:cstheme="minorHAnsi"/>
          <w:spacing w:val="27"/>
          <w:sz w:val="24"/>
        </w:rPr>
        <w:t xml:space="preserve"> </w:t>
      </w:r>
      <w:r w:rsidRPr="00F92AD1">
        <w:rPr>
          <w:rFonts w:cstheme="minorHAnsi"/>
          <w:spacing w:val="-2"/>
          <w:sz w:val="24"/>
        </w:rPr>
        <w:t>and</w:t>
      </w:r>
      <w:r w:rsidRPr="00F92AD1">
        <w:rPr>
          <w:rFonts w:cstheme="minorHAnsi"/>
          <w:spacing w:val="77"/>
          <w:sz w:val="24"/>
        </w:rPr>
        <w:t xml:space="preserve"> </w:t>
      </w:r>
      <w:r w:rsidRPr="00F5351F">
        <w:rPr>
          <w:rFonts w:cstheme="minorHAnsi"/>
          <w:spacing w:val="-1"/>
          <w:sz w:val="24"/>
        </w:rPr>
        <w:t>s</w:t>
      </w:r>
      <w:r w:rsidRPr="00F92AD1">
        <w:rPr>
          <w:rFonts w:cstheme="minorHAnsi"/>
          <w:spacing w:val="-1"/>
          <w:sz w:val="24"/>
        </w:rPr>
        <w:t>upport</w:t>
      </w:r>
      <w:r w:rsidRPr="00F92AD1">
        <w:rPr>
          <w:rFonts w:cstheme="minorHAnsi"/>
          <w:sz w:val="24"/>
        </w:rPr>
        <w:t xml:space="preserve"> </w:t>
      </w:r>
      <w:r w:rsidRPr="00F92AD1">
        <w:rPr>
          <w:rFonts w:cstheme="minorHAnsi"/>
          <w:spacing w:val="-1"/>
          <w:sz w:val="24"/>
        </w:rPr>
        <w:t>public</w:t>
      </w:r>
      <w:r w:rsidRPr="00F92AD1">
        <w:rPr>
          <w:rFonts w:cstheme="minorHAnsi"/>
          <w:sz w:val="24"/>
        </w:rPr>
        <w:t xml:space="preserve"> </w:t>
      </w:r>
      <w:r w:rsidRPr="00F92AD1">
        <w:rPr>
          <w:rFonts w:cstheme="minorHAnsi"/>
          <w:spacing w:val="-1"/>
          <w:sz w:val="24"/>
        </w:rPr>
        <w:t>health</w:t>
      </w:r>
      <w:r w:rsidRPr="00F92AD1">
        <w:rPr>
          <w:rFonts w:cstheme="minorHAnsi"/>
          <w:spacing w:val="2"/>
          <w:sz w:val="24"/>
        </w:rPr>
        <w:t xml:space="preserve"> </w:t>
      </w:r>
      <w:r w:rsidRPr="00F92AD1">
        <w:rPr>
          <w:rFonts w:cstheme="minorHAnsi"/>
          <w:spacing w:val="-1"/>
          <w:sz w:val="24"/>
        </w:rPr>
        <w:t>campaigns.</w:t>
      </w:r>
    </w:p>
    <w:p w14:paraId="6914235F" w14:textId="77777777" w:rsidR="00AC3561" w:rsidRPr="00AC3561" w:rsidRDefault="00F5351F" w:rsidP="00AC3561">
      <w:pPr>
        <w:pStyle w:val="ListParagraph"/>
        <w:numPr>
          <w:ilvl w:val="0"/>
          <w:numId w:val="6"/>
        </w:numPr>
        <w:spacing w:before="3" w:after="240" w:line="276" w:lineRule="auto"/>
        <w:ind w:left="709" w:right="116"/>
        <w:jc w:val="both"/>
        <w:rPr>
          <w:rFonts w:eastAsia="Arial" w:cstheme="minorHAnsi"/>
          <w:sz w:val="24"/>
          <w:szCs w:val="24"/>
        </w:rPr>
      </w:pPr>
      <w:r w:rsidRPr="00AC3561">
        <w:rPr>
          <w:rFonts w:cstheme="minorHAnsi"/>
          <w:sz w:val="24"/>
        </w:rPr>
        <w:t>Raise</w:t>
      </w:r>
      <w:r w:rsidRPr="00AC3561">
        <w:rPr>
          <w:rFonts w:cstheme="minorHAnsi"/>
          <w:spacing w:val="18"/>
          <w:sz w:val="24"/>
        </w:rPr>
        <w:t xml:space="preserve"> </w:t>
      </w:r>
      <w:r w:rsidRPr="00AC3561">
        <w:rPr>
          <w:rFonts w:cstheme="minorHAnsi"/>
          <w:spacing w:val="-1"/>
          <w:sz w:val="24"/>
        </w:rPr>
        <w:t>awareness</w:t>
      </w:r>
      <w:r w:rsidRPr="00AC3561">
        <w:rPr>
          <w:rFonts w:cstheme="minorHAnsi"/>
          <w:spacing w:val="18"/>
          <w:sz w:val="24"/>
        </w:rPr>
        <w:t xml:space="preserve"> </w:t>
      </w:r>
      <w:r w:rsidRPr="00AC3561">
        <w:rPr>
          <w:rFonts w:cstheme="minorHAnsi"/>
          <w:spacing w:val="-1"/>
          <w:sz w:val="24"/>
        </w:rPr>
        <w:t>of</w:t>
      </w:r>
      <w:r w:rsidRPr="00AC3561">
        <w:rPr>
          <w:rFonts w:cstheme="minorHAnsi"/>
          <w:spacing w:val="17"/>
          <w:sz w:val="24"/>
        </w:rPr>
        <w:t xml:space="preserve"> </w:t>
      </w:r>
      <w:r w:rsidRPr="00AC3561">
        <w:rPr>
          <w:rFonts w:cstheme="minorHAnsi"/>
          <w:spacing w:val="-1"/>
          <w:sz w:val="24"/>
        </w:rPr>
        <w:t>public</w:t>
      </w:r>
      <w:r w:rsidRPr="00AC3561">
        <w:rPr>
          <w:rFonts w:cstheme="minorHAnsi"/>
          <w:spacing w:val="17"/>
          <w:sz w:val="24"/>
        </w:rPr>
        <w:t xml:space="preserve"> </w:t>
      </w:r>
      <w:r w:rsidRPr="00AC3561">
        <w:rPr>
          <w:rFonts w:cstheme="minorHAnsi"/>
          <w:spacing w:val="-1"/>
          <w:sz w:val="24"/>
        </w:rPr>
        <w:t>health</w:t>
      </w:r>
      <w:r w:rsidRPr="00AC3561">
        <w:rPr>
          <w:rFonts w:cstheme="minorHAnsi"/>
          <w:spacing w:val="16"/>
          <w:sz w:val="24"/>
        </w:rPr>
        <w:t xml:space="preserve"> </w:t>
      </w:r>
      <w:r w:rsidRPr="00AC3561">
        <w:rPr>
          <w:rFonts w:cstheme="minorHAnsi"/>
          <w:sz w:val="24"/>
        </w:rPr>
        <w:t>matters</w:t>
      </w:r>
      <w:r w:rsidRPr="00AC3561">
        <w:rPr>
          <w:rFonts w:cstheme="minorHAnsi"/>
          <w:spacing w:val="17"/>
          <w:sz w:val="24"/>
        </w:rPr>
        <w:t xml:space="preserve"> </w:t>
      </w:r>
      <w:r w:rsidRPr="00AC3561">
        <w:rPr>
          <w:rFonts w:cstheme="minorHAnsi"/>
          <w:spacing w:val="-1"/>
          <w:sz w:val="24"/>
        </w:rPr>
        <w:t>through</w:t>
      </w:r>
      <w:r w:rsidRPr="00AC3561">
        <w:rPr>
          <w:rFonts w:cstheme="minorHAnsi"/>
          <w:spacing w:val="18"/>
          <w:sz w:val="24"/>
        </w:rPr>
        <w:t xml:space="preserve"> </w:t>
      </w:r>
      <w:r w:rsidRPr="00AC3561">
        <w:rPr>
          <w:rFonts w:cstheme="minorHAnsi"/>
          <w:spacing w:val="-1"/>
          <w:sz w:val="24"/>
        </w:rPr>
        <w:t>very</w:t>
      </w:r>
      <w:r w:rsidRPr="00AC3561">
        <w:rPr>
          <w:rFonts w:cstheme="minorHAnsi"/>
          <w:spacing w:val="15"/>
          <w:sz w:val="24"/>
        </w:rPr>
        <w:t xml:space="preserve"> </w:t>
      </w:r>
      <w:r w:rsidRPr="00AC3561">
        <w:rPr>
          <w:rFonts w:cstheme="minorHAnsi"/>
          <w:spacing w:val="-1"/>
          <w:sz w:val="24"/>
        </w:rPr>
        <w:t>brief</w:t>
      </w:r>
      <w:r w:rsidRPr="00AC3561">
        <w:rPr>
          <w:rFonts w:cstheme="minorHAnsi"/>
          <w:spacing w:val="21"/>
          <w:sz w:val="24"/>
        </w:rPr>
        <w:t xml:space="preserve"> </w:t>
      </w:r>
      <w:r w:rsidRPr="00AC3561">
        <w:rPr>
          <w:rFonts w:cstheme="minorHAnsi"/>
          <w:spacing w:val="-1"/>
          <w:sz w:val="24"/>
        </w:rPr>
        <w:t>interventions</w:t>
      </w:r>
      <w:r w:rsidRPr="00AC3561">
        <w:rPr>
          <w:rFonts w:cstheme="minorHAnsi"/>
          <w:spacing w:val="18"/>
          <w:sz w:val="24"/>
        </w:rPr>
        <w:t xml:space="preserve"> </w:t>
      </w:r>
      <w:r w:rsidRPr="00AC3561">
        <w:rPr>
          <w:rFonts w:cstheme="minorHAnsi"/>
          <w:spacing w:val="-1"/>
          <w:sz w:val="24"/>
        </w:rPr>
        <w:t>with</w:t>
      </w:r>
      <w:r w:rsidRPr="00AC3561">
        <w:rPr>
          <w:rFonts w:cstheme="minorHAnsi"/>
          <w:spacing w:val="59"/>
          <w:sz w:val="24"/>
        </w:rPr>
        <w:t xml:space="preserve"> </w:t>
      </w:r>
      <w:r w:rsidRPr="00AC3561">
        <w:rPr>
          <w:rFonts w:cstheme="minorHAnsi"/>
          <w:spacing w:val="-1"/>
          <w:sz w:val="24"/>
        </w:rPr>
        <w:t>patients</w:t>
      </w:r>
      <w:r w:rsidRPr="00AC3561">
        <w:rPr>
          <w:rFonts w:cstheme="minorHAnsi"/>
          <w:spacing w:val="1"/>
          <w:sz w:val="24"/>
        </w:rPr>
        <w:t xml:space="preserve"> </w:t>
      </w:r>
      <w:r w:rsidRPr="00AC3561">
        <w:rPr>
          <w:rFonts w:cstheme="minorHAnsi"/>
          <w:sz w:val="24"/>
        </w:rPr>
        <w:t>/</w:t>
      </w:r>
      <w:r w:rsidRPr="00AC3561">
        <w:rPr>
          <w:rFonts w:cstheme="minorHAnsi"/>
          <w:spacing w:val="-2"/>
          <w:sz w:val="24"/>
        </w:rPr>
        <w:t xml:space="preserve"> </w:t>
      </w:r>
      <w:r w:rsidRPr="00AC3561">
        <w:rPr>
          <w:rFonts w:cstheme="minorHAnsi"/>
          <w:spacing w:val="-1"/>
          <w:sz w:val="24"/>
        </w:rPr>
        <w:t>public</w:t>
      </w:r>
      <w:r w:rsidRPr="00AC3561">
        <w:rPr>
          <w:rFonts w:cstheme="minorHAnsi"/>
          <w:spacing w:val="1"/>
          <w:sz w:val="24"/>
        </w:rPr>
        <w:t xml:space="preserve"> </w:t>
      </w:r>
      <w:r w:rsidRPr="00AC3561">
        <w:rPr>
          <w:rFonts w:cstheme="minorHAnsi"/>
          <w:sz w:val="24"/>
        </w:rPr>
        <w:t>on</w:t>
      </w:r>
      <w:r w:rsidRPr="00AC3561">
        <w:rPr>
          <w:rFonts w:cstheme="minorHAnsi"/>
          <w:spacing w:val="1"/>
          <w:sz w:val="24"/>
        </w:rPr>
        <w:t xml:space="preserve"> </w:t>
      </w:r>
      <w:r w:rsidRPr="00AC3561">
        <w:rPr>
          <w:rFonts w:cstheme="minorHAnsi"/>
          <w:spacing w:val="-1"/>
          <w:sz w:val="24"/>
        </w:rPr>
        <w:t xml:space="preserve">the </w:t>
      </w:r>
      <w:r w:rsidRPr="00AC3561">
        <w:rPr>
          <w:rFonts w:cstheme="minorHAnsi"/>
          <w:sz w:val="24"/>
        </w:rPr>
        <w:t>6</w:t>
      </w:r>
      <w:r w:rsidRPr="00AC3561">
        <w:rPr>
          <w:rFonts w:cstheme="minorHAnsi"/>
          <w:spacing w:val="1"/>
          <w:sz w:val="24"/>
        </w:rPr>
        <w:t xml:space="preserve"> </w:t>
      </w:r>
      <w:r w:rsidRPr="00AC3561">
        <w:rPr>
          <w:rFonts w:cstheme="minorHAnsi"/>
          <w:sz w:val="24"/>
        </w:rPr>
        <w:t>key</w:t>
      </w:r>
      <w:r w:rsidRPr="00AC3561">
        <w:rPr>
          <w:rFonts w:cstheme="minorHAnsi"/>
          <w:spacing w:val="-2"/>
          <w:sz w:val="24"/>
        </w:rPr>
        <w:t xml:space="preserve"> </w:t>
      </w:r>
      <w:r w:rsidRPr="00AC3561">
        <w:rPr>
          <w:rFonts w:cstheme="minorHAnsi"/>
          <w:spacing w:val="-1"/>
          <w:sz w:val="24"/>
        </w:rPr>
        <w:t>health</w:t>
      </w:r>
      <w:r w:rsidRPr="00AC3561">
        <w:rPr>
          <w:rFonts w:cstheme="minorHAnsi"/>
          <w:spacing w:val="1"/>
          <w:sz w:val="24"/>
        </w:rPr>
        <w:t xml:space="preserve"> </w:t>
      </w:r>
      <w:r w:rsidRPr="00AC3561">
        <w:rPr>
          <w:rFonts w:cstheme="minorHAnsi"/>
          <w:spacing w:val="-1"/>
          <w:sz w:val="24"/>
        </w:rPr>
        <w:t>topic</w:t>
      </w:r>
      <w:r w:rsidRPr="00AC3561">
        <w:rPr>
          <w:rFonts w:cstheme="minorHAnsi"/>
          <w:sz w:val="24"/>
        </w:rPr>
        <w:t xml:space="preserve"> </w:t>
      </w:r>
      <w:r w:rsidRPr="00AC3561">
        <w:rPr>
          <w:rFonts w:cstheme="minorHAnsi"/>
          <w:spacing w:val="-2"/>
          <w:sz w:val="24"/>
        </w:rPr>
        <w:t>areas</w:t>
      </w:r>
      <w:r w:rsidRPr="00AC3561">
        <w:rPr>
          <w:rFonts w:cstheme="minorHAnsi"/>
          <w:sz w:val="24"/>
        </w:rPr>
        <w:t xml:space="preserve"> </w:t>
      </w:r>
      <w:r w:rsidR="00AC3561" w:rsidRPr="00AC3561">
        <w:rPr>
          <w:rFonts w:eastAsia="Arial" w:cstheme="minorHAnsi"/>
          <w:sz w:val="24"/>
          <w:szCs w:val="24"/>
        </w:rPr>
        <w:t>Long Term Conditions, Alcohol, Smoking, Oral Health Assessments, Oral Screening, BTDM.</w:t>
      </w:r>
    </w:p>
    <w:p w14:paraId="449DE122" w14:textId="77777777" w:rsidR="00EC66D7" w:rsidRPr="00AC3561" w:rsidRDefault="00EC66D7" w:rsidP="00EC66D7">
      <w:pPr>
        <w:numPr>
          <w:ilvl w:val="0"/>
          <w:numId w:val="6"/>
        </w:numPr>
        <w:spacing w:before="3" w:line="276" w:lineRule="auto"/>
        <w:ind w:left="709" w:right="115" w:hanging="427"/>
        <w:jc w:val="both"/>
        <w:rPr>
          <w:rFonts w:eastAsia="Arial" w:cstheme="minorHAnsi"/>
          <w:sz w:val="24"/>
          <w:szCs w:val="24"/>
        </w:rPr>
      </w:pPr>
      <w:r>
        <w:rPr>
          <w:rFonts w:cstheme="minorHAnsi"/>
          <w:spacing w:val="-1"/>
          <w:sz w:val="24"/>
        </w:rPr>
        <w:t>The practice will have met all the developmental standards outlined in level 1- e.g. dementia friendly practice</w:t>
      </w:r>
      <w:r w:rsidR="006E031C">
        <w:rPr>
          <w:rFonts w:cstheme="minorHAnsi"/>
          <w:spacing w:val="-1"/>
          <w:sz w:val="24"/>
        </w:rPr>
        <w:t xml:space="preserve">. </w:t>
      </w:r>
    </w:p>
    <w:p w14:paraId="77D2A539" w14:textId="77777777" w:rsidR="00AC3561" w:rsidRPr="00EC66D7" w:rsidRDefault="00AC3561" w:rsidP="00AC3561">
      <w:pPr>
        <w:spacing w:before="3" w:line="276" w:lineRule="auto"/>
        <w:ind w:left="282" w:right="115"/>
        <w:jc w:val="both"/>
        <w:rPr>
          <w:rFonts w:eastAsia="Arial" w:cstheme="minorHAnsi"/>
          <w:sz w:val="24"/>
          <w:szCs w:val="24"/>
        </w:rPr>
      </w:pPr>
    </w:p>
    <w:p w14:paraId="67196DAC" w14:textId="28932030" w:rsidR="003331B4" w:rsidRPr="00F5351F" w:rsidRDefault="006E031C" w:rsidP="00ED174B">
      <w:pPr>
        <w:numPr>
          <w:ilvl w:val="0"/>
          <w:numId w:val="6"/>
        </w:numPr>
        <w:spacing w:before="1" w:after="240" w:line="276" w:lineRule="auto"/>
        <w:ind w:left="709" w:right="114" w:hanging="427"/>
        <w:jc w:val="both"/>
        <w:rPr>
          <w:rFonts w:eastAsia="Arial" w:cstheme="minorHAnsi"/>
          <w:sz w:val="24"/>
          <w:szCs w:val="24"/>
        </w:rPr>
      </w:pPr>
      <w:r>
        <w:rPr>
          <w:rFonts w:cstheme="minorHAnsi"/>
          <w:spacing w:val="-1"/>
          <w:sz w:val="24"/>
        </w:rPr>
        <w:t xml:space="preserve">The </w:t>
      </w:r>
      <w:r w:rsidR="00391739">
        <w:rPr>
          <w:rFonts w:cstheme="minorHAnsi"/>
          <w:spacing w:val="-1"/>
          <w:sz w:val="24"/>
        </w:rPr>
        <w:t>practice u</w:t>
      </w:r>
      <w:r w:rsidR="00391739" w:rsidRPr="00F5351F">
        <w:rPr>
          <w:rFonts w:cstheme="minorHAnsi"/>
          <w:spacing w:val="-1"/>
          <w:sz w:val="24"/>
        </w:rPr>
        <w:t>ndertakes</w:t>
      </w:r>
      <w:r w:rsidR="003331B4" w:rsidRPr="00F5351F">
        <w:rPr>
          <w:rFonts w:cstheme="minorHAnsi"/>
          <w:spacing w:val="-1"/>
          <w:sz w:val="24"/>
        </w:rPr>
        <w:t xml:space="preserve"> </w:t>
      </w:r>
      <w:r w:rsidR="00D53A75">
        <w:rPr>
          <w:rFonts w:cstheme="minorHAnsi"/>
          <w:spacing w:val="-1"/>
          <w:sz w:val="24"/>
        </w:rPr>
        <w:t xml:space="preserve">an </w:t>
      </w:r>
      <w:r w:rsidR="00C62941">
        <w:rPr>
          <w:rFonts w:cstheme="minorHAnsi"/>
          <w:spacing w:val="-1"/>
          <w:sz w:val="24"/>
        </w:rPr>
        <w:t xml:space="preserve">audit of </w:t>
      </w:r>
      <w:r w:rsidR="003331B4" w:rsidRPr="00F5351F">
        <w:rPr>
          <w:rFonts w:cstheme="minorHAnsi"/>
          <w:spacing w:val="-1"/>
          <w:sz w:val="24"/>
        </w:rPr>
        <w:t xml:space="preserve">Anti-microbial </w:t>
      </w:r>
      <w:r w:rsidR="00352BAF">
        <w:rPr>
          <w:rFonts w:cstheme="minorHAnsi"/>
          <w:spacing w:val="-1"/>
          <w:sz w:val="24"/>
        </w:rPr>
        <w:t xml:space="preserve">prescribing </w:t>
      </w:r>
      <w:r w:rsidR="00EC66D7">
        <w:rPr>
          <w:rFonts w:cstheme="minorHAnsi"/>
          <w:spacing w:val="-1"/>
          <w:sz w:val="24"/>
        </w:rPr>
        <w:t xml:space="preserve">and </w:t>
      </w:r>
      <w:r w:rsidR="00352BAF">
        <w:rPr>
          <w:rFonts w:cstheme="minorHAnsi"/>
          <w:spacing w:val="-1"/>
          <w:sz w:val="24"/>
        </w:rPr>
        <w:t xml:space="preserve">can </w:t>
      </w:r>
      <w:r w:rsidR="00EC66D7">
        <w:rPr>
          <w:rFonts w:cstheme="minorHAnsi"/>
          <w:spacing w:val="-1"/>
          <w:sz w:val="24"/>
        </w:rPr>
        <w:t>demonstrate impact on practice</w:t>
      </w:r>
      <w:r w:rsidR="003331B4" w:rsidRPr="00F5351F">
        <w:rPr>
          <w:rFonts w:cstheme="minorHAnsi"/>
          <w:spacing w:val="-1"/>
          <w:sz w:val="24"/>
        </w:rPr>
        <w:t>.</w:t>
      </w:r>
    </w:p>
    <w:p w14:paraId="559143F6" w14:textId="77777777" w:rsidR="00EC66D7" w:rsidRPr="00EC66D7" w:rsidRDefault="00EC66D7" w:rsidP="00ED174B">
      <w:pPr>
        <w:numPr>
          <w:ilvl w:val="0"/>
          <w:numId w:val="6"/>
        </w:numPr>
        <w:spacing w:before="3" w:line="276" w:lineRule="auto"/>
        <w:ind w:left="709" w:right="115" w:hanging="427"/>
        <w:jc w:val="both"/>
        <w:rPr>
          <w:rFonts w:eastAsia="Arial" w:cstheme="minorHAnsi"/>
          <w:sz w:val="24"/>
          <w:szCs w:val="24"/>
        </w:rPr>
      </w:pPr>
      <w:r>
        <w:rPr>
          <w:rFonts w:cstheme="minorHAnsi"/>
          <w:spacing w:val="-1"/>
          <w:sz w:val="24"/>
        </w:rPr>
        <w:t>Additional services may be commissioned to extend the role of dental practices. This may include:</w:t>
      </w:r>
    </w:p>
    <w:p w14:paraId="0091012F" w14:textId="77777777" w:rsidR="00C3614B" w:rsidRPr="008648B1" w:rsidRDefault="00C3614B" w:rsidP="008648B1">
      <w:pPr>
        <w:pStyle w:val="ListParagraph"/>
        <w:numPr>
          <w:ilvl w:val="0"/>
          <w:numId w:val="43"/>
        </w:numPr>
        <w:spacing w:before="3" w:line="276" w:lineRule="auto"/>
        <w:ind w:right="115"/>
        <w:jc w:val="both"/>
        <w:rPr>
          <w:rFonts w:eastAsia="Arial" w:cstheme="minorHAnsi"/>
          <w:sz w:val="24"/>
          <w:szCs w:val="24"/>
        </w:rPr>
      </w:pPr>
      <w:r w:rsidRPr="008648B1">
        <w:rPr>
          <w:rFonts w:cstheme="minorHAnsi"/>
          <w:spacing w:val="-1"/>
          <w:sz w:val="24"/>
        </w:rPr>
        <w:lastRenderedPageBreak/>
        <w:t>Implementation of Baby Teeth Do Matter</w:t>
      </w:r>
    </w:p>
    <w:p w14:paraId="31178A0D" w14:textId="77777777" w:rsidR="0017001C" w:rsidRPr="008648B1" w:rsidRDefault="0017001C" w:rsidP="008648B1">
      <w:pPr>
        <w:pStyle w:val="ListParagraph"/>
        <w:numPr>
          <w:ilvl w:val="0"/>
          <w:numId w:val="43"/>
        </w:numPr>
        <w:spacing w:before="3" w:line="276" w:lineRule="auto"/>
        <w:ind w:right="115"/>
        <w:jc w:val="both"/>
        <w:rPr>
          <w:rFonts w:eastAsia="Arial" w:cstheme="minorHAnsi"/>
          <w:sz w:val="24"/>
          <w:szCs w:val="24"/>
        </w:rPr>
      </w:pPr>
      <w:r w:rsidRPr="008648B1">
        <w:rPr>
          <w:rFonts w:cstheme="minorHAnsi"/>
          <w:spacing w:val="-1"/>
          <w:sz w:val="24"/>
        </w:rPr>
        <w:t>Buddy Practice schemes with l</w:t>
      </w:r>
      <w:r w:rsidR="00EC66D7" w:rsidRPr="008648B1">
        <w:rPr>
          <w:rFonts w:cstheme="minorHAnsi"/>
          <w:spacing w:val="-1"/>
          <w:sz w:val="24"/>
        </w:rPr>
        <w:t>ink</w:t>
      </w:r>
      <w:r w:rsidRPr="008648B1">
        <w:rPr>
          <w:rFonts w:cstheme="minorHAnsi"/>
          <w:spacing w:val="-1"/>
          <w:sz w:val="24"/>
        </w:rPr>
        <w:t>s to:</w:t>
      </w:r>
      <w:r w:rsidR="00EC66D7" w:rsidRPr="008648B1">
        <w:rPr>
          <w:rFonts w:cstheme="minorHAnsi"/>
          <w:spacing w:val="-1"/>
          <w:sz w:val="24"/>
        </w:rPr>
        <w:t xml:space="preserve"> </w:t>
      </w:r>
    </w:p>
    <w:p w14:paraId="2885E513" w14:textId="0D98EBF9" w:rsidR="0017001C" w:rsidRPr="008648B1" w:rsidRDefault="0017001C" w:rsidP="008648B1">
      <w:pPr>
        <w:pStyle w:val="ListParagraph"/>
        <w:numPr>
          <w:ilvl w:val="0"/>
          <w:numId w:val="44"/>
        </w:numPr>
        <w:spacing w:before="3" w:line="276" w:lineRule="auto"/>
        <w:ind w:left="2127" w:right="115"/>
        <w:jc w:val="both"/>
        <w:rPr>
          <w:rFonts w:eastAsia="Arial" w:cstheme="minorHAnsi"/>
          <w:sz w:val="24"/>
          <w:szCs w:val="24"/>
        </w:rPr>
      </w:pPr>
      <w:r w:rsidRPr="008648B1">
        <w:rPr>
          <w:rFonts w:eastAsia="Arial" w:cstheme="minorHAnsi"/>
          <w:sz w:val="24"/>
          <w:szCs w:val="24"/>
        </w:rPr>
        <w:t>Local nurseries and Early Years settings</w:t>
      </w:r>
    </w:p>
    <w:p w14:paraId="40E92476" w14:textId="5370D90F" w:rsidR="00EC66D7" w:rsidRPr="008648B1" w:rsidRDefault="0017001C" w:rsidP="008648B1">
      <w:pPr>
        <w:pStyle w:val="ListParagraph"/>
        <w:numPr>
          <w:ilvl w:val="0"/>
          <w:numId w:val="44"/>
        </w:numPr>
        <w:spacing w:before="3" w:line="276" w:lineRule="auto"/>
        <w:ind w:left="2127" w:right="115"/>
        <w:jc w:val="both"/>
        <w:rPr>
          <w:rFonts w:eastAsia="Arial" w:cstheme="minorHAnsi"/>
          <w:sz w:val="24"/>
          <w:szCs w:val="24"/>
        </w:rPr>
      </w:pPr>
      <w:r w:rsidRPr="008648B1">
        <w:rPr>
          <w:rFonts w:cstheme="minorHAnsi"/>
          <w:spacing w:val="-1"/>
          <w:sz w:val="24"/>
        </w:rPr>
        <w:t>L</w:t>
      </w:r>
      <w:r w:rsidR="00EC66D7" w:rsidRPr="008648B1">
        <w:rPr>
          <w:rFonts w:cstheme="minorHAnsi"/>
          <w:spacing w:val="-1"/>
          <w:sz w:val="24"/>
        </w:rPr>
        <w:t>ocal nursing or care home to provide responsive treatment to residents</w:t>
      </w:r>
    </w:p>
    <w:p w14:paraId="330BF6DC" w14:textId="77777777" w:rsidR="006E031C" w:rsidRPr="00F92AD1" w:rsidRDefault="006E031C" w:rsidP="006E031C">
      <w:pPr>
        <w:spacing w:before="3" w:line="276" w:lineRule="auto"/>
        <w:ind w:left="2240" w:right="115"/>
        <w:jc w:val="both"/>
        <w:rPr>
          <w:rFonts w:eastAsia="Arial" w:cstheme="minorHAnsi"/>
          <w:sz w:val="24"/>
          <w:szCs w:val="24"/>
        </w:rPr>
      </w:pPr>
    </w:p>
    <w:p w14:paraId="6D0A17A2" w14:textId="1ACC8302" w:rsidR="00EC66D7" w:rsidRPr="00EC66D7" w:rsidRDefault="00EC66D7" w:rsidP="00EC66D7">
      <w:pPr>
        <w:numPr>
          <w:ilvl w:val="0"/>
          <w:numId w:val="6"/>
        </w:numPr>
        <w:spacing w:before="3" w:line="276" w:lineRule="auto"/>
        <w:ind w:left="709" w:right="115" w:hanging="427"/>
        <w:jc w:val="both"/>
        <w:rPr>
          <w:rFonts w:eastAsia="Arial" w:cstheme="minorHAnsi"/>
          <w:sz w:val="24"/>
          <w:szCs w:val="24"/>
        </w:rPr>
      </w:pPr>
      <w:r w:rsidRPr="00F92AD1">
        <w:rPr>
          <w:rFonts w:cstheme="minorHAnsi"/>
          <w:spacing w:val="-1"/>
          <w:sz w:val="24"/>
        </w:rPr>
        <w:t>Dependent</w:t>
      </w:r>
      <w:r w:rsidRPr="00F92AD1">
        <w:rPr>
          <w:rFonts w:cstheme="minorHAnsi"/>
          <w:spacing w:val="37"/>
          <w:sz w:val="24"/>
        </w:rPr>
        <w:t xml:space="preserve"> </w:t>
      </w:r>
      <w:r w:rsidRPr="00F92AD1">
        <w:rPr>
          <w:rFonts w:cstheme="minorHAnsi"/>
          <w:sz w:val="24"/>
        </w:rPr>
        <w:t>on</w:t>
      </w:r>
      <w:r w:rsidRPr="00F92AD1">
        <w:rPr>
          <w:rFonts w:cstheme="minorHAnsi"/>
          <w:spacing w:val="35"/>
          <w:sz w:val="24"/>
        </w:rPr>
        <w:t xml:space="preserve"> </w:t>
      </w:r>
      <w:r w:rsidRPr="00F92AD1">
        <w:rPr>
          <w:rFonts w:cstheme="minorHAnsi"/>
          <w:spacing w:val="-1"/>
          <w:sz w:val="24"/>
        </w:rPr>
        <w:t>the</w:t>
      </w:r>
      <w:r w:rsidRPr="00F92AD1">
        <w:rPr>
          <w:rFonts w:cstheme="minorHAnsi"/>
          <w:spacing w:val="37"/>
          <w:sz w:val="24"/>
        </w:rPr>
        <w:t xml:space="preserve"> </w:t>
      </w:r>
      <w:r w:rsidRPr="00F92AD1">
        <w:rPr>
          <w:rFonts w:cstheme="minorHAnsi"/>
          <w:spacing w:val="-1"/>
          <w:sz w:val="24"/>
        </w:rPr>
        <w:t>method</w:t>
      </w:r>
      <w:r w:rsidRPr="00F92AD1">
        <w:rPr>
          <w:rFonts w:cstheme="minorHAnsi"/>
          <w:spacing w:val="34"/>
          <w:sz w:val="24"/>
        </w:rPr>
        <w:t xml:space="preserve"> </w:t>
      </w:r>
      <w:r w:rsidRPr="00F92AD1">
        <w:rPr>
          <w:rFonts w:cstheme="minorHAnsi"/>
          <w:spacing w:val="-1"/>
          <w:sz w:val="24"/>
        </w:rPr>
        <w:t>of</w:t>
      </w:r>
      <w:r w:rsidRPr="00F92AD1">
        <w:rPr>
          <w:rFonts w:cstheme="minorHAnsi"/>
          <w:spacing w:val="39"/>
          <w:sz w:val="24"/>
        </w:rPr>
        <w:t xml:space="preserve"> </w:t>
      </w:r>
      <w:r w:rsidRPr="00F92AD1">
        <w:rPr>
          <w:rFonts w:cstheme="minorHAnsi"/>
          <w:spacing w:val="-1"/>
          <w:sz w:val="24"/>
        </w:rPr>
        <w:t>contracting</w:t>
      </w:r>
      <w:r w:rsidRPr="00F92AD1">
        <w:rPr>
          <w:rFonts w:cstheme="minorHAnsi"/>
          <w:spacing w:val="36"/>
          <w:sz w:val="24"/>
        </w:rPr>
        <w:t xml:space="preserve"> </w:t>
      </w:r>
      <w:r w:rsidRPr="00F92AD1">
        <w:rPr>
          <w:rFonts w:cstheme="minorHAnsi"/>
          <w:spacing w:val="-1"/>
          <w:sz w:val="24"/>
        </w:rPr>
        <w:t>it</w:t>
      </w:r>
      <w:r w:rsidRPr="00F92AD1">
        <w:rPr>
          <w:rFonts w:cstheme="minorHAnsi"/>
          <w:spacing w:val="37"/>
          <w:sz w:val="24"/>
        </w:rPr>
        <w:t xml:space="preserve"> </w:t>
      </w:r>
      <w:r w:rsidRPr="00F92AD1">
        <w:rPr>
          <w:rFonts w:cstheme="minorHAnsi"/>
          <w:sz w:val="24"/>
        </w:rPr>
        <w:t>may</w:t>
      </w:r>
      <w:r w:rsidRPr="00F92AD1">
        <w:rPr>
          <w:rFonts w:cstheme="minorHAnsi"/>
          <w:spacing w:val="33"/>
          <w:sz w:val="24"/>
        </w:rPr>
        <w:t xml:space="preserve"> </w:t>
      </w:r>
      <w:r w:rsidRPr="00F92AD1">
        <w:rPr>
          <w:rFonts w:cstheme="minorHAnsi"/>
          <w:sz w:val="24"/>
        </w:rPr>
        <w:t>be</w:t>
      </w:r>
      <w:r w:rsidRPr="00F92AD1">
        <w:rPr>
          <w:rFonts w:cstheme="minorHAnsi"/>
          <w:spacing w:val="37"/>
          <w:sz w:val="24"/>
        </w:rPr>
        <w:t xml:space="preserve"> </w:t>
      </w:r>
      <w:r w:rsidRPr="00F92AD1">
        <w:rPr>
          <w:rFonts w:cstheme="minorHAnsi"/>
          <w:spacing w:val="-1"/>
          <w:sz w:val="24"/>
        </w:rPr>
        <w:t>required</w:t>
      </w:r>
      <w:r w:rsidRPr="00F92AD1">
        <w:rPr>
          <w:rFonts w:cstheme="minorHAnsi"/>
          <w:spacing w:val="38"/>
          <w:sz w:val="24"/>
        </w:rPr>
        <w:t xml:space="preserve"> </w:t>
      </w:r>
      <w:r w:rsidRPr="00F92AD1">
        <w:rPr>
          <w:rFonts w:cstheme="minorHAnsi"/>
          <w:spacing w:val="-1"/>
          <w:sz w:val="24"/>
        </w:rPr>
        <w:t>that</w:t>
      </w:r>
      <w:r w:rsidRPr="00F92AD1">
        <w:rPr>
          <w:rFonts w:cstheme="minorHAnsi"/>
          <w:spacing w:val="34"/>
          <w:sz w:val="24"/>
        </w:rPr>
        <w:t xml:space="preserve"> </w:t>
      </w:r>
      <w:r w:rsidRPr="00F92AD1">
        <w:rPr>
          <w:rFonts w:cstheme="minorHAnsi"/>
          <w:sz w:val="24"/>
        </w:rPr>
        <w:t>a</w:t>
      </w:r>
      <w:r w:rsidRPr="00F92AD1">
        <w:rPr>
          <w:rFonts w:cstheme="minorHAnsi"/>
          <w:spacing w:val="37"/>
          <w:sz w:val="24"/>
        </w:rPr>
        <w:t xml:space="preserve"> </w:t>
      </w:r>
      <w:r w:rsidRPr="00F92AD1">
        <w:rPr>
          <w:rFonts w:cstheme="minorHAnsi"/>
          <w:spacing w:val="-1"/>
          <w:sz w:val="24"/>
        </w:rPr>
        <w:t>minimum</w:t>
      </w:r>
      <w:r w:rsidRPr="00F92AD1">
        <w:rPr>
          <w:rFonts w:cstheme="minorHAnsi"/>
          <w:spacing w:val="57"/>
          <w:sz w:val="24"/>
        </w:rPr>
        <w:t xml:space="preserve"> </w:t>
      </w:r>
      <w:r w:rsidRPr="00F92AD1">
        <w:rPr>
          <w:rFonts w:cstheme="minorHAnsi"/>
          <w:sz w:val="24"/>
        </w:rPr>
        <w:t>data</w:t>
      </w:r>
      <w:r w:rsidRPr="00F92AD1">
        <w:rPr>
          <w:rFonts w:cstheme="minorHAnsi"/>
          <w:spacing w:val="22"/>
          <w:sz w:val="24"/>
        </w:rPr>
        <w:t xml:space="preserve"> </w:t>
      </w:r>
      <w:r w:rsidRPr="00F92AD1">
        <w:rPr>
          <w:rFonts w:cstheme="minorHAnsi"/>
          <w:sz w:val="24"/>
        </w:rPr>
        <w:t>set</w:t>
      </w:r>
      <w:r w:rsidRPr="00F92AD1">
        <w:rPr>
          <w:rFonts w:cstheme="minorHAnsi"/>
          <w:spacing w:val="20"/>
          <w:sz w:val="24"/>
        </w:rPr>
        <w:t xml:space="preserve"> </w:t>
      </w:r>
      <w:r w:rsidRPr="00F92AD1">
        <w:rPr>
          <w:rFonts w:cstheme="minorHAnsi"/>
          <w:spacing w:val="-1"/>
          <w:sz w:val="24"/>
        </w:rPr>
        <w:t>of</w:t>
      </w:r>
      <w:r w:rsidRPr="00F92AD1">
        <w:rPr>
          <w:rFonts w:cstheme="minorHAnsi"/>
          <w:spacing w:val="23"/>
          <w:sz w:val="24"/>
        </w:rPr>
        <w:t xml:space="preserve"> </w:t>
      </w:r>
      <w:r w:rsidRPr="00F92AD1">
        <w:rPr>
          <w:rFonts w:cstheme="minorHAnsi"/>
          <w:spacing w:val="-1"/>
          <w:sz w:val="24"/>
        </w:rPr>
        <w:t>outcomes</w:t>
      </w:r>
      <w:r w:rsidRPr="00F92AD1">
        <w:rPr>
          <w:rFonts w:cstheme="minorHAnsi"/>
          <w:spacing w:val="21"/>
          <w:sz w:val="24"/>
        </w:rPr>
        <w:t xml:space="preserve"> </w:t>
      </w:r>
      <w:r w:rsidRPr="00F92AD1">
        <w:rPr>
          <w:rFonts w:cstheme="minorHAnsi"/>
          <w:spacing w:val="-1"/>
          <w:sz w:val="24"/>
        </w:rPr>
        <w:t>is</w:t>
      </w:r>
      <w:r w:rsidRPr="00F92AD1">
        <w:rPr>
          <w:rFonts w:cstheme="minorHAnsi"/>
          <w:spacing w:val="22"/>
          <w:sz w:val="24"/>
        </w:rPr>
        <w:t xml:space="preserve"> </w:t>
      </w:r>
      <w:r w:rsidRPr="00F92AD1">
        <w:rPr>
          <w:rFonts w:cstheme="minorHAnsi"/>
          <w:spacing w:val="-1"/>
          <w:sz w:val="24"/>
        </w:rPr>
        <w:t>reported</w:t>
      </w:r>
      <w:r w:rsidRPr="00F92AD1">
        <w:rPr>
          <w:rFonts w:cstheme="minorHAnsi"/>
          <w:spacing w:val="22"/>
          <w:sz w:val="24"/>
        </w:rPr>
        <w:t xml:space="preserve"> </w:t>
      </w:r>
      <w:r w:rsidRPr="00F92AD1">
        <w:rPr>
          <w:rFonts w:cstheme="minorHAnsi"/>
          <w:spacing w:val="-1"/>
          <w:sz w:val="24"/>
        </w:rPr>
        <w:t>via</w:t>
      </w:r>
      <w:r w:rsidRPr="00F92AD1">
        <w:rPr>
          <w:rFonts w:cstheme="minorHAnsi"/>
          <w:spacing w:val="23"/>
          <w:sz w:val="24"/>
        </w:rPr>
        <w:t xml:space="preserve"> </w:t>
      </w:r>
      <w:r w:rsidRPr="00F92AD1">
        <w:rPr>
          <w:rFonts w:cstheme="minorHAnsi"/>
          <w:sz w:val="24"/>
        </w:rPr>
        <w:t>an</w:t>
      </w:r>
      <w:r w:rsidRPr="00F92AD1">
        <w:rPr>
          <w:rFonts w:cstheme="minorHAnsi"/>
          <w:spacing w:val="18"/>
          <w:sz w:val="24"/>
        </w:rPr>
        <w:t xml:space="preserve"> </w:t>
      </w:r>
      <w:r w:rsidRPr="00F92AD1">
        <w:rPr>
          <w:rFonts w:cstheme="minorHAnsi"/>
          <w:spacing w:val="-2"/>
          <w:sz w:val="24"/>
        </w:rPr>
        <w:t>IT</w:t>
      </w:r>
      <w:r w:rsidRPr="00F92AD1">
        <w:rPr>
          <w:rFonts w:cstheme="minorHAnsi"/>
          <w:spacing w:val="49"/>
          <w:sz w:val="24"/>
        </w:rPr>
        <w:t xml:space="preserve"> </w:t>
      </w:r>
      <w:r w:rsidRPr="00F92AD1">
        <w:rPr>
          <w:rFonts w:cstheme="minorHAnsi"/>
          <w:spacing w:val="-1"/>
          <w:sz w:val="24"/>
        </w:rPr>
        <w:t>platform.</w:t>
      </w:r>
    </w:p>
    <w:p w14:paraId="338467B6" w14:textId="77777777" w:rsidR="008648B1" w:rsidRDefault="008648B1" w:rsidP="00C73AA6">
      <w:pPr>
        <w:rPr>
          <w:rFonts w:eastAsia="Arial" w:cstheme="minorHAnsi"/>
          <w:b/>
          <w:sz w:val="24"/>
          <w:szCs w:val="24"/>
        </w:rPr>
      </w:pPr>
    </w:p>
    <w:p w14:paraId="3502D330" w14:textId="46BF49F0" w:rsidR="006E031C" w:rsidRPr="002E1CD9" w:rsidRDefault="006E031C" w:rsidP="00C73AA6">
      <w:pPr>
        <w:rPr>
          <w:rFonts w:eastAsia="Arial" w:cstheme="minorHAnsi"/>
          <w:b/>
          <w:sz w:val="24"/>
          <w:szCs w:val="24"/>
        </w:rPr>
      </w:pPr>
      <w:r>
        <w:rPr>
          <w:rFonts w:eastAsia="Arial" w:cstheme="minorHAnsi"/>
          <w:b/>
          <w:sz w:val="24"/>
          <w:szCs w:val="24"/>
        </w:rPr>
        <w:t>Monitoring</w:t>
      </w:r>
    </w:p>
    <w:p w14:paraId="486CA11E" w14:textId="77777777" w:rsidR="006E031C" w:rsidRDefault="006E031C" w:rsidP="006E031C">
      <w:pPr>
        <w:pStyle w:val="ListParagraph"/>
        <w:numPr>
          <w:ilvl w:val="0"/>
          <w:numId w:val="14"/>
        </w:numPr>
        <w:spacing w:line="276" w:lineRule="auto"/>
        <w:rPr>
          <w:rFonts w:eastAsia="Arial" w:cstheme="minorHAnsi"/>
          <w:sz w:val="24"/>
          <w:szCs w:val="24"/>
        </w:rPr>
      </w:pPr>
      <w:r>
        <w:rPr>
          <w:rFonts w:eastAsia="Arial" w:cstheme="minorHAnsi"/>
          <w:sz w:val="24"/>
          <w:szCs w:val="24"/>
        </w:rPr>
        <w:t>Evidence of compliance with criteria, action plan and progress.</w:t>
      </w:r>
    </w:p>
    <w:p w14:paraId="0A6DDD16" w14:textId="77777777" w:rsidR="006E031C" w:rsidRDefault="006E031C" w:rsidP="006E031C">
      <w:pPr>
        <w:pStyle w:val="ListParagraph"/>
        <w:numPr>
          <w:ilvl w:val="0"/>
          <w:numId w:val="14"/>
        </w:numPr>
        <w:spacing w:line="276" w:lineRule="auto"/>
        <w:rPr>
          <w:rFonts w:eastAsia="Arial" w:cstheme="minorHAnsi"/>
          <w:sz w:val="24"/>
          <w:szCs w:val="24"/>
        </w:rPr>
      </w:pPr>
      <w:r>
        <w:rPr>
          <w:rFonts w:eastAsia="Arial" w:cstheme="minorHAnsi"/>
          <w:sz w:val="24"/>
          <w:szCs w:val="24"/>
        </w:rPr>
        <w:t>Number of brief interventions tally chart</w:t>
      </w:r>
    </w:p>
    <w:p w14:paraId="46F55251" w14:textId="22C81528" w:rsidR="00855C34" w:rsidRPr="008648B1" w:rsidRDefault="00855C34" w:rsidP="006E031C">
      <w:pPr>
        <w:pStyle w:val="ListParagraph"/>
        <w:numPr>
          <w:ilvl w:val="0"/>
          <w:numId w:val="14"/>
        </w:numPr>
        <w:spacing w:line="276" w:lineRule="auto"/>
        <w:rPr>
          <w:rFonts w:eastAsia="Arial" w:cstheme="minorHAnsi"/>
          <w:sz w:val="24"/>
          <w:szCs w:val="24"/>
        </w:rPr>
      </w:pPr>
      <w:r w:rsidRPr="008648B1">
        <w:rPr>
          <w:rFonts w:eastAsia="Arial" w:cstheme="minorHAnsi"/>
          <w:sz w:val="24"/>
          <w:szCs w:val="24"/>
        </w:rPr>
        <w:t xml:space="preserve">% patients who are smokers, </w:t>
      </w:r>
      <w:r w:rsidR="00352BAF">
        <w:rPr>
          <w:rFonts w:eastAsia="Arial" w:cstheme="minorHAnsi"/>
          <w:sz w:val="24"/>
          <w:szCs w:val="24"/>
        </w:rPr>
        <w:t xml:space="preserve">drink </w:t>
      </w:r>
      <w:r w:rsidRPr="008648B1">
        <w:rPr>
          <w:rFonts w:eastAsia="Arial" w:cstheme="minorHAnsi"/>
          <w:sz w:val="24"/>
          <w:szCs w:val="24"/>
        </w:rPr>
        <w:t xml:space="preserve">alcohol </w:t>
      </w:r>
    </w:p>
    <w:p w14:paraId="7CD5708D" w14:textId="77777777" w:rsidR="006E031C" w:rsidRDefault="006E031C" w:rsidP="006E031C">
      <w:pPr>
        <w:pStyle w:val="ListParagraph"/>
        <w:numPr>
          <w:ilvl w:val="0"/>
          <w:numId w:val="14"/>
        </w:numPr>
        <w:spacing w:line="276" w:lineRule="auto"/>
        <w:rPr>
          <w:rFonts w:eastAsia="Arial" w:cstheme="minorHAnsi"/>
          <w:sz w:val="24"/>
          <w:szCs w:val="24"/>
        </w:rPr>
      </w:pPr>
      <w:r>
        <w:rPr>
          <w:rFonts w:eastAsia="Arial" w:cstheme="minorHAnsi"/>
          <w:sz w:val="24"/>
          <w:szCs w:val="24"/>
        </w:rPr>
        <w:t>Number of brief interventions that resulted in demonstrable change- mini case studies</w:t>
      </w:r>
    </w:p>
    <w:p w14:paraId="234BC42A" w14:textId="77777777" w:rsidR="008A0B96" w:rsidRDefault="008A0B96" w:rsidP="006E031C">
      <w:pPr>
        <w:pStyle w:val="ListParagraph"/>
        <w:numPr>
          <w:ilvl w:val="0"/>
          <w:numId w:val="14"/>
        </w:numPr>
        <w:spacing w:line="276" w:lineRule="auto"/>
        <w:rPr>
          <w:rFonts w:eastAsia="Arial" w:cstheme="minorHAnsi"/>
          <w:sz w:val="24"/>
          <w:szCs w:val="24"/>
        </w:rPr>
      </w:pPr>
      <w:r>
        <w:rPr>
          <w:rFonts w:eastAsia="Arial" w:cstheme="minorHAnsi"/>
          <w:sz w:val="24"/>
          <w:szCs w:val="24"/>
        </w:rPr>
        <w:t>Evidence of delivering additional services</w:t>
      </w:r>
    </w:p>
    <w:p w14:paraId="2CB14B50" w14:textId="77777777" w:rsidR="008A0B96" w:rsidRDefault="008A0B96" w:rsidP="006E031C">
      <w:pPr>
        <w:pStyle w:val="ListParagraph"/>
        <w:numPr>
          <w:ilvl w:val="0"/>
          <w:numId w:val="14"/>
        </w:numPr>
        <w:spacing w:line="276" w:lineRule="auto"/>
        <w:rPr>
          <w:rFonts w:eastAsia="Arial" w:cstheme="minorHAnsi"/>
          <w:sz w:val="24"/>
          <w:szCs w:val="24"/>
        </w:rPr>
      </w:pPr>
      <w:r>
        <w:rPr>
          <w:rFonts w:eastAsia="Arial" w:cstheme="minorHAnsi"/>
          <w:sz w:val="24"/>
          <w:szCs w:val="24"/>
        </w:rPr>
        <w:t>Evidence of antibiotic audit</w:t>
      </w:r>
    </w:p>
    <w:p w14:paraId="48B2D2DD" w14:textId="77777777" w:rsidR="001F0A04" w:rsidRDefault="001F0A04" w:rsidP="00ED174B">
      <w:pPr>
        <w:pStyle w:val="Heading2"/>
        <w:spacing w:before="0" w:line="276" w:lineRule="auto"/>
        <w:ind w:left="0"/>
        <w:jc w:val="both"/>
        <w:rPr>
          <w:rFonts w:asciiTheme="minorHAnsi" w:hAnsiTheme="minorHAnsi" w:cstheme="minorHAnsi"/>
        </w:rPr>
      </w:pPr>
    </w:p>
    <w:p w14:paraId="1503CFFB" w14:textId="77777777" w:rsidR="007221DA" w:rsidRDefault="007221DA" w:rsidP="007221DA">
      <w:pPr>
        <w:pStyle w:val="Heading1"/>
        <w:spacing w:line="276" w:lineRule="auto"/>
        <w:ind w:left="0"/>
        <w:rPr>
          <w:rFonts w:asciiTheme="minorHAnsi" w:hAnsiTheme="minorHAnsi" w:cstheme="minorHAnsi"/>
          <w:spacing w:val="-3"/>
          <w:sz w:val="28"/>
          <w:szCs w:val="28"/>
        </w:rPr>
      </w:pPr>
      <w:r>
        <w:rPr>
          <w:rFonts w:asciiTheme="minorHAnsi" w:hAnsiTheme="minorHAnsi" w:cstheme="minorHAnsi"/>
          <w:spacing w:val="-3"/>
          <w:sz w:val="28"/>
          <w:szCs w:val="28"/>
        </w:rPr>
        <w:t>5</w:t>
      </w:r>
      <w:r>
        <w:rPr>
          <w:rFonts w:asciiTheme="minorHAnsi" w:hAnsiTheme="minorHAnsi" w:cstheme="minorHAnsi"/>
          <w:spacing w:val="-3"/>
          <w:sz w:val="28"/>
          <w:szCs w:val="28"/>
        </w:rPr>
        <w:tab/>
        <w:t>Conclusion</w:t>
      </w:r>
    </w:p>
    <w:p w14:paraId="4DE65211" w14:textId="405FB2E5" w:rsidR="007221DA" w:rsidRPr="00193E7E" w:rsidRDefault="007221DA" w:rsidP="000725F9">
      <w:pPr>
        <w:rPr>
          <w:rFonts w:cstheme="minorHAnsi"/>
          <w:spacing w:val="-3"/>
          <w:sz w:val="24"/>
          <w:szCs w:val="24"/>
        </w:rPr>
      </w:pPr>
      <w:r w:rsidRPr="00193E7E">
        <w:rPr>
          <w:rFonts w:cstheme="minorHAnsi"/>
          <w:spacing w:val="-3"/>
          <w:sz w:val="24"/>
          <w:szCs w:val="24"/>
        </w:rPr>
        <w:t>We hope that this will have encouraged you to become a healthy living dental practice. For more information visit</w:t>
      </w:r>
      <w:r w:rsidR="000725F9" w:rsidRPr="00193E7E">
        <w:rPr>
          <w:rFonts w:cstheme="minorHAnsi"/>
          <w:spacing w:val="-3"/>
          <w:sz w:val="24"/>
          <w:szCs w:val="24"/>
        </w:rPr>
        <w:t xml:space="preserve"> </w:t>
      </w:r>
      <w:hyperlink r:id="rId11" w:history="1">
        <w:r w:rsidR="000725F9" w:rsidRPr="00193E7E">
          <w:rPr>
            <w:rStyle w:val="Hyperlink"/>
            <w:sz w:val="24"/>
            <w:szCs w:val="24"/>
          </w:rPr>
          <w:t>http://psnc.org.uk/greater-manchester-lpc/dental</w:t>
        </w:r>
      </w:hyperlink>
      <w:r w:rsidR="000725F9" w:rsidRPr="00193E7E">
        <w:rPr>
          <w:sz w:val="24"/>
          <w:szCs w:val="24"/>
        </w:rPr>
        <w:t xml:space="preserve"> </w:t>
      </w:r>
      <w:r w:rsidR="000234A0" w:rsidRPr="00193E7E">
        <w:rPr>
          <w:rFonts w:cstheme="minorHAnsi"/>
          <w:spacing w:val="-3"/>
          <w:sz w:val="24"/>
          <w:szCs w:val="24"/>
        </w:rPr>
        <w:t>O</w:t>
      </w:r>
      <w:r w:rsidRPr="00193E7E">
        <w:rPr>
          <w:rFonts w:cstheme="minorHAnsi"/>
          <w:spacing w:val="-3"/>
          <w:sz w:val="24"/>
          <w:szCs w:val="24"/>
        </w:rPr>
        <w:t>r</w:t>
      </w:r>
      <w:r w:rsidR="000234A0" w:rsidRPr="00193E7E">
        <w:rPr>
          <w:rFonts w:cstheme="minorHAnsi"/>
          <w:spacing w:val="-3"/>
          <w:sz w:val="24"/>
          <w:szCs w:val="24"/>
        </w:rPr>
        <w:t xml:space="preserve"> </w:t>
      </w:r>
      <w:r w:rsidRPr="00193E7E">
        <w:rPr>
          <w:rFonts w:cstheme="minorHAnsi"/>
          <w:spacing w:val="-3"/>
          <w:sz w:val="24"/>
          <w:szCs w:val="24"/>
        </w:rPr>
        <w:t>email</w:t>
      </w:r>
      <w:r w:rsidR="000234A0" w:rsidRPr="00193E7E">
        <w:rPr>
          <w:rFonts w:cstheme="minorHAnsi"/>
          <w:spacing w:val="-3"/>
          <w:sz w:val="24"/>
          <w:szCs w:val="24"/>
        </w:rPr>
        <w:t xml:space="preserve"> england@healthyliving.gm@nhs.net</w:t>
      </w:r>
    </w:p>
    <w:p w14:paraId="1DA7FE6B" w14:textId="77777777" w:rsidR="007221DA" w:rsidRDefault="007221DA" w:rsidP="007221DA">
      <w:pPr>
        <w:pStyle w:val="Heading1"/>
        <w:spacing w:line="276" w:lineRule="auto"/>
        <w:ind w:left="0"/>
        <w:rPr>
          <w:rFonts w:asciiTheme="minorHAnsi" w:hAnsiTheme="minorHAnsi" w:cstheme="minorHAnsi"/>
          <w:spacing w:val="-3"/>
          <w:sz w:val="28"/>
          <w:szCs w:val="28"/>
        </w:rPr>
      </w:pPr>
    </w:p>
    <w:p w14:paraId="79B5185B" w14:textId="516DB014" w:rsidR="00571972" w:rsidRPr="00571972" w:rsidRDefault="00571972" w:rsidP="00721386">
      <w:pPr>
        <w:rPr>
          <w:rFonts w:eastAsia="Arial" w:cstheme="minorHAnsi"/>
          <w:sz w:val="20"/>
          <w:szCs w:val="20"/>
        </w:rPr>
      </w:pPr>
      <w:bookmarkStart w:id="0" w:name="_GoBack"/>
      <w:bookmarkEnd w:id="0"/>
    </w:p>
    <w:sectPr w:rsidR="00571972" w:rsidRPr="00571972" w:rsidSect="00357772">
      <w:headerReference w:type="even" r:id="rId12"/>
      <w:headerReference w:type="default" r:id="rId13"/>
      <w:headerReference w:type="first" r:id="rId14"/>
      <w:pgSz w:w="11900" w:h="16850"/>
      <w:pgMar w:top="1843" w:right="1268" w:bottom="1276" w:left="1276"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79AC" w14:textId="77777777" w:rsidR="005E4ABB" w:rsidRDefault="005E4ABB">
      <w:r>
        <w:separator/>
      </w:r>
    </w:p>
  </w:endnote>
  <w:endnote w:type="continuationSeparator" w:id="0">
    <w:p w14:paraId="4C85B07A" w14:textId="77777777" w:rsidR="005E4ABB" w:rsidRDefault="005E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EC05" w14:textId="77777777" w:rsidR="005E4ABB" w:rsidRDefault="005E4ABB">
      <w:r>
        <w:separator/>
      </w:r>
    </w:p>
  </w:footnote>
  <w:footnote w:type="continuationSeparator" w:id="0">
    <w:p w14:paraId="7EFE92F8" w14:textId="77777777" w:rsidR="005E4ABB" w:rsidRDefault="005E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4D6E" w14:textId="736889EF" w:rsidR="00D80FA2" w:rsidRDefault="00D80FA2">
    <w:pPr>
      <w:pStyle w:val="Header"/>
    </w:pPr>
    <w:r>
      <w:rPr>
        <w:noProof/>
        <w:lang w:val="en-GB" w:eastAsia="en-GB"/>
      </w:rPr>
      <w:drawing>
        <wp:inline distT="0" distB="0" distL="0" distR="0" wp14:anchorId="5E0AC83B" wp14:editId="5EB072F9">
          <wp:extent cx="5727700" cy="68232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823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755C" w14:textId="0C808A7E" w:rsidR="00D80FA2" w:rsidRPr="009147F6" w:rsidRDefault="00D80FA2">
    <w:pPr>
      <w:pStyle w:val="Header"/>
      <w:rPr>
        <w:rFonts w:ascii="Baskerville Old Face" w:hAnsi="Baskerville Old Face"/>
        <w:b/>
        <w:color w:val="4F81BD" w:themeColor="accent1"/>
        <w:sz w:val="56"/>
      </w:rPr>
    </w:pPr>
    <w:r>
      <w:rPr>
        <w:noProof/>
        <w:lang w:val="en-GB" w:eastAsia="en-GB"/>
      </w:rPr>
      <w:drawing>
        <wp:inline distT="0" distB="0" distL="0" distR="0" wp14:anchorId="3D4F1F84" wp14:editId="1F78EA6A">
          <wp:extent cx="5727700" cy="68232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823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8C5B" w14:textId="695EC2EA" w:rsidR="00D80FA2" w:rsidRDefault="00D8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0DA"/>
    <w:multiLevelType w:val="hybridMultilevel"/>
    <w:tmpl w:val="CC626F5A"/>
    <w:lvl w:ilvl="0" w:tplc="0809000B">
      <w:start w:val="1"/>
      <w:numFmt w:val="bullet"/>
      <w:lvlText w:val=""/>
      <w:lvlJc w:val="left"/>
      <w:pPr>
        <w:ind w:left="2960" w:hanging="360"/>
      </w:pPr>
      <w:rPr>
        <w:rFonts w:ascii="Wingdings" w:hAnsi="Wingdings" w:hint="default"/>
      </w:rPr>
    </w:lvl>
    <w:lvl w:ilvl="1" w:tplc="08090003" w:tentative="1">
      <w:start w:val="1"/>
      <w:numFmt w:val="bullet"/>
      <w:lvlText w:val="o"/>
      <w:lvlJc w:val="left"/>
      <w:pPr>
        <w:ind w:left="3680" w:hanging="360"/>
      </w:pPr>
      <w:rPr>
        <w:rFonts w:ascii="Courier New" w:hAnsi="Courier New" w:cs="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1" w15:restartNumberingAfterBreak="0">
    <w:nsid w:val="01665174"/>
    <w:multiLevelType w:val="hybridMultilevel"/>
    <w:tmpl w:val="51A6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D6137"/>
    <w:multiLevelType w:val="hybridMultilevel"/>
    <w:tmpl w:val="AC68A518"/>
    <w:lvl w:ilvl="0" w:tplc="358EF764">
      <w:start w:val="1"/>
      <w:numFmt w:val="bullet"/>
      <w:lvlText w:val=""/>
      <w:lvlJc w:val="left"/>
      <w:pPr>
        <w:ind w:left="1759" w:hanging="360"/>
      </w:pPr>
      <w:rPr>
        <w:rFonts w:ascii="Symbol" w:eastAsia="Symbol" w:hAnsi="Symbol" w:hint="default"/>
        <w:sz w:val="24"/>
        <w:szCs w:val="24"/>
      </w:rPr>
    </w:lvl>
    <w:lvl w:ilvl="1" w:tplc="54103EFC">
      <w:start w:val="1"/>
      <w:numFmt w:val="bullet"/>
      <w:lvlText w:val="•"/>
      <w:lvlJc w:val="left"/>
      <w:pPr>
        <w:ind w:left="2575" w:hanging="360"/>
      </w:pPr>
      <w:rPr>
        <w:rFonts w:hint="default"/>
      </w:rPr>
    </w:lvl>
    <w:lvl w:ilvl="2" w:tplc="CD68BE1A">
      <w:start w:val="1"/>
      <w:numFmt w:val="bullet"/>
      <w:lvlText w:val="•"/>
      <w:lvlJc w:val="left"/>
      <w:pPr>
        <w:ind w:left="3391" w:hanging="360"/>
      </w:pPr>
      <w:rPr>
        <w:rFonts w:hint="default"/>
      </w:rPr>
    </w:lvl>
    <w:lvl w:ilvl="3" w:tplc="A2645316">
      <w:start w:val="1"/>
      <w:numFmt w:val="bullet"/>
      <w:lvlText w:val="•"/>
      <w:lvlJc w:val="left"/>
      <w:pPr>
        <w:ind w:left="4207" w:hanging="360"/>
      </w:pPr>
      <w:rPr>
        <w:rFonts w:hint="default"/>
      </w:rPr>
    </w:lvl>
    <w:lvl w:ilvl="4" w:tplc="0B9015D4">
      <w:start w:val="1"/>
      <w:numFmt w:val="bullet"/>
      <w:lvlText w:val="•"/>
      <w:lvlJc w:val="left"/>
      <w:pPr>
        <w:ind w:left="5023" w:hanging="360"/>
      </w:pPr>
      <w:rPr>
        <w:rFonts w:hint="default"/>
      </w:rPr>
    </w:lvl>
    <w:lvl w:ilvl="5" w:tplc="C824892A">
      <w:start w:val="1"/>
      <w:numFmt w:val="bullet"/>
      <w:lvlText w:val="•"/>
      <w:lvlJc w:val="left"/>
      <w:pPr>
        <w:ind w:left="5839" w:hanging="360"/>
      </w:pPr>
      <w:rPr>
        <w:rFonts w:hint="default"/>
      </w:rPr>
    </w:lvl>
    <w:lvl w:ilvl="6" w:tplc="8DB04558">
      <w:start w:val="1"/>
      <w:numFmt w:val="bullet"/>
      <w:lvlText w:val="•"/>
      <w:lvlJc w:val="left"/>
      <w:pPr>
        <w:ind w:left="6655" w:hanging="360"/>
      </w:pPr>
      <w:rPr>
        <w:rFonts w:hint="default"/>
      </w:rPr>
    </w:lvl>
    <w:lvl w:ilvl="7" w:tplc="D6227DC8">
      <w:start w:val="1"/>
      <w:numFmt w:val="bullet"/>
      <w:lvlText w:val="•"/>
      <w:lvlJc w:val="left"/>
      <w:pPr>
        <w:ind w:left="7471" w:hanging="360"/>
      </w:pPr>
      <w:rPr>
        <w:rFonts w:hint="default"/>
      </w:rPr>
    </w:lvl>
    <w:lvl w:ilvl="8" w:tplc="C038A0A0">
      <w:start w:val="1"/>
      <w:numFmt w:val="bullet"/>
      <w:lvlText w:val="•"/>
      <w:lvlJc w:val="left"/>
      <w:pPr>
        <w:ind w:left="8287" w:hanging="360"/>
      </w:pPr>
      <w:rPr>
        <w:rFonts w:hint="default"/>
      </w:rPr>
    </w:lvl>
  </w:abstractNum>
  <w:abstractNum w:abstractNumId="3" w15:restartNumberingAfterBreak="0">
    <w:nsid w:val="05791E84"/>
    <w:multiLevelType w:val="hybridMultilevel"/>
    <w:tmpl w:val="B5227A32"/>
    <w:lvl w:ilvl="0" w:tplc="04090001">
      <w:start w:val="1"/>
      <w:numFmt w:val="bullet"/>
      <w:lvlText w:val=""/>
      <w:lvlJc w:val="left"/>
      <w:pPr>
        <w:ind w:left="2600" w:hanging="360"/>
      </w:pPr>
      <w:rPr>
        <w:rFonts w:ascii="Symbol" w:hAnsi="Symbol" w:hint="default"/>
        <w:sz w:val="24"/>
        <w:szCs w:val="24"/>
      </w:rPr>
    </w:lvl>
    <w:lvl w:ilvl="1" w:tplc="82208C56">
      <w:start w:val="1"/>
      <w:numFmt w:val="bullet"/>
      <w:lvlText w:val="•"/>
      <w:lvlJc w:val="left"/>
      <w:pPr>
        <w:ind w:left="3521" w:hanging="428"/>
      </w:pPr>
      <w:rPr>
        <w:rFonts w:hint="default"/>
      </w:rPr>
    </w:lvl>
    <w:lvl w:ilvl="2" w:tplc="4D7265FC">
      <w:start w:val="1"/>
      <w:numFmt w:val="bullet"/>
      <w:lvlText w:val="•"/>
      <w:lvlJc w:val="left"/>
      <w:pPr>
        <w:ind w:left="4375" w:hanging="428"/>
      </w:pPr>
      <w:rPr>
        <w:rFonts w:hint="default"/>
      </w:rPr>
    </w:lvl>
    <w:lvl w:ilvl="3" w:tplc="D5AA528A">
      <w:start w:val="1"/>
      <w:numFmt w:val="bullet"/>
      <w:lvlText w:val="•"/>
      <w:lvlJc w:val="left"/>
      <w:pPr>
        <w:ind w:left="5228" w:hanging="428"/>
      </w:pPr>
      <w:rPr>
        <w:rFonts w:hint="default"/>
      </w:rPr>
    </w:lvl>
    <w:lvl w:ilvl="4" w:tplc="125A8CDA">
      <w:start w:val="1"/>
      <w:numFmt w:val="bullet"/>
      <w:lvlText w:val="•"/>
      <w:lvlJc w:val="left"/>
      <w:pPr>
        <w:ind w:left="6081" w:hanging="428"/>
      </w:pPr>
      <w:rPr>
        <w:rFonts w:hint="default"/>
      </w:rPr>
    </w:lvl>
    <w:lvl w:ilvl="5" w:tplc="17F80216">
      <w:start w:val="1"/>
      <w:numFmt w:val="bullet"/>
      <w:lvlText w:val="•"/>
      <w:lvlJc w:val="left"/>
      <w:pPr>
        <w:ind w:left="6934" w:hanging="428"/>
      </w:pPr>
      <w:rPr>
        <w:rFonts w:hint="default"/>
      </w:rPr>
    </w:lvl>
    <w:lvl w:ilvl="6" w:tplc="7E90CEA2">
      <w:start w:val="1"/>
      <w:numFmt w:val="bullet"/>
      <w:lvlText w:val="•"/>
      <w:lvlJc w:val="left"/>
      <w:pPr>
        <w:ind w:left="7787" w:hanging="428"/>
      </w:pPr>
      <w:rPr>
        <w:rFonts w:hint="default"/>
      </w:rPr>
    </w:lvl>
    <w:lvl w:ilvl="7" w:tplc="9B72002C">
      <w:start w:val="1"/>
      <w:numFmt w:val="bullet"/>
      <w:lvlText w:val="•"/>
      <w:lvlJc w:val="left"/>
      <w:pPr>
        <w:ind w:left="8640" w:hanging="428"/>
      </w:pPr>
      <w:rPr>
        <w:rFonts w:hint="default"/>
      </w:rPr>
    </w:lvl>
    <w:lvl w:ilvl="8" w:tplc="163C5F10">
      <w:start w:val="1"/>
      <w:numFmt w:val="bullet"/>
      <w:lvlText w:val="•"/>
      <w:lvlJc w:val="left"/>
      <w:pPr>
        <w:ind w:left="9493" w:hanging="428"/>
      </w:pPr>
      <w:rPr>
        <w:rFonts w:hint="default"/>
      </w:rPr>
    </w:lvl>
  </w:abstractNum>
  <w:abstractNum w:abstractNumId="4" w15:restartNumberingAfterBreak="0">
    <w:nsid w:val="0F1D0431"/>
    <w:multiLevelType w:val="hybridMultilevel"/>
    <w:tmpl w:val="0B2276AE"/>
    <w:lvl w:ilvl="0" w:tplc="6EFA0688">
      <w:start w:val="1"/>
      <w:numFmt w:val="bullet"/>
      <w:lvlText w:val="•"/>
      <w:lvlJc w:val="left"/>
      <w:pPr>
        <w:tabs>
          <w:tab w:val="num" w:pos="720"/>
        </w:tabs>
        <w:ind w:left="720" w:hanging="360"/>
      </w:pPr>
      <w:rPr>
        <w:rFonts w:ascii="Arial" w:hAnsi="Arial" w:hint="default"/>
      </w:rPr>
    </w:lvl>
    <w:lvl w:ilvl="1" w:tplc="DDD27DB0" w:tentative="1">
      <w:start w:val="1"/>
      <w:numFmt w:val="bullet"/>
      <w:lvlText w:val="•"/>
      <w:lvlJc w:val="left"/>
      <w:pPr>
        <w:tabs>
          <w:tab w:val="num" w:pos="1440"/>
        </w:tabs>
        <w:ind w:left="1440" w:hanging="360"/>
      </w:pPr>
      <w:rPr>
        <w:rFonts w:ascii="Arial" w:hAnsi="Arial" w:hint="default"/>
      </w:rPr>
    </w:lvl>
    <w:lvl w:ilvl="2" w:tplc="28CC8BFA" w:tentative="1">
      <w:start w:val="1"/>
      <w:numFmt w:val="bullet"/>
      <w:lvlText w:val="•"/>
      <w:lvlJc w:val="left"/>
      <w:pPr>
        <w:tabs>
          <w:tab w:val="num" w:pos="2160"/>
        </w:tabs>
        <w:ind w:left="2160" w:hanging="360"/>
      </w:pPr>
      <w:rPr>
        <w:rFonts w:ascii="Arial" w:hAnsi="Arial" w:hint="default"/>
      </w:rPr>
    </w:lvl>
    <w:lvl w:ilvl="3" w:tplc="917225C4" w:tentative="1">
      <w:start w:val="1"/>
      <w:numFmt w:val="bullet"/>
      <w:lvlText w:val="•"/>
      <w:lvlJc w:val="left"/>
      <w:pPr>
        <w:tabs>
          <w:tab w:val="num" w:pos="2880"/>
        </w:tabs>
        <w:ind w:left="2880" w:hanging="360"/>
      </w:pPr>
      <w:rPr>
        <w:rFonts w:ascii="Arial" w:hAnsi="Arial" w:hint="default"/>
      </w:rPr>
    </w:lvl>
    <w:lvl w:ilvl="4" w:tplc="2F680CCA" w:tentative="1">
      <w:start w:val="1"/>
      <w:numFmt w:val="bullet"/>
      <w:lvlText w:val="•"/>
      <w:lvlJc w:val="left"/>
      <w:pPr>
        <w:tabs>
          <w:tab w:val="num" w:pos="3600"/>
        </w:tabs>
        <w:ind w:left="3600" w:hanging="360"/>
      </w:pPr>
      <w:rPr>
        <w:rFonts w:ascii="Arial" w:hAnsi="Arial" w:hint="default"/>
      </w:rPr>
    </w:lvl>
    <w:lvl w:ilvl="5" w:tplc="E098B082" w:tentative="1">
      <w:start w:val="1"/>
      <w:numFmt w:val="bullet"/>
      <w:lvlText w:val="•"/>
      <w:lvlJc w:val="left"/>
      <w:pPr>
        <w:tabs>
          <w:tab w:val="num" w:pos="4320"/>
        </w:tabs>
        <w:ind w:left="4320" w:hanging="360"/>
      </w:pPr>
      <w:rPr>
        <w:rFonts w:ascii="Arial" w:hAnsi="Arial" w:hint="default"/>
      </w:rPr>
    </w:lvl>
    <w:lvl w:ilvl="6" w:tplc="EC9264AC" w:tentative="1">
      <w:start w:val="1"/>
      <w:numFmt w:val="bullet"/>
      <w:lvlText w:val="•"/>
      <w:lvlJc w:val="left"/>
      <w:pPr>
        <w:tabs>
          <w:tab w:val="num" w:pos="5040"/>
        </w:tabs>
        <w:ind w:left="5040" w:hanging="360"/>
      </w:pPr>
      <w:rPr>
        <w:rFonts w:ascii="Arial" w:hAnsi="Arial" w:hint="default"/>
      </w:rPr>
    </w:lvl>
    <w:lvl w:ilvl="7" w:tplc="8C4806D2" w:tentative="1">
      <w:start w:val="1"/>
      <w:numFmt w:val="bullet"/>
      <w:lvlText w:val="•"/>
      <w:lvlJc w:val="left"/>
      <w:pPr>
        <w:tabs>
          <w:tab w:val="num" w:pos="5760"/>
        </w:tabs>
        <w:ind w:left="5760" w:hanging="360"/>
      </w:pPr>
      <w:rPr>
        <w:rFonts w:ascii="Arial" w:hAnsi="Arial" w:hint="default"/>
      </w:rPr>
    </w:lvl>
    <w:lvl w:ilvl="8" w:tplc="F5543D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B1F3C"/>
    <w:multiLevelType w:val="hybridMultilevel"/>
    <w:tmpl w:val="116E2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B53A1"/>
    <w:multiLevelType w:val="hybridMultilevel"/>
    <w:tmpl w:val="CA5CA1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5389D"/>
    <w:multiLevelType w:val="hybridMultilevel"/>
    <w:tmpl w:val="42AA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5D0D97"/>
    <w:multiLevelType w:val="hybridMultilevel"/>
    <w:tmpl w:val="3A7E6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54A69"/>
    <w:multiLevelType w:val="hybridMultilevel"/>
    <w:tmpl w:val="DCE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72C75"/>
    <w:multiLevelType w:val="hybridMultilevel"/>
    <w:tmpl w:val="418C0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62788D"/>
    <w:multiLevelType w:val="hybridMultilevel"/>
    <w:tmpl w:val="2F7AC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2392CDB"/>
    <w:multiLevelType w:val="hybridMultilevel"/>
    <w:tmpl w:val="2932ADCE"/>
    <w:lvl w:ilvl="0" w:tplc="681A415E">
      <w:start w:val="1"/>
      <w:numFmt w:val="bullet"/>
      <w:lvlText w:val=""/>
      <w:lvlJc w:val="left"/>
      <w:pPr>
        <w:ind w:left="1152" w:hanging="360"/>
      </w:pPr>
      <w:rPr>
        <w:rFonts w:ascii="Symbol" w:eastAsia="Symbol" w:hAnsi="Symbol" w:hint="default"/>
        <w:sz w:val="22"/>
        <w:szCs w:val="22"/>
      </w:rPr>
    </w:lvl>
    <w:lvl w:ilvl="1" w:tplc="21E82638">
      <w:start w:val="1"/>
      <w:numFmt w:val="bullet"/>
      <w:lvlText w:val="o"/>
      <w:lvlJc w:val="left"/>
      <w:pPr>
        <w:ind w:left="1500" w:hanging="281"/>
      </w:pPr>
      <w:rPr>
        <w:rFonts w:ascii="Courier New" w:eastAsia="Courier New" w:hAnsi="Courier New" w:hint="default"/>
        <w:sz w:val="22"/>
        <w:szCs w:val="22"/>
      </w:rPr>
    </w:lvl>
    <w:lvl w:ilvl="2" w:tplc="B666EB32">
      <w:start w:val="1"/>
      <w:numFmt w:val="bullet"/>
      <w:lvlText w:val="•"/>
      <w:lvlJc w:val="left"/>
      <w:pPr>
        <w:ind w:left="1481" w:hanging="281"/>
      </w:pPr>
      <w:rPr>
        <w:rFonts w:hint="default"/>
      </w:rPr>
    </w:lvl>
    <w:lvl w:ilvl="3" w:tplc="600E88CE">
      <w:start w:val="1"/>
      <w:numFmt w:val="bullet"/>
      <w:lvlText w:val="•"/>
      <w:lvlJc w:val="left"/>
      <w:pPr>
        <w:ind w:left="1493" w:hanging="281"/>
      </w:pPr>
      <w:rPr>
        <w:rFonts w:hint="default"/>
      </w:rPr>
    </w:lvl>
    <w:lvl w:ilvl="4" w:tplc="AFDC39DA">
      <w:start w:val="1"/>
      <w:numFmt w:val="bullet"/>
      <w:lvlText w:val="•"/>
      <w:lvlJc w:val="left"/>
      <w:pPr>
        <w:ind w:left="1500" w:hanging="281"/>
      </w:pPr>
      <w:rPr>
        <w:rFonts w:hint="default"/>
      </w:rPr>
    </w:lvl>
    <w:lvl w:ilvl="5" w:tplc="BB4A9EB8">
      <w:start w:val="1"/>
      <w:numFmt w:val="bullet"/>
      <w:lvlText w:val="•"/>
      <w:lvlJc w:val="left"/>
      <w:pPr>
        <w:ind w:left="1502" w:hanging="281"/>
      </w:pPr>
      <w:rPr>
        <w:rFonts w:hint="default"/>
      </w:rPr>
    </w:lvl>
    <w:lvl w:ilvl="6" w:tplc="8962F38C">
      <w:start w:val="1"/>
      <w:numFmt w:val="bullet"/>
      <w:lvlText w:val="•"/>
      <w:lvlJc w:val="left"/>
      <w:pPr>
        <w:ind w:left="3370" w:hanging="281"/>
      </w:pPr>
      <w:rPr>
        <w:rFonts w:hint="default"/>
      </w:rPr>
    </w:lvl>
    <w:lvl w:ilvl="7" w:tplc="C2F0F3AE">
      <w:start w:val="1"/>
      <w:numFmt w:val="bullet"/>
      <w:lvlText w:val="•"/>
      <w:lvlJc w:val="left"/>
      <w:pPr>
        <w:ind w:left="5237" w:hanging="281"/>
      </w:pPr>
      <w:rPr>
        <w:rFonts w:hint="default"/>
      </w:rPr>
    </w:lvl>
    <w:lvl w:ilvl="8" w:tplc="FB1E518C">
      <w:start w:val="1"/>
      <w:numFmt w:val="bullet"/>
      <w:lvlText w:val="•"/>
      <w:lvlJc w:val="left"/>
      <w:pPr>
        <w:ind w:left="7104" w:hanging="281"/>
      </w:pPr>
      <w:rPr>
        <w:rFonts w:hint="default"/>
      </w:rPr>
    </w:lvl>
  </w:abstractNum>
  <w:abstractNum w:abstractNumId="13" w15:restartNumberingAfterBreak="0">
    <w:nsid w:val="27220DC5"/>
    <w:multiLevelType w:val="hybridMultilevel"/>
    <w:tmpl w:val="F47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66E5D"/>
    <w:multiLevelType w:val="hybridMultilevel"/>
    <w:tmpl w:val="4D644F5C"/>
    <w:lvl w:ilvl="0" w:tplc="0809000F">
      <w:start w:val="1"/>
      <w:numFmt w:val="decimal"/>
      <w:lvlText w:val="%1."/>
      <w:lvlJc w:val="left"/>
      <w:pPr>
        <w:ind w:left="1680" w:hanging="348"/>
      </w:pPr>
      <w:rPr>
        <w:rFonts w:hint="default"/>
        <w:sz w:val="24"/>
        <w:szCs w:val="24"/>
      </w:rPr>
    </w:lvl>
    <w:lvl w:ilvl="1" w:tplc="E424E3CC">
      <w:start w:val="1"/>
      <w:numFmt w:val="bullet"/>
      <w:lvlText w:val="•"/>
      <w:lvlJc w:val="left"/>
      <w:pPr>
        <w:ind w:left="2486" w:hanging="348"/>
      </w:pPr>
      <w:rPr>
        <w:rFonts w:hint="default"/>
      </w:rPr>
    </w:lvl>
    <w:lvl w:ilvl="2" w:tplc="9AD0966E">
      <w:start w:val="1"/>
      <w:numFmt w:val="bullet"/>
      <w:lvlText w:val="•"/>
      <w:lvlJc w:val="left"/>
      <w:pPr>
        <w:ind w:left="3292" w:hanging="348"/>
      </w:pPr>
      <w:rPr>
        <w:rFonts w:hint="default"/>
      </w:rPr>
    </w:lvl>
    <w:lvl w:ilvl="3" w:tplc="A83446B0">
      <w:start w:val="1"/>
      <w:numFmt w:val="bullet"/>
      <w:lvlText w:val="•"/>
      <w:lvlJc w:val="left"/>
      <w:pPr>
        <w:ind w:left="4098" w:hanging="348"/>
      </w:pPr>
      <w:rPr>
        <w:rFonts w:hint="default"/>
      </w:rPr>
    </w:lvl>
    <w:lvl w:ilvl="4" w:tplc="3D1CE906">
      <w:start w:val="1"/>
      <w:numFmt w:val="bullet"/>
      <w:lvlText w:val="•"/>
      <w:lvlJc w:val="left"/>
      <w:pPr>
        <w:ind w:left="4903" w:hanging="348"/>
      </w:pPr>
      <w:rPr>
        <w:rFonts w:hint="default"/>
      </w:rPr>
    </w:lvl>
    <w:lvl w:ilvl="5" w:tplc="5096FADE">
      <w:start w:val="1"/>
      <w:numFmt w:val="bullet"/>
      <w:lvlText w:val="•"/>
      <w:lvlJc w:val="left"/>
      <w:pPr>
        <w:ind w:left="5709" w:hanging="348"/>
      </w:pPr>
      <w:rPr>
        <w:rFonts w:hint="default"/>
      </w:rPr>
    </w:lvl>
    <w:lvl w:ilvl="6" w:tplc="D29AD94A">
      <w:start w:val="1"/>
      <w:numFmt w:val="bullet"/>
      <w:lvlText w:val="•"/>
      <w:lvlJc w:val="left"/>
      <w:pPr>
        <w:ind w:left="6515" w:hanging="348"/>
      </w:pPr>
      <w:rPr>
        <w:rFonts w:hint="default"/>
      </w:rPr>
    </w:lvl>
    <w:lvl w:ilvl="7" w:tplc="A4A01E8E">
      <w:start w:val="1"/>
      <w:numFmt w:val="bullet"/>
      <w:lvlText w:val="•"/>
      <w:lvlJc w:val="left"/>
      <w:pPr>
        <w:ind w:left="7321" w:hanging="348"/>
      </w:pPr>
      <w:rPr>
        <w:rFonts w:hint="default"/>
      </w:rPr>
    </w:lvl>
    <w:lvl w:ilvl="8" w:tplc="B90C962E">
      <w:start w:val="1"/>
      <w:numFmt w:val="bullet"/>
      <w:lvlText w:val="•"/>
      <w:lvlJc w:val="left"/>
      <w:pPr>
        <w:ind w:left="8127" w:hanging="348"/>
      </w:pPr>
      <w:rPr>
        <w:rFonts w:hint="default"/>
      </w:rPr>
    </w:lvl>
  </w:abstractNum>
  <w:abstractNum w:abstractNumId="15" w15:restartNumberingAfterBreak="0">
    <w:nsid w:val="322C0834"/>
    <w:multiLevelType w:val="hybridMultilevel"/>
    <w:tmpl w:val="B644DE90"/>
    <w:lvl w:ilvl="0" w:tplc="C9347B62">
      <w:start w:val="1"/>
      <w:numFmt w:val="bullet"/>
      <w:lvlText w:val=""/>
      <w:lvlJc w:val="left"/>
      <w:pPr>
        <w:ind w:left="1680" w:hanging="348"/>
      </w:pPr>
      <w:rPr>
        <w:rFonts w:ascii="Symbol" w:eastAsia="Symbol" w:hAnsi="Symbol" w:hint="default"/>
        <w:sz w:val="24"/>
        <w:szCs w:val="24"/>
      </w:rPr>
    </w:lvl>
    <w:lvl w:ilvl="1" w:tplc="E424E3CC">
      <w:start w:val="1"/>
      <w:numFmt w:val="bullet"/>
      <w:lvlText w:val="•"/>
      <w:lvlJc w:val="left"/>
      <w:pPr>
        <w:ind w:left="2486" w:hanging="348"/>
      </w:pPr>
      <w:rPr>
        <w:rFonts w:hint="default"/>
      </w:rPr>
    </w:lvl>
    <w:lvl w:ilvl="2" w:tplc="9AD0966E">
      <w:start w:val="1"/>
      <w:numFmt w:val="bullet"/>
      <w:lvlText w:val="•"/>
      <w:lvlJc w:val="left"/>
      <w:pPr>
        <w:ind w:left="3292" w:hanging="348"/>
      </w:pPr>
      <w:rPr>
        <w:rFonts w:hint="default"/>
      </w:rPr>
    </w:lvl>
    <w:lvl w:ilvl="3" w:tplc="A83446B0">
      <w:start w:val="1"/>
      <w:numFmt w:val="bullet"/>
      <w:lvlText w:val="•"/>
      <w:lvlJc w:val="left"/>
      <w:pPr>
        <w:ind w:left="4098" w:hanging="348"/>
      </w:pPr>
      <w:rPr>
        <w:rFonts w:hint="default"/>
      </w:rPr>
    </w:lvl>
    <w:lvl w:ilvl="4" w:tplc="3D1CE906">
      <w:start w:val="1"/>
      <w:numFmt w:val="bullet"/>
      <w:lvlText w:val="•"/>
      <w:lvlJc w:val="left"/>
      <w:pPr>
        <w:ind w:left="4903" w:hanging="348"/>
      </w:pPr>
      <w:rPr>
        <w:rFonts w:hint="default"/>
      </w:rPr>
    </w:lvl>
    <w:lvl w:ilvl="5" w:tplc="5096FADE">
      <w:start w:val="1"/>
      <w:numFmt w:val="bullet"/>
      <w:lvlText w:val="•"/>
      <w:lvlJc w:val="left"/>
      <w:pPr>
        <w:ind w:left="5709" w:hanging="348"/>
      </w:pPr>
      <w:rPr>
        <w:rFonts w:hint="default"/>
      </w:rPr>
    </w:lvl>
    <w:lvl w:ilvl="6" w:tplc="D29AD94A">
      <w:start w:val="1"/>
      <w:numFmt w:val="bullet"/>
      <w:lvlText w:val="•"/>
      <w:lvlJc w:val="left"/>
      <w:pPr>
        <w:ind w:left="6515" w:hanging="348"/>
      </w:pPr>
      <w:rPr>
        <w:rFonts w:hint="default"/>
      </w:rPr>
    </w:lvl>
    <w:lvl w:ilvl="7" w:tplc="A4A01E8E">
      <w:start w:val="1"/>
      <w:numFmt w:val="bullet"/>
      <w:lvlText w:val="•"/>
      <w:lvlJc w:val="left"/>
      <w:pPr>
        <w:ind w:left="7321" w:hanging="348"/>
      </w:pPr>
      <w:rPr>
        <w:rFonts w:hint="default"/>
      </w:rPr>
    </w:lvl>
    <w:lvl w:ilvl="8" w:tplc="B90C962E">
      <w:start w:val="1"/>
      <w:numFmt w:val="bullet"/>
      <w:lvlText w:val="•"/>
      <w:lvlJc w:val="left"/>
      <w:pPr>
        <w:ind w:left="8127" w:hanging="348"/>
      </w:pPr>
      <w:rPr>
        <w:rFonts w:hint="default"/>
      </w:rPr>
    </w:lvl>
  </w:abstractNum>
  <w:abstractNum w:abstractNumId="16" w15:restartNumberingAfterBreak="0">
    <w:nsid w:val="33EB059C"/>
    <w:multiLevelType w:val="hybridMultilevel"/>
    <w:tmpl w:val="DF8826AE"/>
    <w:lvl w:ilvl="0" w:tplc="86D2C47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A4377"/>
    <w:multiLevelType w:val="hybridMultilevel"/>
    <w:tmpl w:val="D6505A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6854BA7"/>
    <w:multiLevelType w:val="hybridMultilevel"/>
    <w:tmpl w:val="0F963D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50AB4"/>
    <w:multiLevelType w:val="hybridMultilevel"/>
    <w:tmpl w:val="8A42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578EC"/>
    <w:multiLevelType w:val="hybridMultilevel"/>
    <w:tmpl w:val="9DF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6107E"/>
    <w:multiLevelType w:val="hybridMultilevel"/>
    <w:tmpl w:val="0044A544"/>
    <w:lvl w:ilvl="0" w:tplc="601C777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3DF65473"/>
    <w:multiLevelType w:val="hybridMultilevel"/>
    <w:tmpl w:val="158A9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F2BEB"/>
    <w:multiLevelType w:val="hybridMultilevel"/>
    <w:tmpl w:val="53E4D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237493"/>
    <w:multiLevelType w:val="hybridMultilevel"/>
    <w:tmpl w:val="1D5E1624"/>
    <w:lvl w:ilvl="0" w:tplc="AE3238BE">
      <w:start w:val="1"/>
      <w:numFmt w:val="bullet"/>
      <w:lvlText w:val=""/>
      <w:lvlJc w:val="left"/>
      <w:pPr>
        <w:ind w:left="1274" w:hanging="360"/>
      </w:pPr>
      <w:rPr>
        <w:rFonts w:ascii="Symbol" w:eastAsia="Symbol" w:hAnsi="Symbol" w:hint="default"/>
        <w:sz w:val="22"/>
        <w:szCs w:val="22"/>
      </w:rPr>
    </w:lvl>
    <w:lvl w:ilvl="1" w:tplc="30F0DA9A">
      <w:start w:val="1"/>
      <w:numFmt w:val="bullet"/>
      <w:lvlText w:val="o"/>
      <w:lvlJc w:val="left"/>
      <w:pPr>
        <w:ind w:left="1634" w:hanging="228"/>
      </w:pPr>
      <w:rPr>
        <w:rFonts w:ascii="Courier New" w:eastAsia="Courier New" w:hAnsi="Courier New" w:hint="default"/>
        <w:sz w:val="22"/>
        <w:szCs w:val="22"/>
      </w:rPr>
    </w:lvl>
    <w:lvl w:ilvl="2" w:tplc="CF047FFE">
      <w:start w:val="1"/>
      <w:numFmt w:val="bullet"/>
      <w:lvlText w:val="•"/>
      <w:lvlJc w:val="left"/>
      <w:pPr>
        <w:ind w:left="1608" w:hanging="228"/>
      </w:pPr>
      <w:rPr>
        <w:rFonts w:hint="default"/>
      </w:rPr>
    </w:lvl>
    <w:lvl w:ilvl="3" w:tplc="AA4CD444">
      <w:start w:val="1"/>
      <w:numFmt w:val="bullet"/>
      <w:lvlText w:val="•"/>
      <w:lvlJc w:val="left"/>
      <w:pPr>
        <w:ind w:left="1634" w:hanging="228"/>
      </w:pPr>
      <w:rPr>
        <w:rFonts w:hint="default"/>
      </w:rPr>
    </w:lvl>
    <w:lvl w:ilvl="4" w:tplc="DE3E6E24">
      <w:start w:val="1"/>
      <w:numFmt w:val="bullet"/>
      <w:lvlText w:val="•"/>
      <w:lvlJc w:val="left"/>
      <w:pPr>
        <w:ind w:left="2941" w:hanging="228"/>
      </w:pPr>
      <w:rPr>
        <w:rFonts w:hint="default"/>
      </w:rPr>
    </w:lvl>
    <w:lvl w:ilvl="5" w:tplc="E36E9C44">
      <w:start w:val="1"/>
      <w:numFmt w:val="bullet"/>
      <w:lvlText w:val="•"/>
      <w:lvlJc w:val="left"/>
      <w:pPr>
        <w:ind w:left="4247" w:hanging="228"/>
      </w:pPr>
      <w:rPr>
        <w:rFonts w:hint="default"/>
      </w:rPr>
    </w:lvl>
    <w:lvl w:ilvl="6" w:tplc="4BC64204">
      <w:start w:val="1"/>
      <w:numFmt w:val="bullet"/>
      <w:lvlText w:val="•"/>
      <w:lvlJc w:val="left"/>
      <w:pPr>
        <w:ind w:left="5553" w:hanging="228"/>
      </w:pPr>
      <w:rPr>
        <w:rFonts w:hint="default"/>
      </w:rPr>
    </w:lvl>
    <w:lvl w:ilvl="7" w:tplc="E93A1BDE">
      <w:start w:val="1"/>
      <w:numFmt w:val="bullet"/>
      <w:lvlText w:val="•"/>
      <w:lvlJc w:val="left"/>
      <w:pPr>
        <w:ind w:left="6860" w:hanging="228"/>
      </w:pPr>
      <w:rPr>
        <w:rFonts w:hint="default"/>
      </w:rPr>
    </w:lvl>
    <w:lvl w:ilvl="8" w:tplc="6BEA4B80">
      <w:start w:val="1"/>
      <w:numFmt w:val="bullet"/>
      <w:lvlText w:val="•"/>
      <w:lvlJc w:val="left"/>
      <w:pPr>
        <w:ind w:left="8166" w:hanging="228"/>
      </w:pPr>
      <w:rPr>
        <w:rFonts w:hint="default"/>
      </w:rPr>
    </w:lvl>
  </w:abstractNum>
  <w:abstractNum w:abstractNumId="25" w15:restartNumberingAfterBreak="0">
    <w:nsid w:val="4D963B39"/>
    <w:multiLevelType w:val="hybridMultilevel"/>
    <w:tmpl w:val="8B0A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C715D"/>
    <w:multiLevelType w:val="hybridMultilevel"/>
    <w:tmpl w:val="9CA05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829CA"/>
    <w:multiLevelType w:val="hybridMultilevel"/>
    <w:tmpl w:val="DDE8C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52A24"/>
    <w:multiLevelType w:val="hybridMultilevel"/>
    <w:tmpl w:val="D29E94C0"/>
    <w:lvl w:ilvl="0" w:tplc="08090001">
      <w:start w:val="1"/>
      <w:numFmt w:val="bullet"/>
      <w:lvlText w:val=""/>
      <w:lvlJc w:val="left"/>
      <w:pPr>
        <w:ind w:left="1680" w:hanging="348"/>
      </w:pPr>
      <w:rPr>
        <w:rFonts w:ascii="Symbol" w:hAnsi="Symbol" w:hint="default"/>
        <w:sz w:val="24"/>
        <w:szCs w:val="24"/>
      </w:rPr>
    </w:lvl>
    <w:lvl w:ilvl="1" w:tplc="E424E3CC">
      <w:start w:val="1"/>
      <w:numFmt w:val="bullet"/>
      <w:lvlText w:val="•"/>
      <w:lvlJc w:val="left"/>
      <w:pPr>
        <w:ind w:left="2486" w:hanging="348"/>
      </w:pPr>
      <w:rPr>
        <w:rFonts w:hint="default"/>
      </w:rPr>
    </w:lvl>
    <w:lvl w:ilvl="2" w:tplc="9AD0966E">
      <w:start w:val="1"/>
      <w:numFmt w:val="bullet"/>
      <w:lvlText w:val="•"/>
      <w:lvlJc w:val="left"/>
      <w:pPr>
        <w:ind w:left="3292" w:hanging="348"/>
      </w:pPr>
      <w:rPr>
        <w:rFonts w:hint="default"/>
      </w:rPr>
    </w:lvl>
    <w:lvl w:ilvl="3" w:tplc="A83446B0">
      <w:start w:val="1"/>
      <w:numFmt w:val="bullet"/>
      <w:lvlText w:val="•"/>
      <w:lvlJc w:val="left"/>
      <w:pPr>
        <w:ind w:left="4098" w:hanging="348"/>
      </w:pPr>
      <w:rPr>
        <w:rFonts w:hint="default"/>
      </w:rPr>
    </w:lvl>
    <w:lvl w:ilvl="4" w:tplc="3D1CE906">
      <w:start w:val="1"/>
      <w:numFmt w:val="bullet"/>
      <w:lvlText w:val="•"/>
      <w:lvlJc w:val="left"/>
      <w:pPr>
        <w:ind w:left="4903" w:hanging="348"/>
      </w:pPr>
      <w:rPr>
        <w:rFonts w:hint="default"/>
      </w:rPr>
    </w:lvl>
    <w:lvl w:ilvl="5" w:tplc="5096FADE">
      <w:start w:val="1"/>
      <w:numFmt w:val="bullet"/>
      <w:lvlText w:val="•"/>
      <w:lvlJc w:val="left"/>
      <w:pPr>
        <w:ind w:left="5709" w:hanging="348"/>
      </w:pPr>
      <w:rPr>
        <w:rFonts w:hint="default"/>
      </w:rPr>
    </w:lvl>
    <w:lvl w:ilvl="6" w:tplc="D29AD94A">
      <w:start w:val="1"/>
      <w:numFmt w:val="bullet"/>
      <w:lvlText w:val="•"/>
      <w:lvlJc w:val="left"/>
      <w:pPr>
        <w:ind w:left="6515" w:hanging="348"/>
      </w:pPr>
      <w:rPr>
        <w:rFonts w:hint="default"/>
      </w:rPr>
    </w:lvl>
    <w:lvl w:ilvl="7" w:tplc="A4A01E8E">
      <w:start w:val="1"/>
      <w:numFmt w:val="bullet"/>
      <w:lvlText w:val="•"/>
      <w:lvlJc w:val="left"/>
      <w:pPr>
        <w:ind w:left="7321" w:hanging="348"/>
      </w:pPr>
      <w:rPr>
        <w:rFonts w:hint="default"/>
      </w:rPr>
    </w:lvl>
    <w:lvl w:ilvl="8" w:tplc="B90C962E">
      <w:start w:val="1"/>
      <w:numFmt w:val="bullet"/>
      <w:lvlText w:val="•"/>
      <w:lvlJc w:val="left"/>
      <w:pPr>
        <w:ind w:left="8127" w:hanging="348"/>
      </w:pPr>
      <w:rPr>
        <w:rFonts w:hint="default"/>
      </w:rPr>
    </w:lvl>
  </w:abstractNum>
  <w:abstractNum w:abstractNumId="29" w15:restartNumberingAfterBreak="0">
    <w:nsid w:val="55E61B74"/>
    <w:multiLevelType w:val="hybridMultilevel"/>
    <w:tmpl w:val="DCCC195C"/>
    <w:lvl w:ilvl="0" w:tplc="08090001">
      <w:start w:val="1"/>
      <w:numFmt w:val="bullet"/>
      <w:lvlText w:val=""/>
      <w:lvlJc w:val="left"/>
      <w:pPr>
        <w:ind w:left="2960" w:hanging="360"/>
      </w:pPr>
      <w:rPr>
        <w:rFonts w:ascii="Symbol" w:hAnsi="Symbol" w:hint="default"/>
      </w:rPr>
    </w:lvl>
    <w:lvl w:ilvl="1" w:tplc="08090003" w:tentative="1">
      <w:start w:val="1"/>
      <w:numFmt w:val="bullet"/>
      <w:lvlText w:val="o"/>
      <w:lvlJc w:val="left"/>
      <w:pPr>
        <w:ind w:left="3680" w:hanging="360"/>
      </w:pPr>
      <w:rPr>
        <w:rFonts w:ascii="Courier New" w:hAnsi="Courier New" w:cs="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30" w15:restartNumberingAfterBreak="0">
    <w:nsid w:val="5CDF1199"/>
    <w:multiLevelType w:val="hybridMultilevel"/>
    <w:tmpl w:val="26A01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C78D1"/>
    <w:multiLevelType w:val="hybridMultilevel"/>
    <w:tmpl w:val="72AA3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2A2429"/>
    <w:multiLevelType w:val="hybridMultilevel"/>
    <w:tmpl w:val="DE3E8312"/>
    <w:lvl w:ilvl="0" w:tplc="82208C56">
      <w:start w:val="1"/>
      <w:numFmt w:val="bullet"/>
      <w:lvlText w:val="•"/>
      <w:lvlJc w:val="left"/>
      <w:pPr>
        <w:ind w:left="2668" w:hanging="428"/>
      </w:pPr>
      <w:rPr>
        <w:rFonts w:hint="default"/>
        <w:sz w:val="24"/>
        <w:szCs w:val="24"/>
      </w:rPr>
    </w:lvl>
    <w:lvl w:ilvl="1" w:tplc="82208C56">
      <w:start w:val="1"/>
      <w:numFmt w:val="bullet"/>
      <w:lvlText w:val="•"/>
      <w:lvlJc w:val="left"/>
      <w:pPr>
        <w:ind w:left="3521" w:hanging="428"/>
      </w:pPr>
      <w:rPr>
        <w:rFonts w:hint="default"/>
      </w:rPr>
    </w:lvl>
    <w:lvl w:ilvl="2" w:tplc="4D7265FC">
      <w:start w:val="1"/>
      <w:numFmt w:val="bullet"/>
      <w:lvlText w:val="•"/>
      <w:lvlJc w:val="left"/>
      <w:pPr>
        <w:ind w:left="4375" w:hanging="428"/>
      </w:pPr>
      <w:rPr>
        <w:rFonts w:hint="default"/>
      </w:rPr>
    </w:lvl>
    <w:lvl w:ilvl="3" w:tplc="D5AA528A">
      <w:start w:val="1"/>
      <w:numFmt w:val="bullet"/>
      <w:lvlText w:val="•"/>
      <w:lvlJc w:val="left"/>
      <w:pPr>
        <w:ind w:left="5228" w:hanging="428"/>
      </w:pPr>
      <w:rPr>
        <w:rFonts w:hint="default"/>
      </w:rPr>
    </w:lvl>
    <w:lvl w:ilvl="4" w:tplc="125A8CDA">
      <w:start w:val="1"/>
      <w:numFmt w:val="bullet"/>
      <w:lvlText w:val="•"/>
      <w:lvlJc w:val="left"/>
      <w:pPr>
        <w:ind w:left="6081" w:hanging="428"/>
      </w:pPr>
      <w:rPr>
        <w:rFonts w:hint="default"/>
      </w:rPr>
    </w:lvl>
    <w:lvl w:ilvl="5" w:tplc="17F80216">
      <w:start w:val="1"/>
      <w:numFmt w:val="bullet"/>
      <w:lvlText w:val="•"/>
      <w:lvlJc w:val="left"/>
      <w:pPr>
        <w:ind w:left="6934" w:hanging="428"/>
      </w:pPr>
      <w:rPr>
        <w:rFonts w:hint="default"/>
      </w:rPr>
    </w:lvl>
    <w:lvl w:ilvl="6" w:tplc="7E90CEA2">
      <w:start w:val="1"/>
      <w:numFmt w:val="bullet"/>
      <w:lvlText w:val="•"/>
      <w:lvlJc w:val="left"/>
      <w:pPr>
        <w:ind w:left="7787" w:hanging="428"/>
      </w:pPr>
      <w:rPr>
        <w:rFonts w:hint="default"/>
      </w:rPr>
    </w:lvl>
    <w:lvl w:ilvl="7" w:tplc="9B72002C">
      <w:start w:val="1"/>
      <w:numFmt w:val="bullet"/>
      <w:lvlText w:val="•"/>
      <w:lvlJc w:val="left"/>
      <w:pPr>
        <w:ind w:left="8640" w:hanging="428"/>
      </w:pPr>
      <w:rPr>
        <w:rFonts w:hint="default"/>
      </w:rPr>
    </w:lvl>
    <w:lvl w:ilvl="8" w:tplc="163C5F10">
      <w:start w:val="1"/>
      <w:numFmt w:val="bullet"/>
      <w:lvlText w:val="•"/>
      <w:lvlJc w:val="left"/>
      <w:pPr>
        <w:ind w:left="9493" w:hanging="428"/>
      </w:pPr>
      <w:rPr>
        <w:rFonts w:hint="default"/>
      </w:rPr>
    </w:lvl>
  </w:abstractNum>
  <w:abstractNum w:abstractNumId="33" w15:restartNumberingAfterBreak="0">
    <w:nsid w:val="637C4AE1"/>
    <w:multiLevelType w:val="hybridMultilevel"/>
    <w:tmpl w:val="092677CC"/>
    <w:lvl w:ilvl="0" w:tplc="86D2C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D4971"/>
    <w:multiLevelType w:val="hybridMultilevel"/>
    <w:tmpl w:val="72C6BA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6D5AF9"/>
    <w:multiLevelType w:val="hybridMultilevel"/>
    <w:tmpl w:val="A880B060"/>
    <w:lvl w:ilvl="0" w:tplc="86D2C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73C2D"/>
    <w:multiLevelType w:val="hybridMultilevel"/>
    <w:tmpl w:val="AB6CFF9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7" w15:restartNumberingAfterBreak="0">
    <w:nsid w:val="6864088C"/>
    <w:multiLevelType w:val="hybridMultilevel"/>
    <w:tmpl w:val="286E5E18"/>
    <w:lvl w:ilvl="0" w:tplc="244E5110">
      <w:start w:val="4"/>
      <w:numFmt w:val="decimal"/>
      <w:lvlText w:val="%1"/>
      <w:lvlJc w:val="left"/>
      <w:pPr>
        <w:ind w:left="536" w:hanging="252"/>
        <w:jc w:val="right"/>
      </w:pPr>
      <w:rPr>
        <w:rFonts w:ascii="Arial" w:eastAsia="Arial" w:hAnsi="Arial" w:hint="default"/>
        <w:b/>
        <w:bCs/>
        <w:color w:val="076BBC"/>
        <w:sz w:val="28"/>
        <w:szCs w:val="28"/>
      </w:rPr>
    </w:lvl>
    <w:lvl w:ilvl="1" w:tplc="5A968DE6">
      <w:start w:val="1"/>
      <w:numFmt w:val="bullet"/>
      <w:lvlText w:val="•"/>
      <w:lvlJc w:val="left"/>
      <w:pPr>
        <w:ind w:left="1541" w:hanging="252"/>
      </w:pPr>
      <w:rPr>
        <w:rFonts w:hint="default"/>
      </w:rPr>
    </w:lvl>
    <w:lvl w:ilvl="2" w:tplc="269C802A">
      <w:start w:val="1"/>
      <w:numFmt w:val="bullet"/>
      <w:lvlText w:val="•"/>
      <w:lvlJc w:val="left"/>
      <w:pPr>
        <w:ind w:left="2545" w:hanging="252"/>
      </w:pPr>
      <w:rPr>
        <w:rFonts w:hint="default"/>
      </w:rPr>
    </w:lvl>
    <w:lvl w:ilvl="3" w:tplc="745A150C">
      <w:start w:val="1"/>
      <w:numFmt w:val="bullet"/>
      <w:lvlText w:val="•"/>
      <w:lvlJc w:val="left"/>
      <w:pPr>
        <w:ind w:left="3550" w:hanging="252"/>
      </w:pPr>
      <w:rPr>
        <w:rFonts w:hint="default"/>
      </w:rPr>
    </w:lvl>
    <w:lvl w:ilvl="4" w:tplc="CCB0F1B0">
      <w:start w:val="1"/>
      <w:numFmt w:val="bullet"/>
      <w:lvlText w:val="•"/>
      <w:lvlJc w:val="left"/>
      <w:pPr>
        <w:ind w:left="4554" w:hanging="252"/>
      </w:pPr>
      <w:rPr>
        <w:rFonts w:hint="default"/>
      </w:rPr>
    </w:lvl>
    <w:lvl w:ilvl="5" w:tplc="77B6E904">
      <w:start w:val="1"/>
      <w:numFmt w:val="bullet"/>
      <w:lvlText w:val="•"/>
      <w:lvlJc w:val="left"/>
      <w:pPr>
        <w:ind w:left="5559" w:hanging="252"/>
      </w:pPr>
      <w:rPr>
        <w:rFonts w:hint="default"/>
      </w:rPr>
    </w:lvl>
    <w:lvl w:ilvl="6" w:tplc="06C02FFC">
      <w:start w:val="1"/>
      <w:numFmt w:val="bullet"/>
      <w:lvlText w:val="•"/>
      <w:lvlJc w:val="left"/>
      <w:pPr>
        <w:ind w:left="6563" w:hanging="252"/>
      </w:pPr>
      <w:rPr>
        <w:rFonts w:hint="default"/>
      </w:rPr>
    </w:lvl>
    <w:lvl w:ilvl="7" w:tplc="49FC97B6">
      <w:start w:val="1"/>
      <w:numFmt w:val="bullet"/>
      <w:lvlText w:val="•"/>
      <w:lvlJc w:val="left"/>
      <w:pPr>
        <w:ind w:left="7567" w:hanging="252"/>
      </w:pPr>
      <w:rPr>
        <w:rFonts w:hint="default"/>
      </w:rPr>
    </w:lvl>
    <w:lvl w:ilvl="8" w:tplc="9B185E7C">
      <w:start w:val="1"/>
      <w:numFmt w:val="bullet"/>
      <w:lvlText w:val="•"/>
      <w:lvlJc w:val="left"/>
      <w:pPr>
        <w:ind w:left="8572" w:hanging="252"/>
      </w:pPr>
      <w:rPr>
        <w:rFonts w:hint="default"/>
      </w:rPr>
    </w:lvl>
  </w:abstractNum>
  <w:abstractNum w:abstractNumId="38" w15:restartNumberingAfterBreak="0">
    <w:nsid w:val="68DD4686"/>
    <w:multiLevelType w:val="hybridMultilevel"/>
    <w:tmpl w:val="7720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721ED"/>
    <w:multiLevelType w:val="hybridMultilevel"/>
    <w:tmpl w:val="8520BD5C"/>
    <w:lvl w:ilvl="0" w:tplc="1D9AE5C4">
      <w:start w:val="1"/>
      <w:numFmt w:val="bullet"/>
      <w:lvlText w:val=""/>
      <w:lvlJc w:val="left"/>
      <w:pPr>
        <w:ind w:left="1023" w:hanging="360"/>
      </w:pPr>
      <w:rPr>
        <w:rFonts w:ascii="Symbol" w:eastAsia="Symbol" w:hAnsi="Symbol" w:hint="default"/>
        <w:sz w:val="22"/>
        <w:szCs w:val="22"/>
      </w:rPr>
    </w:lvl>
    <w:lvl w:ilvl="1" w:tplc="0D56049A">
      <w:start w:val="1"/>
      <w:numFmt w:val="bullet"/>
      <w:lvlText w:val=""/>
      <w:lvlJc w:val="left"/>
      <w:pPr>
        <w:ind w:left="1273" w:hanging="360"/>
      </w:pPr>
      <w:rPr>
        <w:rFonts w:ascii="Symbol" w:eastAsia="Symbol" w:hAnsi="Symbol" w:hint="default"/>
        <w:sz w:val="22"/>
        <w:szCs w:val="22"/>
      </w:rPr>
    </w:lvl>
    <w:lvl w:ilvl="2" w:tplc="097890A6">
      <w:start w:val="1"/>
      <w:numFmt w:val="bullet"/>
      <w:lvlText w:val="o"/>
      <w:lvlJc w:val="left"/>
      <w:pPr>
        <w:ind w:left="1621" w:hanging="281"/>
      </w:pPr>
      <w:rPr>
        <w:rFonts w:ascii="Courier New" w:eastAsia="Courier New" w:hAnsi="Courier New" w:hint="default"/>
        <w:sz w:val="22"/>
        <w:szCs w:val="22"/>
      </w:rPr>
    </w:lvl>
    <w:lvl w:ilvl="3" w:tplc="97E6EEE6">
      <w:start w:val="1"/>
      <w:numFmt w:val="bullet"/>
      <w:lvlText w:val="•"/>
      <w:lvlJc w:val="left"/>
      <w:pPr>
        <w:ind w:left="1621" w:hanging="281"/>
      </w:pPr>
      <w:rPr>
        <w:rFonts w:hint="default"/>
      </w:rPr>
    </w:lvl>
    <w:lvl w:ilvl="4" w:tplc="987E8A16">
      <w:start w:val="1"/>
      <w:numFmt w:val="bullet"/>
      <w:lvlText w:val="•"/>
      <w:lvlJc w:val="left"/>
      <w:pPr>
        <w:ind w:left="2929" w:hanging="281"/>
      </w:pPr>
      <w:rPr>
        <w:rFonts w:hint="default"/>
      </w:rPr>
    </w:lvl>
    <w:lvl w:ilvl="5" w:tplc="F4261F44">
      <w:start w:val="1"/>
      <w:numFmt w:val="bullet"/>
      <w:lvlText w:val="•"/>
      <w:lvlJc w:val="left"/>
      <w:pPr>
        <w:ind w:left="4237" w:hanging="281"/>
      </w:pPr>
      <w:rPr>
        <w:rFonts w:hint="default"/>
      </w:rPr>
    </w:lvl>
    <w:lvl w:ilvl="6" w:tplc="B53AEBDE">
      <w:start w:val="1"/>
      <w:numFmt w:val="bullet"/>
      <w:lvlText w:val="•"/>
      <w:lvlJc w:val="left"/>
      <w:pPr>
        <w:ind w:left="5546" w:hanging="281"/>
      </w:pPr>
      <w:rPr>
        <w:rFonts w:hint="default"/>
      </w:rPr>
    </w:lvl>
    <w:lvl w:ilvl="7" w:tplc="47D2B3DE">
      <w:start w:val="1"/>
      <w:numFmt w:val="bullet"/>
      <w:lvlText w:val="•"/>
      <w:lvlJc w:val="left"/>
      <w:pPr>
        <w:ind w:left="6854" w:hanging="281"/>
      </w:pPr>
      <w:rPr>
        <w:rFonts w:hint="default"/>
      </w:rPr>
    </w:lvl>
    <w:lvl w:ilvl="8" w:tplc="E19CBDC0">
      <w:start w:val="1"/>
      <w:numFmt w:val="bullet"/>
      <w:lvlText w:val="•"/>
      <w:lvlJc w:val="left"/>
      <w:pPr>
        <w:ind w:left="8162" w:hanging="281"/>
      </w:pPr>
      <w:rPr>
        <w:rFonts w:hint="default"/>
      </w:rPr>
    </w:lvl>
  </w:abstractNum>
  <w:abstractNum w:abstractNumId="40" w15:restartNumberingAfterBreak="0">
    <w:nsid w:val="6AE47378"/>
    <w:multiLevelType w:val="hybridMultilevel"/>
    <w:tmpl w:val="132259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A27698"/>
    <w:multiLevelType w:val="hybridMultilevel"/>
    <w:tmpl w:val="0E147B32"/>
    <w:lvl w:ilvl="0" w:tplc="86D2C47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6D4E4F"/>
    <w:multiLevelType w:val="hybridMultilevel"/>
    <w:tmpl w:val="FD8EFBBC"/>
    <w:lvl w:ilvl="0" w:tplc="110C48A4">
      <w:start w:val="1"/>
      <w:numFmt w:val="bullet"/>
      <w:lvlText w:val="•"/>
      <w:lvlJc w:val="left"/>
      <w:pPr>
        <w:tabs>
          <w:tab w:val="num" w:pos="720"/>
        </w:tabs>
        <w:ind w:left="720" w:hanging="360"/>
      </w:pPr>
      <w:rPr>
        <w:rFonts w:ascii="Arial" w:hAnsi="Arial" w:hint="default"/>
      </w:rPr>
    </w:lvl>
    <w:lvl w:ilvl="1" w:tplc="3F1A2402" w:tentative="1">
      <w:start w:val="1"/>
      <w:numFmt w:val="bullet"/>
      <w:lvlText w:val="•"/>
      <w:lvlJc w:val="left"/>
      <w:pPr>
        <w:tabs>
          <w:tab w:val="num" w:pos="1440"/>
        </w:tabs>
        <w:ind w:left="1440" w:hanging="360"/>
      </w:pPr>
      <w:rPr>
        <w:rFonts w:ascii="Arial" w:hAnsi="Arial" w:hint="default"/>
      </w:rPr>
    </w:lvl>
    <w:lvl w:ilvl="2" w:tplc="AC6C3FA8" w:tentative="1">
      <w:start w:val="1"/>
      <w:numFmt w:val="bullet"/>
      <w:lvlText w:val="•"/>
      <w:lvlJc w:val="left"/>
      <w:pPr>
        <w:tabs>
          <w:tab w:val="num" w:pos="2160"/>
        </w:tabs>
        <w:ind w:left="2160" w:hanging="360"/>
      </w:pPr>
      <w:rPr>
        <w:rFonts w:ascii="Arial" w:hAnsi="Arial" w:hint="default"/>
      </w:rPr>
    </w:lvl>
    <w:lvl w:ilvl="3" w:tplc="7CFA2736" w:tentative="1">
      <w:start w:val="1"/>
      <w:numFmt w:val="bullet"/>
      <w:lvlText w:val="•"/>
      <w:lvlJc w:val="left"/>
      <w:pPr>
        <w:tabs>
          <w:tab w:val="num" w:pos="2880"/>
        </w:tabs>
        <w:ind w:left="2880" w:hanging="360"/>
      </w:pPr>
      <w:rPr>
        <w:rFonts w:ascii="Arial" w:hAnsi="Arial" w:hint="default"/>
      </w:rPr>
    </w:lvl>
    <w:lvl w:ilvl="4" w:tplc="8D685340" w:tentative="1">
      <w:start w:val="1"/>
      <w:numFmt w:val="bullet"/>
      <w:lvlText w:val="•"/>
      <w:lvlJc w:val="left"/>
      <w:pPr>
        <w:tabs>
          <w:tab w:val="num" w:pos="3600"/>
        </w:tabs>
        <w:ind w:left="3600" w:hanging="360"/>
      </w:pPr>
      <w:rPr>
        <w:rFonts w:ascii="Arial" w:hAnsi="Arial" w:hint="default"/>
      </w:rPr>
    </w:lvl>
    <w:lvl w:ilvl="5" w:tplc="30E880C0" w:tentative="1">
      <w:start w:val="1"/>
      <w:numFmt w:val="bullet"/>
      <w:lvlText w:val="•"/>
      <w:lvlJc w:val="left"/>
      <w:pPr>
        <w:tabs>
          <w:tab w:val="num" w:pos="4320"/>
        </w:tabs>
        <w:ind w:left="4320" w:hanging="360"/>
      </w:pPr>
      <w:rPr>
        <w:rFonts w:ascii="Arial" w:hAnsi="Arial" w:hint="default"/>
      </w:rPr>
    </w:lvl>
    <w:lvl w:ilvl="6" w:tplc="CC021498" w:tentative="1">
      <w:start w:val="1"/>
      <w:numFmt w:val="bullet"/>
      <w:lvlText w:val="•"/>
      <w:lvlJc w:val="left"/>
      <w:pPr>
        <w:tabs>
          <w:tab w:val="num" w:pos="5040"/>
        </w:tabs>
        <w:ind w:left="5040" w:hanging="360"/>
      </w:pPr>
      <w:rPr>
        <w:rFonts w:ascii="Arial" w:hAnsi="Arial" w:hint="default"/>
      </w:rPr>
    </w:lvl>
    <w:lvl w:ilvl="7" w:tplc="4B0A2D90" w:tentative="1">
      <w:start w:val="1"/>
      <w:numFmt w:val="bullet"/>
      <w:lvlText w:val="•"/>
      <w:lvlJc w:val="left"/>
      <w:pPr>
        <w:tabs>
          <w:tab w:val="num" w:pos="5760"/>
        </w:tabs>
        <w:ind w:left="5760" w:hanging="360"/>
      </w:pPr>
      <w:rPr>
        <w:rFonts w:ascii="Arial" w:hAnsi="Arial" w:hint="default"/>
      </w:rPr>
    </w:lvl>
    <w:lvl w:ilvl="8" w:tplc="626A039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9C60E0"/>
    <w:multiLevelType w:val="hybridMultilevel"/>
    <w:tmpl w:val="9ED4DBB4"/>
    <w:lvl w:ilvl="0" w:tplc="45A06FAC">
      <w:start w:val="1"/>
      <w:numFmt w:val="decimal"/>
      <w:lvlText w:val="%1"/>
      <w:lvlJc w:val="left"/>
      <w:pPr>
        <w:ind w:left="803" w:hanging="236"/>
        <w:jc w:val="right"/>
      </w:pPr>
      <w:rPr>
        <w:rFonts w:ascii="Arial" w:eastAsia="Arial" w:hAnsi="Arial" w:hint="default"/>
        <w:b/>
        <w:bCs/>
        <w:color w:val="076BBC"/>
        <w:sz w:val="28"/>
        <w:szCs w:val="28"/>
      </w:rPr>
    </w:lvl>
    <w:lvl w:ilvl="1" w:tplc="8B363E34">
      <w:start w:val="1"/>
      <w:numFmt w:val="bullet"/>
      <w:lvlText w:val="•"/>
      <w:lvlJc w:val="left"/>
      <w:pPr>
        <w:ind w:left="1159" w:hanging="236"/>
      </w:pPr>
      <w:rPr>
        <w:rFonts w:hint="default"/>
      </w:rPr>
    </w:lvl>
    <w:lvl w:ilvl="2" w:tplc="DE564C80">
      <w:start w:val="1"/>
      <w:numFmt w:val="bullet"/>
      <w:lvlText w:val="•"/>
      <w:lvlJc w:val="left"/>
      <w:pPr>
        <w:ind w:left="2227" w:hanging="236"/>
      </w:pPr>
      <w:rPr>
        <w:rFonts w:hint="default"/>
      </w:rPr>
    </w:lvl>
    <w:lvl w:ilvl="3" w:tplc="21F629BC">
      <w:start w:val="1"/>
      <w:numFmt w:val="bullet"/>
      <w:lvlText w:val="•"/>
      <w:lvlJc w:val="left"/>
      <w:pPr>
        <w:ind w:left="3295" w:hanging="236"/>
      </w:pPr>
      <w:rPr>
        <w:rFonts w:hint="default"/>
      </w:rPr>
    </w:lvl>
    <w:lvl w:ilvl="4" w:tplc="5DFC17DE">
      <w:start w:val="1"/>
      <w:numFmt w:val="bullet"/>
      <w:lvlText w:val="•"/>
      <w:lvlJc w:val="left"/>
      <w:pPr>
        <w:ind w:left="4363" w:hanging="236"/>
      </w:pPr>
      <w:rPr>
        <w:rFonts w:hint="default"/>
      </w:rPr>
    </w:lvl>
    <w:lvl w:ilvl="5" w:tplc="16727980">
      <w:start w:val="1"/>
      <w:numFmt w:val="bullet"/>
      <w:lvlText w:val="•"/>
      <w:lvlJc w:val="left"/>
      <w:pPr>
        <w:ind w:left="5430" w:hanging="236"/>
      </w:pPr>
      <w:rPr>
        <w:rFonts w:hint="default"/>
      </w:rPr>
    </w:lvl>
    <w:lvl w:ilvl="6" w:tplc="BE904F40">
      <w:start w:val="1"/>
      <w:numFmt w:val="bullet"/>
      <w:lvlText w:val="•"/>
      <w:lvlJc w:val="left"/>
      <w:pPr>
        <w:ind w:left="6498" w:hanging="236"/>
      </w:pPr>
      <w:rPr>
        <w:rFonts w:hint="default"/>
      </w:rPr>
    </w:lvl>
    <w:lvl w:ilvl="7" w:tplc="DE1A158A">
      <w:start w:val="1"/>
      <w:numFmt w:val="bullet"/>
      <w:lvlText w:val="•"/>
      <w:lvlJc w:val="left"/>
      <w:pPr>
        <w:ind w:left="7566" w:hanging="236"/>
      </w:pPr>
      <w:rPr>
        <w:rFonts w:hint="default"/>
      </w:rPr>
    </w:lvl>
    <w:lvl w:ilvl="8" w:tplc="D436C784">
      <w:start w:val="1"/>
      <w:numFmt w:val="bullet"/>
      <w:lvlText w:val="•"/>
      <w:lvlJc w:val="left"/>
      <w:pPr>
        <w:ind w:left="8634" w:hanging="236"/>
      </w:pPr>
      <w:rPr>
        <w:rFonts w:hint="default"/>
      </w:rPr>
    </w:lvl>
  </w:abstractNum>
  <w:abstractNum w:abstractNumId="44" w15:restartNumberingAfterBreak="0">
    <w:nsid w:val="75382AED"/>
    <w:multiLevelType w:val="hybridMultilevel"/>
    <w:tmpl w:val="19844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A87840"/>
    <w:multiLevelType w:val="hybridMultilevel"/>
    <w:tmpl w:val="1DE8D086"/>
    <w:lvl w:ilvl="0" w:tplc="08090015">
      <w:start w:val="1"/>
      <w:numFmt w:val="upperLetter"/>
      <w:lvlText w:val="%1."/>
      <w:lvlJc w:val="left"/>
      <w:pPr>
        <w:ind w:left="1680" w:hanging="348"/>
      </w:pPr>
      <w:rPr>
        <w:rFonts w:hint="default"/>
        <w:sz w:val="24"/>
        <w:szCs w:val="24"/>
      </w:rPr>
    </w:lvl>
    <w:lvl w:ilvl="1" w:tplc="E424E3CC">
      <w:start w:val="1"/>
      <w:numFmt w:val="bullet"/>
      <w:lvlText w:val="•"/>
      <w:lvlJc w:val="left"/>
      <w:pPr>
        <w:ind w:left="2486" w:hanging="348"/>
      </w:pPr>
      <w:rPr>
        <w:rFonts w:hint="default"/>
      </w:rPr>
    </w:lvl>
    <w:lvl w:ilvl="2" w:tplc="9AD0966E">
      <w:start w:val="1"/>
      <w:numFmt w:val="bullet"/>
      <w:lvlText w:val="•"/>
      <w:lvlJc w:val="left"/>
      <w:pPr>
        <w:ind w:left="3292" w:hanging="348"/>
      </w:pPr>
      <w:rPr>
        <w:rFonts w:hint="default"/>
      </w:rPr>
    </w:lvl>
    <w:lvl w:ilvl="3" w:tplc="A83446B0">
      <w:start w:val="1"/>
      <w:numFmt w:val="bullet"/>
      <w:lvlText w:val="•"/>
      <w:lvlJc w:val="left"/>
      <w:pPr>
        <w:ind w:left="4098" w:hanging="348"/>
      </w:pPr>
      <w:rPr>
        <w:rFonts w:hint="default"/>
      </w:rPr>
    </w:lvl>
    <w:lvl w:ilvl="4" w:tplc="3D1CE906">
      <w:start w:val="1"/>
      <w:numFmt w:val="bullet"/>
      <w:lvlText w:val="•"/>
      <w:lvlJc w:val="left"/>
      <w:pPr>
        <w:ind w:left="4903" w:hanging="348"/>
      </w:pPr>
      <w:rPr>
        <w:rFonts w:hint="default"/>
      </w:rPr>
    </w:lvl>
    <w:lvl w:ilvl="5" w:tplc="5096FADE">
      <w:start w:val="1"/>
      <w:numFmt w:val="bullet"/>
      <w:lvlText w:val="•"/>
      <w:lvlJc w:val="left"/>
      <w:pPr>
        <w:ind w:left="5709" w:hanging="348"/>
      </w:pPr>
      <w:rPr>
        <w:rFonts w:hint="default"/>
      </w:rPr>
    </w:lvl>
    <w:lvl w:ilvl="6" w:tplc="D29AD94A">
      <w:start w:val="1"/>
      <w:numFmt w:val="bullet"/>
      <w:lvlText w:val="•"/>
      <w:lvlJc w:val="left"/>
      <w:pPr>
        <w:ind w:left="6515" w:hanging="348"/>
      </w:pPr>
      <w:rPr>
        <w:rFonts w:hint="default"/>
      </w:rPr>
    </w:lvl>
    <w:lvl w:ilvl="7" w:tplc="A4A01E8E">
      <w:start w:val="1"/>
      <w:numFmt w:val="bullet"/>
      <w:lvlText w:val="•"/>
      <w:lvlJc w:val="left"/>
      <w:pPr>
        <w:ind w:left="7321" w:hanging="348"/>
      </w:pPr>
      <w:rPr>
        <w:rFonts w:hint="default"/>
      </w:rPr>
    </w:lvl>
    <w:lvl w:ilvl="8" w:tplc="B90C962E">
      <w:start w:val="1"/>
      <w:numFmt w:val="bullet"/>
      <w:lvlText w:val="•"/>
      <w:lvlJc w:val="left"/>
      <w:pPr>
        <w:ind w:left="8127" w:hanging="348"/>
      </w:pPr>
      <w:rPr>
        <w:rFonts w:hint="default"/>
      </w:rPr>
    </w:lvl>
  </w:abstractNum>
  <w:abstractNum w:abstractNumId="46" w15:restartNumberingAfterBreak="0">
    <w:nsid w:val="77EE49BA"/>
    <w:multiLevelType w:val="hybridMultilevel"/>
    <w:tmpl w:val="8E1A00A2"/>
    <w:lvl w:ilvl="0" w:tplc="6064500E">
      <w:start w:val="1"/>
      <w:numFmt w:val="decimal"/>
      <w:lvlText w:val="%1."/>
      <w:lvlJc w:val="left"/>
      <w:pPr>
        <w:ind w:left="2668" w:hanging="428"/>
      </w:pPr>
      <w:rPr>
        <w:rFonts w:ascii="Arial" w:eastAsia="Arial" w:hAnsi="Arial" w:hint="default"/>
        <w:sz w:val="24"/>
        <w:szCs w:val="24"/>
      </w:rPr>
    </w:lvl>
    <w:lvl w:ilvl="1" w:tplc="82208C56">
      <w:start w:val="1"/>
      <w:numFmt w:val="bullet"/>
      <w:lvlText w:val="•"/>
      <w:lvlJc w:val="left"/>
      <w:pPr>
        <w:ind w:left="3521" w:hanging="428"/>
      </w:pPr>
      <w:rPr>
        <w:rFonts w:hint="default"/>
      </w:rPr>
    </w:lvl>
    <w:lvl w:ilvl="2" w:tplc="4D7265FC">
      <w:start w:val="1"/>
      <w:numFmt w:val="bullet"/>
      <w:lvlText w:val="•"/>
      <w:lvlJc w:val="left"/>
      <w:pPr>
        <w:ind w:left="4375" w:hanging="428"/>
      </w:pPr>
      <w:rPr>
        <w:rFonts w:hint="default"/>
      </w:rPr>
    </w:lvl>
    <w:lvl w:ilvl="3" w:tplc="D5AA528A">
      <w:start w:val="1"/>
      <w:numFmt w:val="bullet"/>
      <w:lvlText w:val="•"/>
      <w:lvlJc w:val="left"/>
      <w:pPr>
        <w:ind w:left="5228" w:hanging="428"/>
      </w:pPr>
      <w:rPr>
        <w:rFonts w:hint="default"/>
      </w:rPr>
    </w:lvl>
    <w:lvl w:ilvl="4" w:tplc="125A8CDA">
      <w:start w:val="1"/>
      <w:numFmt w:val="bullet"/>
      <w:lvlText w:val="•"/>
      <w:lvlJc w:val="left"/>
      <w:pPr>
        <w:ind w:left="6081" w:hanging="428"/>
      </w:pPr>
      <w:rPr>
        <w:rFonts w:hint="default"/>
      </w:rPr>
    </w:lvl>
    <w:lvl w:ilvl="5" w:tplc="17F80216">
      <w:start w:val="1"/>
      <w:numFmt w:val="bullet"/>
      <w:lvlText w:val="•"/>
      <w:lvlJc w:val="left"/>
      <w:pPr>
        <w:ind w:left="6934" w:hanging="428"/>
      </w:pPr>
      <w:rPr>
        <w:rFonts w:hint="default"/>
      </w:rPr>
    </w:lvl>
    <w:lvl w:ilvl="6" w:tplc="7E90CEA2">
      <w:start w:val="1"/>
      <w:numFmt w:val="bullet"/>
      <w:lvlText w:val="•"/>
      <w:lvlJc w:val="left"/>
      <w:pPr>
        <w:ind w:left="7787" w:hanging="428"/>
      </w:pPr>
      <w:rPr>
        <w:rFonts w:hint="default"/>
      </w:rPr>
    </w:lvl>
    <w:lvl w:ilvl="7" w:tplc="9B72002C">
      <w:start w:val="1"/>
      <w:numFmt w:val="bullet"/>
      <w:lvlText w:val="•"/>
      <w:lvlJc w:val="left"/>
      <w:pPr>
        <w:ind w:left="8640" w:hanging="428"/>
      </w:pPr>
      <w:rPr>
        <w:rFonts w:hint="default"/>
      </w:rPr>
    </w:lvl>
    <w:lvl w:ilvl="8" w:tplc="163C5F10">
      <w:start w:val="1"/>
      <w:numFmt w:val="bullet"/>
      <w:lvlText w:val="•"/>
      <w:lvlJc w:val="left"/>
      <w:pPr>
        <w:ind w:left="9493" w:hanging="428"/>
      </w:pPr>
      <w:rPr>
        <w:rFonts w:hint="default"/>
      </w:rPr>
    </w:lvl>
  </w:abstractNum>
  <w:num w:numId="1">
    <w:abstractNumId w:val="37"/>
  </w:num>
  <w:num w:numId="2">
    <w:abstractNumId w:val="12"/>
  </w:num>
  <w:num w:numId="3">
    <w:abstractNumId w:val="39"/>
  </w:num>
  <w:num w:numId="4">
    <w:abstractNumId w:val="43"/>
  </w:num>
  <w:num w:numId="5">
    <w:abstractNumId w:val="24"/>
  </w:num>
  <w:num w:numId="6">
    <w:abstractNumId w:val="46"/>
  </w:num>
  <w:num w:numId="7">
    <w:abstractNumId w:val="15"/>
  </w:num>
  <w:num w:numId="8">
    <w:abstractNumId w:val="2"/>
  </w:num>
  <w:num w:numId="9">
    <w:abstractNumId w:val="11"/>
  </w:num>
  <w:num w:numId="10">
    <w:abstractNumId w:val="30"/>
  </w:num>
  <w:num w:numId="11">
    <w:abstractNumId w:val="15"/>
  </w:num>
  <w:num w:numId="12">
    <w:abstractNumId w:val="7"/>
  </w:num>
  <w:num w:numId="13">
    <w:abstractNumId w:val="31"/>
  </w:num>
  <w:num w:numId="14">
    <w:abstractNumId w:val="36"/>
  </w:num>
  <w:num w:numId="15">
    <w:abstractNumId w:val="13"/>
  </w:num>
  <w:num w:numId="16">
    <w:abstractNumId w:val="25"/>
  </w:num>
  <w:num w:numId="17">
    <w:abstractNumId w:val="20"/>
  </w:num>
  <w:num w:numId="18">
    <w:abstractNumId w:val="34"/>
  </w:num>
  <w:num w:numId="19">
    <w:abstractNumId w:val="18"/>
  </w:num>
  <w:num w:numId="20">
    <w:abstractNumId w:val="40"/>
  </w:num>
  <w:num w:numId="21">
    <w:abstractNumId w:val="22"/>
  </w:num>
  <w:num w:numId="22">
    <w:abstractNumId w:val="5"/>
  </w:num>
  <w:num w:numId="23">
    <w:abstractNumId w:val="23"/>
  </w:num>
  <w:num w:numId="24">
    <w:abstractNumId w:val="10"/>
  </w:num>
  <w:num w:numId="25">
    <w:abstractNumId w:val="45"/>
  </w:num>
  <w:num w:numId="26">
    <w:abstractNumId w:val="14"/>
  </w:num>
  <w:num w:numId="27">
    <w:abstractNumId w:val="21"/>
  </w:num>
  <w:num w:numId="28">
    <w:abstractNumId w:val="38"/>
  </w:num>
  <w:num w:numId="29">
    <w:abstractNumId w:val="1"/>
  </w:num>
  <w:num w:numId="30">
    <w:abstractNumId w:val="27"/>
  </w:num>
  <w:num w:numId="31">
    <w:abstractNumId w:val="33"/>
  </w:num>
  <w:num w:numId="32">
    <w:abstractNumId w:val="41"/>
  </w:num>
  <w:num w:numId="33">
    <w:abstractNumId w:val="35"/>
  </w:num>
  <w:num w:numId="34">
    <w:abstractNumId w:val="32"/>
  </w:num>
  <w:num w:numId="35">
    <w:abstractNumId w:val="3"/>
  </w:num>
  <w:num w:numId="36">
    <w:abstractNumId w:val="19"/>
  </w:num>
  <w:num w:numId="37">
    <w:abstractNumId w:val="26"/>
  </w:num>
  <w:num w:numId="38">
    <w:abstractNumId w:val="29"/>
  </w:num>
  <w:num w:numId="39">
    <w:abstractNumId w:val="16"/>
  </w:num>
  <w:num w:numId="40">
    <w:abstractNumId w:val="28"/>
  </w:num>
  <w:num w:numId="41">
    <w:abstractNumId w:val="44"/>
  </w:num>
  <w:num w:numId="42">
    <w:abstractNumId w:val="8"/>
  </w:num>
  <w:num w:numId="43">
    <w:abstractNumId w:val="17"/>
  </w:num>
  <w:num w:numId="44">
    <w:abstractNumId w:val="0"/>
  </w:num>
  <w:num w:numId="45">
    <w:abstractNumId w:val="4"/>
  </w:num>
  <w:num w:numId="46">
    <w:abstractNumId w:val="42"/>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27A"/>
    <w:rsid w:val="000077FB"/>
    <w:rsid w:val="000234A0"/>
    <w:rsid w:val="00032C08"/>
    <w:rsid w:val="00055373"/>
    <w:rsid w:val="00056BAE"/>
    <w:rsid w:val="00062A3F"/>
    <w:rsid w:val="000725F9"/>
    <w:rsid w:val="000C1AF9"/>
    <w:rsid w:val="000D0076"/>
    <w:rsid w:val="000D63F6"/>
    <w:rsid w:val="000E16D1"/>
    <w:rsid w:val="00116360"/>
    <w:rsid w:val="001163CB"/>
    <w:rsid w:val="001276E3"/>
    <w:rsid w:val="00134C45"/>
    <w:rsid w:val="00145A2D"/>
    <w:rsid w:val="00151E85"/>
    <w:rsid w:val="001552C2"/>
    <w:rsid w:val="00155E59"/>
    <w:rsid w:val="0017001C"/>
    <w:rsid w:val="0018211C"/>
    <w:rsid w:val="00190BF3"/>
    <w:rsid w:val="00193E7E"/>
    <w:rsid w:val="001B6931"/>
    <w:rsid w:val="001E1F86"/>
    <w:rsid w:val="001E7CAF"/>
    <w:rsid w:val="001F0A04"/>
    <w:rsid w:val="001F626E"/>
    <w:rsid w:val="00202920"/>
    <w:rsid w:val="002246E4"/>
    <w:rsid w:val="0026732D"/>
    <w:rsid w:val="00274BAC"/>
    <w:rsid w:val="002855E7"/>
    <w:rsid w:val="002A55CA"/>
    <w:rsid w:val="002D0DB2"/>
    <w:rsid w:val="002D1A43"/>
    <w:rsid w:val="002E1CD9"/>
    <w:rsid w:val="00317039"/>
    <w:rsid w:val="003179DE"/>
    <w:rsid w:val="003302B1"/>
    <w:rsid w:val="0033238C"/>
    <w:rsid w:val="003331B4"/>
    <w:rsid w:val="00347426"/>
    <w:rsid w:val="00352BAF"/>
    <w:rsid w:val="00354276"/>
    <w:rsid w:val="00357772"/>
    <w:rsid w:val="0036688A"/>
    <w:rsid w:val="003730A1"/>
    <w:rsid w:val="003903C7"/>
    <w:rsid w:val="00391739"/>
    <w:rsid w:val="003A3685"/>
    <w:rsid w:val="003B3189"/>
    <w:rsid w:val="003C7FB0"/>
    <w:rsid w:val="003D6631"/>
    <w:rsid w:val="00403314"/>
    <w:rsid w:val="00417F3C"/>
    <w:rsid w:val="00472F3F"/>
    <w:rsid w:val="00485303"/>
    <w:rsid w:val="004D4F19"/>
    <w:rsid w:val="004D534C"/>
    <w:rsid w:val="004D7B17"/>
    <w:rsid w:val="004E4328"/>
    <w:rsid w:val="004F3ADC"/>
    <w:rsid w:val="00510FBD"/>
    <w:rsid w:val="00512F9A"/>
    <w:rsid w:val="005166CA"/>
    <w:rsid w:val="0052187D"/>
    <w:rsid w:val="00540D72"/>
    <w:rsid w:val="00552BBB"/>
    <w:rsid w:val="00553C84"/>
    <w:rsid w:val="00571972"/>
    <w:rsid w:val="00591979"/>
    <w:rsid w:val="005A7D0D"/>
    <w:rsid w:val="005B5E27"/>
    <w:rsid w:val="005D5CB5"/>
    <w:rsid w:val="005D5E1D"/>
    <w:rsid w:val="005D6F98"/>
    <w:rsid w:val="005E4ABB"/>
    <w:rsid w:val="005E59F6"/>
    <w:rsid w:val="006320BC"/>
    <w:rsid w:val="00637559"/>
    <w:rsid w:val="0064109A"/>
    <w:rsid w:val="00660E36"/>
    <w:rsid w:val="00667821"/>
    <w:rsid w:val="006A4851"/>
    <w:rsid w:val="006D6CA2"/>
    <w:rsid w:val="006E031C"/>
    <w:rsid w:val="00705F45"/>
    <w:rsid w:val="00721386"/>
    <w:rsid w:val="00721F29"/>
    <w:rsid w:val="007221DA"/>
    <w:rsid w:val="00756F4B"/>
    <w:rsid w:val="00772770"/>
    <w:rsid w:val="00772DAA"/>
    <w:rsid w:val="0079227A"/>
    <w:rsid w:val="007A2863"/>
    <w:rsid w:val="007B56D6"/>
    <w:rsid w:val="007C76AA"/>
    <w:rsid w:val="007D6188"/>
    <w:rsid w:val="007E4F32"/>
    <w:rsid w:val="0080147D"/>
    <w:rsid w:val="00844264"/>
    <w:rsid w:val="00847CEC"/>
    <w:rsid w:val="00850DB8"/>
    <w:rsid w:val="00855C34"/>
    <w:rsid w:val="008577F7"/>
    <w:rsid w:val="00862092"/>
    <w:rsid w:val="008648B1"/>
    <w:rsid w:val="00893919"/>
    <w:rsid w:val="008A0B96"/>
    <w:rsid w:val="008B1305"/>
    <w:rsid w:val="008C05FA"/>
    <w:rsid w:val="008C51E5"/>
    <w:rsid w:val="008D5CDE"/>
    <w:rsid w:val="008D6702"/>
    <w:rsid w:val="008E21E6"/>
    <w:rsid w:val="008E6E6A"/>
    <w:rsid w:val="008F49ED"/>
    <w:rsid w:val="008F70BE"/>
    <w:rsid w:val="00901AD3"/>
    <w:rsid w:val="00910B82"/>
    <w:rsid w:val="00936B78"/>
    <w:rsid w:val="009419BF"/>
    <w:rsid w:val="009507AE"/>
    <w:rsid w:val="00951AD9"/>
    <w:rsid w:val="0097433B"/>
    <w:rsid w:val="00985762"/>
    <w:rsid w:val="009A5D5A"/>
    <w:rsid w:val="009B5045"/>
    <w:rsid w:val="009B6E07"/>
    <w:rsid w:val="009F4D1B"/>
    <w:rsid w:val="00A020E2"/>
    <w:rsid w:val="00A27BA9"/>
    <w:rsid w:val="00A35C2E"/>
    <w:rsid w:val="00A46FBB"/>
    <w:rsid w:val="00A47B7E"/>
    <w:rsid w:val="00A51E57"/>
    <w:rsid w:val="00A53A00"/>
    <w:rsid w:val="00A64008"/>
    <w:rsid w:val="00A905FB"/>
    <w:rsid w:val="00A930D3"/>
    <w:rsid w:val="00A956F5"/>
    <w:rsid w:val="00AA0927"/>
    <w:rsid w:val="00AA27FE"/>
    <w:rsid w:val="00AC3561"/>
    <w:rsid w:val="00AC6B6E"/>
    <w:rsid w:val="00AC75AA"/>
    <w:rsid w:val="00AE0489"/>
    <w:rsid w:val="00B403E8"/>
    <w:rsid w:val="00B47D92"/>
    <w:rsid w:val="00B62C4D"/>
    <w:rsid w:val="00B70AE2"/>
    <w:rsid w:val="00B84F78"/>
    <w:rsid w:val="00B93416"/>
    <w:rsid w:val="00BA138F"/>
    <w:rsid w:val="00BA3490"/>
    <w:rsid w:val="00BA6156"/>
    <w:rsid w:val="00BB6947"/>
    <w:rsid w:val="00BC1D62"/>
    <w:rsid w:val="00BF123D"/>
    <w:rsid w:val="00C3614B"/>
    <w:rsid w:val="00C47D91"/>
    <w:rsid w:val="00C62941"/>
    <w:rsid w:val="00C73AA6"/>
    <w:rsid w:val="00C763D8"/>
    <w:rsid w:val="00C9457E"/>
    <w:rsid w:val="00C97479"/>
    <w:rsid w:val="00CA18A6"/>
    <w:rsid w:val="00CA4F56"/>
    <w:rsid w:val="00CB117B"/>
    <w:rsid w:val="00CD1800"/>
    <w:rsid w:val="00CE2151"/>
    <w:rsid w:val="00CF6571"/>
    <w:rsid w:val="00D07940"/>
    <w:rsid w:val="00D14922"/>
    <w:rsid w:val="00D20DFB"/>
    <w:rsid w:val="00D43851"/>
    <w:rsid w:val="00D456D9"/>
    <w:rsid w:val="00D53A75"/>
    <w:rsid w:val="00D715D4"/>
    <w:rsid w:val="00D744FA"/>
    <w:rsid w:val="00D80FA2"/>
    <w:rsid w:val="00DA4059"/>
    <w:rsid w:val="00DB13B2"/>
    <w:rsid w:val="00DB640B"/>
    <w:rsid w:val="00DE0E9F"/>
    <w:rsid w:val="00DE2277"/>
    <w:rsid w:val="00E00337"/>
    <w:rsid w:val="00E1497B"/>
    <w:rsid w:val="00E436AA"/>
    <w:rsid w:val="00E66F67"/>
    <w:rsid w:val="00E776F8"/>
    <w:rsid w:val="00E81A51"/>
    <w:rsid w:val="00EC66D7"/>
    <w:rsid w:val="00ED174B"/>
    <w:rsid w:val="00F11E76"/>
    <w:rsid w:val="00F14E44"/>
    <w:rsid w:val="00F155AC"/>
    <w:rsid w:val="00F16C17"/>
    <w:rsid w:val="00F20DA0"/>
    <w:rsid w:val="00F22887"/>
    <w:rsid w:val="00F2671E"/>
    <w:rsid w:val="00F36E83"/>
    <w:rsid w:val="00F4181B"/>
    <w:rsid w:val="00F5351F"/>
    <w:rsid w:val="00F55E6B"/>
    <w:rsid w:val="00F64280"/>
    <w:rsid w:val="00F6457F"/>
    <w:rsid w:val="00F71677"/>
    <w:rsid w:val="00F86314"/>
    <w:rsid w:val="00F92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F4CAC5"/>
  <w15:docId w15:val="{C5CBEDD1-FE8A-4798-8C0F-210DFC93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4"/>
      <w:ind w:left="960"/>
      <w:outlineLvl w:val="0"/>
    </w:pPr>
    <w:rPr>
      <w:rFonts w:ascii="Arial" w:eastAsia="Arial" w:hAnsi="Arial"/>
      <w:b/>
      <w:bCs/>
      <w:sz w:val="36"/>
      <w:szCs w:val="36"/>
    </w:rPr>
  </w:style>
  <w:style w:type="paragraph" w:styleId="Heading2">
    <w:name w:val="heading 2"/>
    <w:basedOn w:val="Normal"/>
    <w:link w:val="Heading2Char"/>
    <w:uiPriority w:val="9"/>
    <w:qFormat/>
    <w:pPr>
      <w:spacing w:before="65"/>
      <w:ind w:left="792"/>
      <w:outlineLvl w:val="1"/>
    </w:pPr>
    <w:rPr>
      <w:rFonts w:ascii="Arial" w:eastAsia="Arial" w:hAnsi="Arial"/>
      <w:b/>
      <w:bCs/>
      <w:sz w:val="28"/>
      <w:szCs w:val="28"/>
    </w:rPr>
  </w:style>
  <w:style w:type="paragraph" w:styleId="Heading3">
    <w:name w:val="heading 3"/>
    <w:basedOn w:val="Normal"/>
    <w:uiPriority w:val="1"/>
    <w:qFormat/>
    <w:pPr>
      <w:ind w:left="960"/>
      <w:outlineLvl w:val="2"/>
    </w:pPr>
    <w:rPr>
      <w:rFonts w:ascii="Arial" w:eastAsia="Arial" w:hAnsi="Arial"/>
      <w:b/>
      <w:bCs/>
      <w:sz w:val="27"/>
      <w:szCs w:val="27"/>
    </w:rPr>
  </w:style>
  <w:style w:type="paragraph" w:styleId="Heading4">
    <w:name w:val="heading 4"/>
    <w:basedOn w:val="Normal"/>
    <w:link w:val="Heading4Char"/>
    <w:uiPriority w:val="1"/>
    <w:qFormat/>
    <w:pPr>
      <w:spacing w:before="69"/>
      <w:ind w:left="960"/>
      <w:outlineLvl w:val="3"/>
    </w:pPr>
    <w:rPr>
      <w:rFonts w:ascii="Arial" w:eastAsia="Arial" w:hAnsi="Arial"/>
      <w:b/>
      <w:bCs/>
      <w:sz w:val="24"/>
      <w:szCs w:val="24"/>
    </w:rPr>
  </w:style>
  <w:style w:type="paragraph" w:styleId="Heading5">
    <w:name w:val="heading 5"/>
    <w:basedOn w:val="Normal"/>
    <w:link w:val="Heading5Char"/>
    <w:uiPriority w:val="1"/>
    <w:qFormat/>
    <w:pPr>
      <w:ind w:left="77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4"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CB5"/>
    <w:pPr>
      <w:tabs>
        <w:tab w:val="center" w:pos="4513"/>
        <w:tab w:val="right" w:pos="9026"/>
      </w:tabs>
    </w:pPr>
  </w:style>
  <w:style w:type="character" w:customStyle="1" w:styleId="HeaderChar">
    <w:name w:val="Header Char"/>
    <w:basedOn w:val="DefaultParagraphFont"/>
    <w:link w:val="Header"/>
    <w:uiPriority w:val="99"/>
    <w:rsid w:val="005D5CB5"/>
  </w:style>
  <w:style w:type="paragraph" w:styleId="Footer">
    <w:name w:val="footer"/>
    <w:basedOn w:val="Normal"/>
    <w:link w:val="FooterChar"/>
    <w:uiPriority w:val="99"/>
    <w:unhideWhenUsed/>
    <w:rsid w:val="005D5CB5"/>
    <w:pPr>
      <w:tabs>
        <w:tab w:val="center" w:pos="4513"/>
        <w:tab w:val="right" w:pos="9026"/>
      </w:tabs>
    </w:pPr>
  </w:style>
  <w:style w:type="character" w:customStyle="1" w:styleId="FooterChar">
    <w:name w:val="Footer Char"/>
    <w:basedOn w:val="DefaultParagraphFont"/>
    <w:link w:val="Footer"/>
    <w:uiPriority w:val="99"/>
    <w:rsid w:val="005D5CB5"/>
  </w:style>
  <w:style w:type="paragraph" w:styleId="BalloonText">
    <w:name w:val="Balloon Text"/>
    <w:basedOn w:val="Normal"/>
    <w:link w:val="BalloonTextChar"/>
    <w:uiPriority w:val="99"/>
    <w:semiHidden/>
    <w:unhideWhenUsed/>
    <w:rsid w:val="0036688A"/>
    <w:rPr>
      <w:rFonts w:ascii="Tahoma" w:hAnsi="Tahoma" w:cs="Tahoma"/>
      <w:sz w:val="16"/>
      <w:szCs w:val="16"/>
    </w:rPr>
  </w:style>
  <w:style w:type="character" w:customStyle="1" w:styleId="BalloonTextChar">
    <w:name w:val="Balloon Text Char"/>
    <w:basedOn w:val="DefaultParagraphFont"/>
    <w:link w:val="BalloonText"/>
    <w:uiPriority w:val="99"/>
    <w:semiHidden/>
    <w:rsid w:val="0036688A"/>
    <w:rPr>
      <w:rFonts w:ascii="Tahoma" w:hAnsi="Tahoma" w:cs="Tahoma"/>
      <w:sz w:val="16"/>
      <w:szCs w:val="16"/>
    </w:rPr>
  </w:style>
  <w:style w:type="character" w:styleId="CommentReference">
    <w:name w:val="annotation reference"/>
    <w:basedOn w:val="DefaultParagraphFont"/>
    <w:uiPriority w:val="99"/>
    <w:semiHidden/>
    <w:unhideWhenUsed/>
    <w:rsid w:val="001276E3"/>
    <w:rPr>
      <w:sz w:val="16"/>
      <w:szCs w:val="16"/>
    </w:rPr>
  </w:style>
  <w:style w:type="paragraph" w:styleId="CommentText">
    <w:name w:val="annotation text"/>
    <w:basedOn w:val="Normal"/>
    <w:link w:val="CommentTextChar"/>
    <w:uiPriority w:val="99"/>
    <w:semiHidden/>
    <w:unhideWhenUsed/>
    <w:rsid w:val="001276E3"/>
    <w:rPr>
      <w:sz w:val="20"/>
      <w:szCs w:val="20"/>
    </w:rPr>
  </w:style>
  <w:style w:type="character" w:customStyle="1" w:styleId="CommentTextChar">
    <w:name w:val="Comment Text Char"/>
    <w:basedOn w:val="DefaultParagraphFont"/>
    <w:link w:val="CommentText"/>
    <w:uiPriority w:val="99"/>
    <w:semiHidden/>
    <w:rsid w:val="001276E3"/>
    <w:rPr>
      <w:sz w:val="20"/>
      <w:szCs w:val="20"/>
    </w:rPr>
  </w:style>
  <w:style w:type="paragraph" w:styleId="CommentSubject">
    <w:name w:val="annotation subject"/>
    <w:basedOn w:val="CommentText"/>
    <w:next w:val="CommentText"/>
    <w:link w:val="CommentSubjectChar"/>
    <w:uiPriority w:val="99"/>
    <w:semiHidden/>
    <w:unhideWhenUsed/>
    <w:rsid w:val="001276E3"/>
    <w:rPr>
      <w:b/>
      <w:bCs/>
    </w:rPr>
  </w:style>
  <w:style w:type="character" w:customStyle="1" w:styleId="CommentSubjectChar">
    <w:name w:val="Comment Subject Char"/>
    <w:basedOn w:val="CommentTextChar"/>
    <w:link w:val="CommentSubject"/>
    <w:uiPriority w:val="99"/>
    <w:semiHidden/>
    <w:rsid w:val="001276E3"/>
    <w:rPr>
      <w:b/>
      <w:bCs/>
      <w:sz w:val="20"/>
      <w:szCs w:val="20"/>
    </w:rPr>
  </w:style>
  <w:style w:type="character" w:customStyle="1" w:styleId="BodyTextChar">
    <w:name w:val="Body Text Char"/>
    <w:basedOn w:val="DefaultParagraphFont"/>
    <w:link w:val="BodyText"/>
    <w:uiPriority w:val="1"/>
    <w:rsid w:val="00510FBD"/>
    <w:rPr>
      <w:rFonts w:ascii="Arial" w:eastAsia="Arial" w:hAnsi="Arial"/>
    </w:rPr>
  </w:style>
  <w:style w:type="character" w:customStyle="1" w:styleId="Heading4Char">
    <w:name w:val="Heading 4 Char"/>
    <w:basedOn w:val="DefaultParagraphFont"/>
    <w:link w:val="Heading4"/>
    <w:uiPriority w:val="1"/>
    <w:rsid w:val="00510FBD"/>
    <w:rPr>
      <w:rFonts w:ascii="Arial" w:eastAsia="Arial" w:hAnsi="Arial"/>
      <w:b/>
      <w:bCs/>
      <w:sz w:val="24"/>
      <w:szCs w:val="24"/>
    </w:rPr>
  </w:style>
  <w:style w:type="character" w:styleId="Strong">
    <w:name w:val="Strong"/>
    <w:basedOn w:val="DefaultParagraphFont"/>
    <w:uiPriority w:val="22"/>
    <w:qFormat/>
    <w:rsid w:val="00552BBB"/>
    <w:rPr>
      <w:b/>
      <w:bCs/>
    </w:rPr>
  </w:style>
  <w:style w:type="character" w:styleId="Emphasis">
    <w:name w:val="Emphasis"/>
    <w:basedOn w:val="DefaultParagraphFont"/>
    <w:uiPriority w:val="20"/>
    <w:qFormat/>
    <w:rsid w:val="00552BBB"/>
    <w:rPr>
      <w:i/>
      <w:iCs/>
    </w:rPr>
  </w:style>
  <w:style w:type="table" w:styleId="TableGrid">
    <w:name w:val="Table Grid"/>
    <w:basedOn w:val="TableNormal"/>
    <w:uiPriority w:val="59"/>
    <w:rsid w:val="009419B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F19"/>
    <w:rPr>
      <w:color w:val="0000FF" w:themeColor="hyperlink"/>
      <w:u w:val="single"/>
    </w:rPr>
  </w:style>
  <w:style w:type="paragraph" w:styleId="Title">
    <w:name w:val="Title"/>
    <w:basedOn w:val="Normal"/>
    <w:next w:val="Normal"/>
    <w:link w:val="TitleChar"/>
    <w:uiPriority w:val="10"/>
    <w:qFormat/>
    <w:rsid w:val="004D4F1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4D4F19"/>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3C7FB0"/>
    <w:pPr>
      <w:widowControl/>
    </w:pPr>
  </w:style>
  <w:style w:type="paragraph" w:customStyle="1" w:styleId="Body">
    <w:name w:val="Body"/>
    <w:rsid w:val="00591979"/>
    <w:pPr>
      <w:widowControl/>
      <w:pBdr>
        <w:top w:val="nil"/>
        <w:left w:val="nil"/>
        <w:bottom w:val="nil"/>
        <w:right w:val="nil"/>
        <w:between w:val="nil"/>
        <w:bar w:val="nil"/>
      </w:pBdr>
    </w:pPr>
    <w:rPr>
      <w:rFonts w:ascii="Helvetica" w:eastAsia="Arial Unicode MS" w:hAnsi="Helvetica" w:cs="Arial Unicode MS"/>
      <w:color w:val="000000"/>
      <w:bdr w:val="nil"/>
      <w:lang w:eastAsia="en-GB"/>
    </w:rPr>
  </w:style>
  <w:style w:type="character" w:customStyle="1" w:styleId="Heading5Char">
    <w:name w:val="Heading 5 Char"/>
    <w:basedOn w:val="DefaultParagraphFont"/>
    <w:link w:val="Heading5"/>
    <w:uiPriority w:val="1"/>
    <w:rsid w:val="00F16C17"/>
    <w:rPr>
      <w:rFonts w:ascii="Arial" w:eastAsia="Arial" w:hAnsi="Arial"/>
      <w:b/>
      <w:bCs/>
    </w:rPr>
  </w:style>
  <w:style w:type="character" w:customStyle="1" w:styleId="Heading2Char">
    <w:name w:val="Heading 2 Char"/>
    <w:basedOn w:val="DefaultParagraphFont"/>
    <w:link w:val="Heading2"/>
    <w:uiPriority w:val="9"/>
    <w:rsid w:val="00F16C17"/>
    <w:rPr>
      <w:rFonts w:ascii="Arial" w:eastAsia="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106">
      <w:bodyDiv w:val="1"/>
      <w:marLeft w:val="0"/>
      <w:marRight w:val="0"/>
      <w:marTop w:val="0"/>
      <w:marBottom w:val="0"/>
      <w:divBdr>
        <w:top w:val="none" w:sz="0" w:space="0" w:color="auto"/>
        <w:left w:val="none" w:sz="0" w:space="0" w:color="auto"/>
        <w:bottom w:val="none" w:sz="0" w:space="0" w:color="auto"/>
        <w:right w:val="none" w:sz="0" w:space="0" w:color="auto"/>
      </w:divBdr>
    </w:div>
    <w:div w:id="392700506">
      <w:bodyDiv w:val="1"/>
      <w:marLeft w:val="0"/>
      <w:marRight w:val="0"/>
      <w:marTop w:val="0"/>
      <w:marBottom w:val="0"/>
      <w:divBdr>
        <w:top w:val="none" w:sz="0" w:space="0" w:color="auto"/>
        <w:left w:val="none" w:sz="0" w:space="0" w:color="auto"/>
        <w:bottom w:val="none" w:sz="0" w:space="0" w:color="auto"/>
        <w:right w:val="none" w:sz="0" w:space="0" w:color="auto"/>
      </w:divBdr>
      <w:divsChild>
        <w:div w:id="2040011100">
          <w:marLeft w:val="547"/>
          <w:marRight w:val="0"/>
          <w:marTop w:val="115"/>
          <w:marBottom w:val="0"/>
          <w:divBdr>
            <w:top w:val="none" w:sz="0" w:space="0" w:color="auto"/>
            <w:left w:val="none" w:sz="0" w:space="0" w:color="auto"/>
            <w:bottom w:val="none" w:sz="0" w:space="0" w:color="auto"/>
            <w:right w:val="none" w:sz="0" w:space="0" w:color="auto"/>
          </w:divBdr>
        </w:div>
        <w:div w:id="511452295">
          <w:marLeft w:val="547"/>
          <w:marRight w:val="0"/>
          <w:marTop w:val="115"/>
          <w:marBottom w:val="0"/>
          <w:divBdr>
            <w:top w:val="none" w:sz="0" w:space="0" w:color="auto"/>
            <w:left w:val="none" w:sz="0" w:space="0" w:color="auto"/>
            <w:bottom w:val="none" w:sz="0" w:space="0" w:color="auto"/>
            <w:right w:val="none" w:sz="0" w:space="0" w:color="auto"/>
          </w:divBdr>
        </w:div>
        <w:div w:id="867446308">
          <w:marLeft w:val="547"/>
          <w:marRight w:val="0"/>
          <w:marTop w:val="115"/>
          <w:marBottom w:val="0"/>
          <w:divBdr>
            <w:top w:val="none" w:sz="0" w:space="0" w:color="auto"/>
            <w:left w:val="none" w:sz="0" w:space="0" w:color="auto"/>
            <w:bottom w:val="none" w:sz="0" w:space="0" w:color="auto"/>
            <w:right w:val="none" w:sz="0" w:space="0" w:color="auto"/>
          </w:divBdr>
        </w:div>
        <w:div w:id="788553140">
          <w:marLeft w:val="547"/>
          <w:marRight w:val="0"/>
          <w:marTop w:val="115"/>
          <w:marBottom w:val="0"/>
          <w:divBdr>
            <w:top w:val="none" w:sz="0" w:space="0" w:color="auto"/>
            <w:left w:val="none" w:sz="0" w:space="0" w:color="auto"/>
            <w:bottom w:val="none" w:sz="0" w:space="0" w:color="auto"/>
            <w:right w:val="none" w:sz="0" w:space="0" w:color="auto"/>
          </w:divBdr>
        </w:div>
        <w:div w:id="1089814818">
          <w:marLeft w:val="547"/>
          <w:marRight w:val="0"/>
          <w:marTop w:val="115"/>
          <w:marBottom w:val="0"/>
          <w:divBdr>
            <w:top w:val="none" w:sz="0" w:space="0" w:color="auto"/>
            <w:left w:val="none" w:sz="0" w:space="0" w:color="auto"/>
            <w:bottom w:val="none" w:sz="0" w:space="0" w:color="auto"/>
            <w:right w:val="none" w:sz="0" w:space="0" w:color="auto"/>
          </w:divBdr>
        </w:div>
        <w:div w:id="1163810646">
          <w:marLeft w:val="547"/>
          <w:marRight w:val="0"/>
          <w:marTop w:val="115"/>
          <w:marBottom w:val="0"/>
          <w:divBdr>
            <w:top w:val="none" w:sz="0" w:space="0" w:color="auto"/>
            <w:left w:val="none" w:sz="0" w:space="0" w:color="auto"/>
            <w:bottom w:val="none" w:sz="0" w:space="0" w:color="auto"/>
            <w:right w:val="none" w:sz="0" w:space="0" w:color="auto"/>
          </w:divBdr>
        </w:div>
      </w:divsChild>
    </w:div>
    <w:div w:id="661929358">
      <w:bodyDiv w:val="1"/>
      <w:marLeft w:val="0"/>
      <w:marRight w:val="0"/>
      <w:marTop w:val="0"/>
      <w:marBottom w:val="0"/>
      <w:divBdr>
        <w:top w:val="none" w:sz="0" w:space="0" w:color="auto"/>
        <w:left w:val="none" w:sz="0" w:space="0" w:color="auto"/>
        <w:bottom w:val="none" w:sz="0" w:space="0" w:color="auto"/>
        <w:right w:val="none" w:sz="0" w:space="0" w:color="auto"/>
      </w:divBdr>
    </w:div>
    <w:div w:id="857620325">
      <w:bodyDiv w:val="1"/>
      <w:marLeft w:val="0"/>
      <w:marRight w:val="0"/>
      <w:marTop w:val="0"/>
      <w:marBottom w:val="0"/>
      <w:divBdr>
        <w:top w:val="none" w:sz="0" w:space="0" w:color="auto"/>
        <w:left w:val="none" w:sz="0" w:space="0" w:color="auto"/>
        <w:bottom w:val="none" w:sz="0" w:space="0" w:color="auto"/>
        <w:right w:val="none" w:sz="0" w:space="0" w:color="auto"/>
      </w:divBdr>
      <w:divsChild>
        <w:div w:id="821234579">
          <w:marLeft w:val="547"/>
          <w:marRight w:val="0"/>
          <w:marTop w:val="115"/>
          <w:marBottom w:val="0"/>
          <w:divBdr>
            <w:top w:val="none" w:sz="0" w:space="0" w:color="auto"/>
            <w:left w:val="none" w:sz="0" w:space="0" w:color="auto"/>
            <w:bottom w:val="none" w:sz="0" w:space="0" w:color="auto"/>
            <w:right w:val="none" w:sz="0" w:space="0" w:color="auto"/>
          </w:divBdr>
        </w:div>
        <w:div w:id="1551573931">
          <w:marLeft w:val="547"/>
          <w:marRight w:val="0"/>
          <w:marTop w:val="115"/>
          <w:marBottom w:val="0"/>
          <w:divBdr>
            <w:top w:val="none" w:sz="0" w:space="0" w:color="auto"/>
            <w:left w:val="none" w:sz="0" w:space="0" w:color="auto"/>
            <w:bottom w:val="none" w:sz="0" w:space="0" w:color="auto"/>
            <w:right w:val="none" w:sz="0" w:space="0" w:color="auto"/>
          </w:divBdr>
        </w:div>
        <w:div w:id="1971402082">
          <w:marLeft w:val="547"/>
          <w:marRight w:val="0"/>
          <w:marTop w:val="115"/>
          <w:marBottom w:val="0"/>
          <w:divBdr>
            <w:top w:val="none" w:sz="0" w:space="0" w:color="auto"/>
            <w:left w:val="none" w:sz="0" w:space="0" w:color="auto"/>
            <w:bottom w:val="none" w:sz="0" w:space="0" w:color="auto"/>
            <w:right w:val="none" w:sz="0" w:space="0" w:color="auto"/>
          </w:divBdr>
        </w:div>
        <w:div w:id="1370767147">
          <w:marLeft w:val="547"/>
          <w:marRight w:val="0"/>
          <w:marTop w:val="115"/>
          <w:marBottom w:val="0"/>
          <w:divBdr>
            <w:top w:val="none" w:sz="0" w:space="0" w:color="auto"/>
            <w:left w:val="none" w:sz="0" w:space="0" w:color="auto"/>
            <w:bottom w:val="none" w:sz="0" w:space="0" w:color="auto"/>
            <w:right w:val="none" w:sz="0" w:space="0" w:color="auto"/>
          </w:divBdr>
        </w:div>
        <w:div w:id="1324815413">
          <w:marLeft w:val="547"/>
          <w:marRight w:val="0"/>
          <w:marTop w:val="115"/>
          <w:marBottom w:val="0"/>
          <w:divBdr>
            <w:top w:val="none" w:sz="0" w:space="0" w:color="auto"/>
            <w:left w:val="none" w:sz="0" w:space="0" w:color="auto"/>
            <w:bottom w:val="none" w:sz="0" w:space="0" w:color="auto"/>
            <w:right w:val="none" w:sz="0" w:space="0" w:color="auto"/>
          </w:divBdr>
        </w:div>
      </w:divsChild>
    </w:div>
    <w:div w:id="1231768192">
      <w:bodyDiv w:val="1"/>
      <w:marLeft w:val="0"/>
      <w:marRight w:val="0"/>
      <w:marTop w:val="0"/>
      <w:marBottom w:val="0"/>
      <w:divBdr>
        <w:top w:val="none" w:sz="0" w:space="0" w:color="auto"/>
        <w:left w:val="none" w:sz="0" w:space="0" w:color="auto"/>
        <w:bottom w:val="none" w:sz="0" w:space="0" w:color="auto"/>
        <w:right w:val="none" w:sz="0" w:space="0" w:color="auto"/>
      </w:divBdr>
    </w:div>
    <w:div w:id="1455756952">
      <w:bodyDiv w:val="1"/>
      <w:marLeft w:val="0"/>
      <w:marRight w:val="0"/>
      <w:marTop w:val="0"/>
      <w:marBottom w:val="0"/>
      <w:divBdr>
        <w:top w:val="none" w:sz="0" w:space="0" w:color="auto"/>
        <w:left w:val="none" w:sz="0" w:space="0" w:color="auto"/>
        <w:bottom w:val="none" w:sz="0" w:space="0" w:color="auto"/>
        <w:right w:val="none" w:sz="0" w:space="0" w:color="auto"/>
      </w:divBdr>
    </w:div>
    <w:div w:id="166979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nc.org.uk/greater-manchester-lpc/den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8" ma:contentTypeDescription="Create a new document." ma:contentTypeScope="" ma:versionID="264a5cb605a1ec40da95ac98e6f4a4c1">
  <xsd:schema xmlns:xsd="http://www.w3.org/2001/XMLSchema" xmlns:xs="http://www.w3.org/2001/XMLSchema" xmlns:p="http://schemas.microsoft.com/office/2006/metadata/properties" xmlns:ns2="8b986086-3a50-4c66-865c-a2328faa8349" targetNamespace="http://schemas.microsoft.com/office/2006/metadata/properties" ma:root="true" ma:fieldsID="a1cd69d0c221cd4964b81c90f582b27f" ns2:_="">
    <xsd:import namespace="8b986086-3a50-4c66-865c-a2328faa8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383D7-502A-474F-BB47-BD23D9DB9B7E}">
  <ds:schemaRefs>
    <ds:schemaRef ds:uri="http://schemas.openxmlformats.org/officeDocument/2006/bibliography"/>
  </ds:schemaRefs>
</ds:datastoreItem>
</file>

<file path=customXml/itemProps2.xml><?xml version="1.0" encoding="utf-8"?>
<ds:datastoreItem xmlns:ds="http://schemas.openxmlformats.org/officeDocument/2006/customXml" ds:itemID="{20D77CE7-52C4-47DC-851F-B803D68AC1BB}"/>
</file>

<file path=customXml/itemProps3.xml><?xml version="1.0" encoding="utf-8"?>
<ds:datastoreItem xmlns:ds="http://schemas.openxmlformats.org/officeDocument/2006/customXml" ds:itemID="{046FE4DB-DE06-4A82-ACFE-4254D097BB26}"/>
</file>

<file path=customXml/itemProps4.xml><?xml version="1.0" encoding="utf-8"?>
<ds:datastoreItem xmlns:ds="http://schemas.openxmlformats.org/officeDocument/2006/customXml" ds:itemID="{CD07F4B9-F777-4574-A01C-D4A1A4972B22}"/>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Train</dc:creator>
  <cp:lastModifiedBy>Dympna Edwards</cp:lastModifiedBy>
  <cp:revision>2</cp:revision>
  <dcterms:created xsi:type="dcterms:W3CDTF">2019-05-08T19:18:00Z</dcterms:created>
  <dcterms:modified xsi:type="dcterms:W3CDTF">2019-05-08T19:18:00Z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LastSaved">
    <vt:filetime>2016-08-22T00:00:00Z</vt:filetime>
  </property>
  <property fmtid="{D5CDD505-2E9C-101B-9397-08002B2CF9AE}" pid="4" name="ContentTypeId">
    <vt:lpwstr>0x010100AE032C9FF06FF24B82F10D8B37B87021</vt:lpwstr>
  </property>
</Properties>
</file>