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19"/>
        <w:gridCol w:w="5955"/>
        <w:gridCol w:w="537"/>
        <w:gridCol w:w="652"/>
        <w:gridCol w:w="336"/>
        <w:gridCol w:w="87"/>
        <w:gridCol w:w="87"/>
        <w:gridCol w:w="87"/>
      </w:tblGrid>
      <w:tr w:rsidR="00836762" w:rsidRPr="00836762">
        <w:trPr>
          <w:trHeight w:val="257"/>
          <w:tblCellSpacing w:w="0" w:type="dxa"/>
        </w:trPr>
        <w:tc>
          <w:tcPr>
            <w:tcW w:w="0" w:type="auto"/>
            <w:shd w:val="clear" w:color="auto" w:fill="D5D5D5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  <w:t>  </w:t>
            </w:r>
          </w:p>
        </w:tc>
        <w:tc>
          <w:tcPr>
            <w:tcW w:w="0" w:type="auto"/>
            <w:shd w:val="clear" w:color="auto" w:fill="D5D5D5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  <w:t> Product Name </w:t>
            </w:r>
          </w:p>
        </w:tc>
        <w:tc>
          <w:tcPr>
            <w:tcW w:w="0" w:type="auto"/>
            <w:shd w:val="clear" w:color="auto" w:fill="D5D5D5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  <w:t> Price </w:t>
            </w:r>
          </w:p>
        </w:tc>
        <w:tc>
          <w:tcPr>
            <w:tcW w:w="0" w:type="auto"/>
            <w:shd w:val="clear" w:color="auto" w:fill="D5D5D5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  <w:t> Buy  </w:t>
            </w:r>
          </w:p>
        </w:tc>
        <w:tc>
          <w:tcPr>
            <w:tcW w:w="375" w:type="dxa"/>
            <w:shd w:val="clear" w:color="auto" w:fill="D5D5D5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  <w:t>Qty. </w:t>
            </w:r>
          </w:p>
        </w:tc>
        <w:tc>
          <w:tcPr>
            <w:tcW w:w="0" w:type="auto"/>
            <w:shd w:val="clear" w:color="auto" w:fill="D5D5D5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  <w:t>  </w:t>
            </w:r>
          </w:p>
        </w:tc>
        <w:tc>
          <w:tcPr>
            <w:tcW w:w="0" w:type="auto"/>
            <w:shd w:val="clear" w:color="auto" w:fill="D5D5D5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  <w:t>  </w:t>
            </w:r>
          </w:p>
        </w:tc>
        <w:tc>
          <w:tcPr>
            <w:tcW w:w="0" w:type="auto"/>
            <w:shd w:val="clear" w:color="auto" w:fill="D5D5D5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b/>
                <w:bCs/>
                <w:color w:val="5E5E5E"/>
                <w:sz w:val="15"/>
                <w:szCs w:val="15"/>
              </w:rPr>
              <w:t>  </w:t>
            </w: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drawing>
                <wp:inline distT="0" distB="0" distL="0" distR="0">
                  <wp:extent cx="1191895" cy="1477645"/>
                  <wp:effectExtent l="19050" t="0" r="8255" b="0"/>
                  <wp:docPr id="1" name="Picture 1" descr="Enlarge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large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6" w:history="1">
              <w:proofErr w:type="spellStart"/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Mahana</w:t>
              </w:r>
              <w:proofErr w:type="spellEnd"/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 xml:space="preserve"> Duo Vibe (Black)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6703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7350022276703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LELO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11/11/2011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2" name="Picture 2" descr="Mahana Duo Vibe (Black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Mahana Duo Vibe (Black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$34.98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proofErr w:type="spellStart"/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>Mahana</w:t>
                        </w:r>
                        <w:proofErr w:type="spellEnd"/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 Duo Vibe (Black)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LELO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11/11/2011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7350022276703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$34.98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5" type="#_x0000_t75" style="width:20.55pt;height:18pt" o:ole="">
                  <v:imagedata r:id="rId7" o:title=""/>
                </v:shape>
                <w:control r:id="rId8" w:name="DefaultOcxName" w:shapeid="_x0000_i1195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94" type="#_x0000_t75" style="width:19.3pt;height:18pt" o:ole="">
                  <v:imagedata r:id="rId9" o:title=""/>
                </v:shape>
                <w:control r:id="rId10" w:name="DefaultOcxName1" w:shapeid="_x0000_i1194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drawing>
                <wp:inline distT="0" distB="0" distL="0" distR="0">
                  <wp:extent cx="1191895" cy="1477645"/>
                  <wp:effectExtent l="19050" t="0" r="8255" b="0"/>
                  <wp:docPr id="4" name="Picture 4" descr="Enlarg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larg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13" w:history="1">
              <w:proofErr w:type="spellStart"/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Mahana</w:t>
              </w:r>
              <w:proofErr w:type="spellEnd"/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 xml:space="preserve"> Duo Vibe (Blue)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6772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7350022276772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LELO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11/04/2011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5" name="Picture 5" descr="Mahana Duo Vibe (Blue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Mahana Duo Vibe (Blue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$34.98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proofErr w:type="spellStart"/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>Mahana</w:t>
                        </w:r>
                        <w:proofErr w:type="spellEnd"/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 Duo Vibe (Blue)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LELO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11/04/2011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7350022276772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LELO 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PicoBong's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 In the Shadows campaign inaugurates the launch of the new LELO AB brand of colorful sex toys aimed at a 20 and 30 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somethings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 demographic with a message of uncloaking inhibitions and venturing out of comfort zones. In the design of world famous we-vibe and rock chick. Double vibrations, multiple sensations. With dual vibrations, multiple uses, and endless enjoyment 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Mahana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 features t..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$34.98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93" type="#_x0000_t75" style="width:20.55pt;height:18pt" o:ole="">
                  <v:imagedata r:id="rId7" o:title=""/>
                </v:shape>
                <w:control r:id="rId14" w:name="DefaultOcxName2" w:shapeid="_x0000_i1193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92" type="#_x0000_t75" style="width:19.3pt;height:18pt" o:ole="">
                  <v:imagedata r:id="rId15" o:title=""/>
                </v:shape>
                <w:control r:id="rId16" w:name="DefaultOcxName3" w:shapeid="_x0000_i1192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drawing>
                <wp:inline distT="0" distB="0" distL="0" distR="0">
                  <wp:extent cx="1191895" cy="1477645"/>
                  <wp:effectExtent l="19050" t="0" r="8255" b="0"/>
                  <wp:docPr id="7" name="Picture 7" descr="Enlarg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nlarg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19" w:history="1">
              <w:proofErr w:type="spellStart"/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Mahana</w:t>
              </w:r>
              <w:proofErr w:type="spellEnd"/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 xml:space="preserve"> Duo Vibe (Cerise)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PICO6765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7350022276765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LELO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11/11/2011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8" name="Picture 8" descr="Mahana Duo Vibe (Cerise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Mahana Duo Vibe (Cerise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$34.98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proofErr w:type="spellStart"/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>Mahana</w:t>
                        </w:r>
                        <w:proofErr w:type="spellEnd"/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 Duo Vibe (Cerise)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LELO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11/11/2011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7350022276765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$34.98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91" type="#_x0000_t75" style="width:20.55pt;height:18pt" o:ole="">
                  <v:imagedata r:id="rId7" o:title=""/>
                </v:shape>
                <w:control r:id="rId20" w:name="DefaultOcxName4" w:shapeid="_x0000_i1191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90" type="#_x0000_t75" style="width:19.3pt;height:18pt" o:ole="">
                  <v:imagedata r:id="rId21" o:title=""/>
                </v:shape>
                <w:control r:id="rId22" w:name="DefaultOcxName5" w:shapeid="_x0000_i1190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lastRenderedPageBreak/>
              <w:drawing>
                <wp:inline distT="0" distB="0" distL="0" distR="0">
                  <wp:extent cx="1191895" cy="1477645"/>
                  <wp:effectExtent l="19050" t="0" r="8255" b="0"/>
                  <wp:docPr id="10" name="Picture 10" descr="Enlar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nlar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25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Deluxe Multi Speed Bullet (Purple)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PD2660-12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603912261707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PIPEDREAM PRODUCTS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10/01/2010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11" name="Picture 11" descr="Deluxe Multi Speed Bullet (Purple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Deluxe Multi Speed Bullet (Purple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$14.00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Deluxe Multi Speed Bullet (Purple)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PIPEDREAM PRODUCTS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10/01/2010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603912261707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3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This powerful little massager teases and pleases with each thrilling pulsation. Choose a speed that’s right for you and run the sleek bullet over your sensitive areas. Try it in the shower or spa and turn water time into passion time!*Requires 2 AAA batteries. (Not Included)..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$14.00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89" type="#_x0000_t75" style="width:20.55pt;height:18pt" o:ole="">
                  <v:imagedata r:id="rId7" o:title=""/>
                </v:shape>
                <w:control r:id="rId26" w:name="DefaultOcxName6" w:shapeid="_x0000_i1189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88" type="#_x0000_t75" style="width:19.3pt;height:18pt" o:ole="">
                  <v:imagedata r:id="rId27" o:title=""/>
                </v:shape>
                <w:control r:id="rId28" w:name="DefaultOcxName7" w:shapeid="_x0000_i1188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drawing>
                <wp:inline distT="0" distB="0" distL="0" distR="0">
                  <wp:extent cx="1191895" cy="1477645"/>
                  <wp:effectExtent l="19050" t="0" r="8255" b="0"/>
                  <wp:docPr id="13" name="Picture 13" descr="Enlarge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nlarge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31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Waterproof Delights Ballsy (Blue)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SE0714-12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716770012630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CALIFORNIA EXOTIC NOVELTIES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10/01/2010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14" name="Picture 14" descr="Waterproof Delights Ballsy (Blue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Waterproof Delights Ballsy (Blue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$13.75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Waterproof Delights Ballsy (Blue)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CALIFORNIA EXOTIC NOVELTIES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10/01/2010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716770012630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3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6.5"x 1.25"/17 cm x 3 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cmUltra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 thin, soft and pliable, powerful vibesMulti-speedPVC2 AA 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batteriesRequires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 2 AA batteries. (Not included)..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$13.75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87" type="#_x0000_t75" style="width:20.55pt;height:18pt" o:ole="">
                  <v:imagedata r:id="rId7" o:title=""/>
                </v:shape>
                <w:control r:id="rId32" w:name="DefaultOcxName8" w:shapeid="_x0000_i1187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86" type="#_x0000_t75" style="width:19.3pt;height:18pt" o:ole="">
                  <v:imagedata r:id="rId33" o:title=""/>
                </v:shape>
                <w:control r:id="rId34" w:name="DefaultOcxName9" w:shapeid="_x0000_i1186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drawing>
                <wp:inline distT="0" distB="0" distL="0" distR="0">
                  <wp:extent cx="1191895" cy="1477645"/>
                  <wp:effectExtent l="19050" t="0" r="8255" b="0"/>
                  <wp:docPr id="16" name="Picture 16" descr="Enlarge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nlarge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37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Tongue Teaser (Purple)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HP2226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818631022267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HOTT PRODUCTS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08/18/2010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17" name="Picture 17" descr="Tongue Teaser (Purple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Tongue Teaser (Purple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$3.35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Tongue Teaser (Purple)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HOTT PRODUCTS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08/18/2010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818631022267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4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$3.35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85" type="#_x0000_t75" style="width:20.55pt;height:18pt" o:ole="">
                  <v:imagedata r:id="rId7" o:title=""/>
                </v:shape>
                <w:control r:id="rId38" w:name="DefaultOcxName10" w:shapeid="_x0000_i1185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84" type="#_x0000_t75" style="width:19.3pt;height:18pt" o:ole="">
                  <v:imagedata r:id="rId39" o:title=""/>
                </v:shape>
                <w:control r:id="rId40" w:name="DefaultOcxName11" w:shapeid="_x0000_i1184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lastRenderedPageBreak/>
              <w:drawing>
                <wp:inline distT="0" distB="0" distL="0" distR="0">
                  <wp:extent cx="1191895" cy="1477645"/>
                  <wp:effectExtent l="19050" t="0" r="8255" b="0"/>
                  <wp:docPr id="19" name="Picture 19" descr="Enlar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nlar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43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 xml:space="preserve">Power Pals Dolphin </w:t>
              </w:r>
              <w:proofErr w:type="spellStart"/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Stim</w:t>
              </w:r>
              <w:proofErr w:type="spellEnd"/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 xml:space="preserve"> (Blue) 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GT636CS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719256706122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GOLDEN TRIANGLE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01/01/2011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20" name="Picture 20" descr="Power Pals Dolphin Stim (Blue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Power Pals Dolphin Stim (Blue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$7.10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Power Pals Dolphin </w:t>
                        </w:r>
                        <w:proofErr w:type="spellStart"/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>Stim</w:t>
                        </w:r>
                        <w:proofErr w:type="spellEnd"/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 (Blue)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GOLDEN TRIANGLE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01/01/2011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719256706122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4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$7.10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83" type="#_x0000_t75" style="width:20.55pt;height:18pt" o:ole="">
                  <v:imagedata r:id="rId7" o:title=""/>
                </v:shape>
                <w:control r:id="rId44" w:name="DefaultOcxName12" w:shapeid="_x0000_i1183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82" type="#_x0000_t75" style="width:19.3pt;height:18pt" o:ole="">
                  <v:imagedata r:id="rId45" o:title=""/>
                </v:shape>
                <w:control r:id="rId46" w:name="DefaultOcxName13" w:shapeid="_x0000_i1182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drawing>
                <wp:inline distT="0" distB="0" distL="0" distR="0">
                  <wp:extent cx="1191895" cy="1477645"/>
                  <wp:effectExtent l="19050" t="0" r="8255" b="0"/>
                  <wp:docPr id="22" name="Picture 22" descr="Enlarge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nlarge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49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Oval Battery Case (Clear)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SE1110-00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716770057105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CALIFORNIA EXOTIC NOVELTIES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10/01/2010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23" name="Picture 23" descr="Oval Battery Case (Clear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Oval Battery Case (Clear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$2.50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Oval Battery Case (Clear)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CALIFORNIA EXOTIC NOVELTIES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10/01/2010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716770057105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4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Powerful stimulators sold in “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bulk”Multi-speedPP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 (polypropylene) with silver plating (bullet)2 AA batteries2.1” x 1”/5 cm x 3 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cmRequires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 2 AA batteries. (Not included)..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$2.50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81" type="#_x0000_t75" style="width:20.55pt;height:18pt" o:ole="">
                  <v:imagedata r:id="rId7" o:title=""/>
                </v:shape>
                <w:control r:id="rId50" w:name="DefaultOcxName14" w:shapeid="_x0000_i1181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80" type="#_x0000_t75" style="width:19.3pt;height:18pt" o:ole="">
                  <v:imagedata r:id="rId51" o:title=""/>
                </v:shape>
                <w:control r:id="rId52" w:name="DefaultOcxName15" w:shapeid="_x0000_i1180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drawing>
                <wp:inline distT="0" distB="0" distL="0" distR="0">
                  <wp:extent cx="1191895" cy="1477645"/>
                  <wp:effectExtent l="19050" t="0" r="8255" b="0"/>
                  <wp:docPr id="25" name="Picture 25" descr="Enlarge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nlarge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55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Pocket Exotic Silver Bullet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SE1105-05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716770004024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CALIFORNIA EXOTIC NOVELTIES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10/01/2010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26" name="Picture 26" descr="Pocket Exotic Silver Bulle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Pocket Exotic Silver Bulle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$4.00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Pocket Exotic Silver Bullet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CALIFORNIA EXOTIC NOVELTIES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10/01/2010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716770004024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5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Versatile, compact, powerful and pocket 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sized!Multi-speedPP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 (polypropylene) with silver plating2 AA batteries2.1”x 1”/5 cm x 3 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cmRequires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 2 AA batteries. (Not included)..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$4.00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79" type="#_x0000_t75" style="width:20.55pt;height:18pt" o:ole="">
                  <v:imagedata r:id="rId7" o:title=""/>
                </v:shape>
                <w:control r:id="rId56" w:name="DefaultOcxName16" w:shapeid="_x0000_i1179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78" type="#_x0000_t75" style="width:19.3pt;height:18pt" o:ole="">
                  <v:imagedata r:id="rId57" o:title=""/>
                </v:shape>
                <w:control r:id="rId58" w:name="DefaultOcxName17" w:shapeid="_x0000_i1178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lastRenderedPageBreak/>
              <w:drawing>
                <wp:inline distT="0" distB="0" distL="0" distR="0">
                  <wp:extent cx="1191895" cy="1477645"/>
                  <wp:effectExtent l="19050" t="0" r="8255" b="0"/>
                  <wp:docPr id="28" name="Picture 28" descr="Enlarge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nlarge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61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Pocket Exotic Double Silver Bullet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SE1104-05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716770004000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CALIFORNIA EXOTIC NOVELTIES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10/01/2010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29" name="Picture 29" descr="Pocket Exotic Double Silver Bulle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Pocket Exotic Double Silver Bulle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$5.00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Pocket Exotic Double Silver Bullet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CALIFORNIA EXOTIC NOVELTIES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10/01/2010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716770004000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5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Versatile, compact, powerful and pocket 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sized!Multi-speedPP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 (polypropylene) with silver plating2 AA batteries2.1”x 1”/5 cm x 3 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cmRequires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 2 AA batteries. (Not included)..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$5.00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b/>
                <w:bCs/>
                <w:color w:val="999999"/>
                <w:sz w:val="15"/>
                <w:szCs w:val="15"/>
              </w:rPr>
              <w:t>Not</w:t>
            </w:r>
            <w:r w:rsidRPr="00836762">
              <w:rPr>
                <w:rFonts w:ascii="Verdana" w:eastAsia="Times New Roman" w:hAnsi="Verdana" w:cs="Times New Roman"/>
                <w:b/>
                <w:bCs/>
                <w:color w:val="999999"/>
                <w:sz w:val="15"/>
                <w:szCs w:val="15"/>
              </w:rPr>
              <w:br/>
              <w:t>Available</w: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drawing>
                <wp:inline distT="0" distB="0" distL="0" distR="0">
                  <wp:extent cx="1191895" cy="1477645"/>
                  <wp:effectExtent l="19050" t="0" r="8255" b="0"/>
                  <wp:docPr id="31" name="Picture 31" descr="Enlarge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nlarge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64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Sexy Delights Ornament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LCF0186BX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814371001975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LOVERS CHOICE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01/01/2007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32" name="Picture 32" descr="Sexy Delights Orname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Sexy Delights Ornamen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$7.00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Sexy Delights Ornament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LOVERS CHOICE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01/01/2007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814371001975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5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$7.00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77" type="#_x0000_t75" style="width:20.55pt;height:18pt" o:ole="">
                  <v:imagedata r:id="rId7" o:title=""/>
                </v:shape>
                <w:control r:id="rId65" w:name="DefaultOcxName18" w:shapeid="_x0000_i1177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76" type="#_x0000_t75" style="width:19.3pt;height:18pt" o:ole="">
                  <v:imagedata r:id="rId66" o:title=""/>
                </v:shape>
                <w:control r:id="rId67" w:name="DefaultOcxName19" w:shapeid="_x0000_i1176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5E5E5E"/>
                <w:sz w:val="15"/>
                <w:szCs w:val="15"/>
              </w:rPr>
              <w:drawing>
                <wp:inline distT="0" distB="0" distL="0" distR="0">
                  <wp:extent cx="1191895" cy="1477645"/>
                  <wp:effectExtent l="19050" t="0" r="8255" b="0"/>
                  <wp:docPr id="34" name="Picture 34" descr="Coming S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oming S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69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Love Drop (Blue)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GT646BLCS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719256703114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GOLDEN TRIANGLE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01/01/2011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35" name="Picture 35" descr="Coming So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Coming So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$7.95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Love Drop (Blue)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GOLDEN TRIANGLE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01/01/2011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719256703114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6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$7.95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75" type="#_x0000_t75" style="width:20.55pt;height:18pt" o:ole="">
                  <v:imagedata r:id="rId7" o:title=""/>
                </v:shape>
                <w:control r:id="rId70" w:name="DefaultOcxName20" w:shapeid="_x0000_i1175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74" type="#_x0000_t75" style="width:19.3pt;height:18pt" o:ole="">
                  <v:imagedata r:id="rId71" o:title=""/>
                </v:shape>
                <w:control r:id="rId72" w:name="DefaultOcxName21" w:shapeid="_x0000_i1174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lastRenderedPageBreak/>
              <w:drawing>
                <wp:inline distT="0" distB="0" distL="0" distR="0">
                  <wp:extent cx="1191895" cy="1477645"/>
                  <wp:effectExtent l="19050" t="0" r="8255" b="0"/>
                  <wp:docPr id="37" name="Picture 37" descr="Enlarge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Enlarge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75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S&amp;M The Steel Balls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SS100-84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646709100841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SPORTSHEETS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09/25/2013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38" name="Picture 38" descr="S&amp;M The Steel Ball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S&amp;M The Steel Ball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$7.95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S&amp;M The Steel Balls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SPORTSHEETS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09/25/2013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646709100841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6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$7.95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73" type="#_x0000_t75" style="width:20.55pt;height:18pt" o:ole="">
                  <v:imagedata r:id="rId7" o:title=""/>
                </v:shape>
                <w:control r:id="rId76" w:name="DefaultOcxName22" w:shapeid="_x0000_i1173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72" type="#_x0000_t75" style="width:19.3pt;height:18pt" o:ole="">
                  <v:imagedata r:id="rId77" o:title=""/>
                </v:shape>
                <w:control r:id="rId78" w:name="DefaultOcxName23" w:shapeid="_x0000_i1172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drawing>
                <wp:inline distT="0" distB="0" distL="0" distR="0">
                  <wp:extent cx="1191895" cy="1477645"/>
                  <wp:effectExtent l="19050" t="0" r="8255" b="0"/>
                  <wp:docPr id="40" name="Picture 40" descr="Enlarge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nlarge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81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White Nights Pocket Rocket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DJ0949-03BX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782421671211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DOC JOHNSON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01/01/2009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41" name="Picture 41" descr="White Nights Pocket Rocke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White Nights Pocket Rocke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$7.20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White Nights Pocket Rocket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DOC JOHNSON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01/01/2009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782421671211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6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 xml:space="preserve">The world's most popular vibe, in a brand new pocket. Never has a rocket been so perfectly, velvety white. Blast off tonight with the White Nights, Pocket Rocket made from the infamous Doc Johnson Velvet Touch material. This waterproof vibe stands 4 </w:t>
                        </w:r>
                        <w:proofErr w:type="spellStart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inche</w:t>
                        </w:r>
                        <w:proofErr w:type="spellEnd"/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$7.20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71" type="#_x0000_t75" style="width:20.55pt;height:18pt" o:ole="">
                  <v:imagedata r:id="rId7" o:title=""/>
                </v:shape>
                <w:control r:id="rId82" w:name="DefaultOcxName24" w:shapeid="_x0000_i1171"/>
              </w:objec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70" type="#_x0000_t75" style="width:19.3pt;height:18pt" o:ole="">
                  <v:imagedata r:id="rId83" o:title=""/>
                </v:shape>
                <w:control r:id="rId84" w:name="DefaultOcxName25" w:shapeid="_x0000_i1170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62" w:rsidRPr="00836762">
        <w:trPr>
          <w:tblCellSpacing w:w="0" w:type="dxa"/>
        </w:trPr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17426B"/>
                <w:sz w:val="15"/>
                <w:szCs w:val="15"/>
              </w:rPr>
              <w:drawing>
                <wp:inline distT="0" distB="0" distL="0" distR="0">
                  <wp:extent cx="1191895" cy="1477645"/>
                  <wp:effectExtent l="19050" t="0" r="8255" b="0"/>
                  <wp:docPr id="43" name="Picture 43" descr="Enlarge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nlarge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hyperlink r:id="rId87" w:history="1">
              <w:r w:rsidRPr="00836762">
                <w:rPr>
                  <w:rFonts w:ascii="Verdana" w:eastAsia="Times New Roman" w:hAnsi="Verdana" w:cs="Times New Roman"/>
                  <w:color w:val="17426B"/>
                  <w:sz w:val="15"/>
                </w:rPr>
                <w:t>Crystal Glass Eggs Large Clear</w:t>
              </w:r>
            </w:hyperlink>
          </w:p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t>Item #: NSN-0703-21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UPC #: 657447091278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Manufacturer: NS NOVELTIES</w:t>
            </w:r>
            <w:r w:rsidRPr="00836762">
              <w:rPr>
                <w:rFonts w:ascii="Verdana" w:eastAsia="Times New Roman" w:hAnsi="Verdana" w:cs="Times New Roman"/>
                <w:color w:val="333333"/>
                <w:sz w:val="13"/>
                <w:szCs w:val="13"/>
              </w:rPr>
              <w:br/>
              <w:t>Date Available: 01/01/2008</w:t>
            </w:r>
          </w:p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9"/>
              <w:gridCol w:w="4236"/>
            </w:tblGrid>
            <w:tr w:rsidR="00836762" w:rsidRPr="00836762" w:rsidTr="0083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</w:tblGrid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5E5E5E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191895" cy="1477645"/>
                              <wp:effectExtent l="19050" t="0" r="8255" b="0"/>
                              <wp:docPr id="44" name="Picture 44" descr="Crystal Glass Eggs Large Cle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Crystal Glass Eggs Large Clea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1895" cy="147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3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151515"/>
                            <w:spacing w:val="2"/>
                            <w:sz w:val="23"/>
                            <w:szCs w:val="23"/>
                          </w:rPr>
                          <w:t xml:space="preserve"> $14.95 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Mar>
                    <w:top w:w="64" w:type="dxa"/>
                    <w:left w:w="129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00"/>
                  </w:tblGrid>
                  <w:tr w:rsidR="00836762" w:rsidRPr="00836762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</w:pPr>
                        <w:r w:rsidRPr="00836762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333333"/>
                            <w:spacing w:val="2"/>
                            <w:sz w:val="23"/>
                            <w:szCs w:val="23"/>
                          </w:rPr>
                          <w:t xml:space="preserve">Crystal Glass Eggs Large Clear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Manufacturer: NS NOVELTIES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Date Available: 01/01/2008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999999"/>
                            <w:spacing w:val="2"/>
                            <w:sz w:val="15"/>
                            <w:szCs w:val="15"/>
                          </w:rPr>
                          <w:t>UPC #: 657447091278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5E5E5E"/>
                            <w:sz w:val="14"/>
                            <w:szCs w:val="14"/>
                          </w:rPr>
                          <w:pict>
                            <v:rect id="_x0000_i106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836762" w:rsidRPr="008367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6762" w:rsidRPr="00836762" w:rsidRDefault="00836762" w:rsidP="008367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</w:pP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5"/>
                            <w:szCs w:val="15"/>
                          </w:rPr>
                          <w:t>The entire Crystal collection is made of 100% hand-blown, premium Borosilicate glass. These items are of the highest quality, and represent the most vibrant and durable glass products available today. Crystal items can be heated/cooled to personal taste. These artistic gems are made from 100% Borosilicate glass, and are designed to bring pleasure to PC muscle exercises. Once inserted, they will he..</w:t>
                        </w:r>
                        <w:r w:rsidRPr="00836762">
                          <w:rPr>
                            <w:rFonts w:ascii="Verdana" w:eastAsia="Times New Roman" w:hAnsi="Verdana" w:cs="Times New Roman"/>
                            <w:color w:val="252525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:rsidR="00836762" w:rsidRPr="00836762" w:rsidRDefault="00836762" w:rsidP="008367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E5E5E"/>
                      <w:sz w:val="14"/>
                      <w:szCs w:val="14"/>
                    </w:rPr>
                  </w:pPr>
                </w:p>
              </w:tc>
            </w:tr>
          </w:tbl>
          <w:p w:rsidR="00836762" w:rsidRPr="00836762" w:rsidRDefault="00836762" w:rsidP="00836762">
            <w:pPr>
              <w:spacing w:after="0" w:line="240" w:lineRule="auto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t> $14.95 </w:t>
            </w:r>
          </w:p>
        </w:tc>
        <w:tc>
          <w:tcPr>
            <w:tcW w:w="0" w:type="auto"/>
            <w:tcMar>
              <w:top w:w="39" w:type="dxa"/>
              <w:left w:w="0" w:type="dxa"/>
              <w:bottom w:w="39" w:type="dxa"/>
              <w:right w:w="0" w:type="dxa"/>
            </w:tcMar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</w:pPr>
            <w:r w:rsidRPr="00836762">
              <w:rPr>
                <w:rFonts w:ascii="Verdana" w:eastAsia="Times New Roman" w:hAnsi="Verdana" w:cs="Times New Roman"/>
                <w:color w:val="5E5E5E"/>
                <w:sz w:val="15"/>
                <w:szCs w:val="15"/>
              </w:rPr>
              <w:object w:dxaOrig="1440" w:dyaOrig="1440">
                <v:shape id="_x0000_i1169" type="#_x0000_t75" style="width:20.55pt;height:18pt" o:ole="">
                  <v:imagedata r:id="rId7" o:title=""/>
                </v:shape>
                <w:control r:id="rId88" w:name="DefaultOcxName26" w:shapeid="_x0000_i1169"/>
              </w:object>
            </w: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62" w:rsidRPr="00836762" w:rsidRDefault="00836762" w:rsidP="008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3CE6" w:rsidRDefault="007E3CE6"/>
    <w:sectPr w:rsidR="007E3CE6" w:rsidSect="007E3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proofState w:spelling="clean"/>
  <w:defaultTabStop w:val="720"/>
  <w:characterSpacingControl w:val="doNotCompress"/>
  <w:compat/>
  <w:rsids>
    <w:rsidRoot w:val="00836762"/>
    <w:rsid w:val="007E3CE6"/>
    <w:rsid w:val="0083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6762"/>
    <w:rPr>
      <w:b w:val="0"/>
      <w:bCs w:val="0"/>
      <w:strike w:val="0"/>
      <w:dstrike w:val="0"/>
      <w:color w:val="17426B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359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4531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520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2060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167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7492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649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211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858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1083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046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15340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795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19011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687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17539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034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9360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080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2118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163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159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994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5524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573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11505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689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  <w:div w:id="889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570">
          <w:marLeft w:val="0"/>
          <w:marRight w:val="0"/>
          <w:marTop w:val="0"/>
          <w:marBottom w:val="0"/>
          <w:divBdr>
            <w:top w:val="single" w:sz="24" w:space="3" w:color="auto"/>
            <w:left w:val="single" w:sz="24" w:space="3" w:color="auto"/>
            <w:bottom w:val="single" w:sz="24" w:space="3" w:color="auto"/>
            <w:right w:val="single" w:sz="24" w:space="3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tvideo.com/product_info.php?cPath=54&amp;products_id=37998" TargetMode="External"/><Relationship Id="rId18" Type="http://schemas.openxmlformats.org/officeDocument/2006/relationships/image" Target="media/image6.jpeg"/><Relationship Id="rId26" Type="http://schemas.openxmlformats.org/officeDocument/2006/relationships/control" Target="activeX/activeX7.xml"/><Relationship Id="rId39" Type="http://schemas.openxmlformats.org/officeDocument/2006/relationships/image" Target="media/image13.wmf"/><Relationship Id="rId21" Type="http://schemas.openxmlformats.org/officeDocument/2006/relationships/image" Target="media/image7.wmf"/><Relationship Id="rId34" Type="http://schemas.openxmlformats.org/officeDocument/2006/relationships/control" Target="activeX/activeX10.xml"/><Relationship Id="rId42" Type="http://schemas.openxmlformats.org/officeDocument/2006/relationships/image" Target="media/image14.jpeg"/><Relationship Id="rId47" Type="http://schemas.openxmlformats.org/officeDocument/2006/relationships/hyperlink" Target="http://www.natvideo.com/images/NOVELTIES/CALIFORNIA%20EXOTIC%20NOVELTIES/SE-1110-00-1.jpg" TargetMode="External"/><Relationship Id="rId50" Type="http://schemas.openxmlformats.org/officeDocument/2006/relationships/control" Target="activeX/activeX15.xml"/><Relationship Id="rId55" Type="http://schemas.openxmlformats.org/officeDocument/2006/relationships/hyperlink" Target="http://www.natvideo.com/product_info.php?cPath=54&amp;products_id=3283" TargetMode="External"/><Relationship Id="rId63" Type="http://schemas.openxmlformats.org/officeDocument/2006/relationships/image" Target="media/image21.jpeg"/><Relationship Id="rId68" Type="http://schemas.openxmlformats.org/officeDocument/2006/relationships/image" Target="media/image23.jpeg"/><Relationship Id="rId76" Type="http://schemas.openxmlformats.org/officeDocument/2006/relationships/control" Target="activeX/activeX23.xml"/><Relationship Id="rId84" Type="http://schemas.openxmlformats.org/officeDocument/2006/relationships/control" Target="activeX/activeX26.xml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24.wmf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hyperlink" Target="http://www.natvideo.com/images/NOVELTIES/CALIFORNIA%20EXOTIC%20NOVELTIES/SE-0714-12-2.jpg" TargetMode="External"/><Relationship Id="rId11" Type="http://schemas.openxmlformats.org/officeDocument/2006/relationships/hyperlink" Target="http://www.natvideo.com/images/NOVELTIES/LELO/7350022276772.jpg" TargetMode="External"/><Relationship Id="rId24" Type="http://schemas.openxmlformats.org/officeDocument/2006/relationships/image" Target="media/image8.jpeg"/><Relationship Id="rId32" Type="http://schemas.openxmlformats.org/officeDocument/2006/relationships/control" Target="activeX/activeX9.xml"/><Relationship Id="rId37" Type="http://schemas.openxmlformats.org/officeDocument/2006/relationships/hyperlink" Target="http://www.natvideo.com/product_info.php?cPath=54&amp;products_id=36630" TargetMode="External"/><Relationship Id="rId40" Type="http://schemas.openxmlformats.org/officeDocument/2006/relationships/control" Target="activeX/activeX12.xml"/><Relationship Id="rId45" Type="http://schemas.openxmlformats.org/officeDocument/2006/relationships/image" Target="media/image15.wmf"/><Relationship Id="rId53" Type="http://schemas.openxmlformats.org/officeDocument/2006/relationships/hyperlink" Target="http://www.natvideo.com/images/NOVELTIES/CALIFORNIA%20EXOTIC%20NOVELTIES/SE-1105-05-2.jpg" TargetMode="External"/><Relationship Id="rId58" Type="http://schemas.openxmlformats.org/officeDocument/2006/relationships/control" Target="activeX/activeX18.xml"/><Relationship Id="rId66" Type="http://schemas.openxmlformats.org/officeDocument/2006/relationships/image" Target="media/image22.wmf"/><Relationship Id="rId74" Type="http://schemas.openxmlformats.org/officeDocument/2006/relationships/image" Target="media/image25.jpeg"/><Relationship Id="rId79" Type="http://schemas.openxmlformats.org/officeDocument/2006/relationships/hyperlink" Target="http://www.natvideo.com/images/NOVELTIES/DOC%20JOHNSON/782421671211.jpg" TargetMode="External"/><Relationship Id="rId87" Type="http://schemas.openxmlformats.org/officeDocument/2006/relationships/hyperlink" Target="http://www.natvideo.com/product_info.php?cPath=54&amp;products_id=48302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www.natvideo.com/product_info.php?cPath=54&amp;products_id=3281" TargetMode="External"/><Relationship Id="rId82" Type="http://schemas.openxmlformats.org/officeDocument/2006/relationships/control" Target="activeX/activeX25.xml"/><Relationship Id="rId90" Type="http://schemas.openxmlformats.org/officeDocument/2006/relationships/theme" Target="theme/theme1.xml"/><Relationship Id="rId19" Type="http://schemas.openxmlformats.org/officeDocument/2006/relationships/hyperlink" Target="http://www.natvideo.com/product_info.php?cPath=54&amp;products_id=38182" TargetMode="External"/><Relationship Id="rId4" Type="http://schemas.openxmlformats.org/officeDocument/2006/relationships/hyperlink" Target="http://www.natvideo.com/images/NOVELTIES/LELO/7350022276703.jpg" TargetMode="Externa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image" Target="media/image10.jpeg"/><Relationship Id="rId35" Type="http://schemas.openxmlformats.org/officeDocument/2006/relationships/hyperlink" Target="http://www.natvideo.com/images/NOVELTIES/HOTT%20PRODUCTS/818631022267.jpg" TargetMode="External"/><Relationship Id="rId43" Type="http://schemas.openxmlformats.org/officeDocument/2006/relationships/hyperlink" Target="http://www.natvideo.com/product_info.php?cPath=54&amp;products_id=8400" TargetMode="External"/><Relationship Id="rId48" Type="http://schemas.openxmlformats.org/officeDocument/2006/relationships/image" Target="media/image16.jpeg"/><Relationship Id="rId56" Type="http://schemas.openxmlformats.org/officeDocument/2006/relationships/control" Target="activeX/activeX17.xml"/><Relationship Id="rId64" Type="http://schemas.openxmlformats.org/officeDocument/2006/relationships/hyperlink" Target="http://www.natvideo.com/product_info.php?cPath=54&amp;products_id=10532" TargetMode="External"/><Relationship Id="rId69" Type="http://schemas.openxmlformats.org/officeDocument/2006/relationships/hyperlink" Target="http://www.natvideo.com/product_info.php?cPath=54&amp;products_id=8289" TargetMode="External"/><Relationship Id="rId77" Type="http://schemas.openxmlformats.org/officeDocument/2006/relationships/image" Target="media/image26.wmf"/><Relationship Id="rId8" Type="http://schemas.openxmlformats.org/officeDocument/2006/relationships/control" Target="activeX/activeX1.xml"/><Relationship Id="rId51" Type="http://schemas.openxmlformats.org/officeDocument/2006/relationships/image" Target="media/image17.wmf"/><Relationship Id="rId72" Type="http://schemas.openxmlformats.org/officeDocument/2006/relationships/control" Target="activeX/activeX22.xml"/><Relationship Id="rId80" Type="http://schemas.openxmlformats.org/officeDocument/2006/relationships/image" Target="media/image27.jpeg"/><Relationship Id="rId85" Type="http://schemas.openxmlformats.org/officeDocument/2006/relationships/hyperlink" Target="http://www.natvideo.com/images/NOVELTIES/NS%20NOVELTIES/NSN-0703-21.jpg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://www.natvideo.com/images/NOVELTIES/LELO/7350022276765.jpg" TargetMode="External"/><Relationship Id="rId25" Type="http://schemas.openxmlformats.org/officeDocument/2006/relationships/hyperlink" Target="http://www.natvideo.com/product_info.php?cPath=54&amp;products_id=2665" TargetMode="External"/><Relationship Id="rId33" Type="http://schemas.openxmlformats.org/officeDocument/2006/relationships/image" Target="media/image11.wmf"/><Relationship Id="rId38" Type="http://schemas.openxmlformats.org/officeDocument/2006/relationships/control" Target="activeX/activeX11.xml"/><Relationship Id="rId46" Type="http://schemas.openxmlformats.org/officeDocument/2006/relationships/control" Target="activeX/activeX14.xml"/><Relationship Id="rId59" Type="http://schemas.openxmlformats.org/officeDocument/2006/relationships/hyperlink" Target="http://www.natvideo.com/images/NOVELTIES/CALIFORNIA%20EXOTIC%20NOVELTIES/SE-1104-05-2.jpg" TargetMode="External"/><Relationship Id="rId67" Type="http://schemas.openxmlformats.org/officeDocument/2006/relationships/control" Target="activeX/activeX20.xml"/><Relationship Id="rId20" Type="http://schemas.openxmlformats.org/officeDocument/2006/relationships/control" Target="activeX/activeX5.xml"/><Relationship Id="rId41" Type="http://schemas.openxmlformats.org/officeDocument/2006/relationships/hyperlink" Target="http://www.natvideo.com/images/NOVELTIES/GOLDEN%20TRIANGLE/GT636CS.jpg" TargetMode="External"/><Relationship Id="rId54" Type="http://schemas.openxmlformats.org/officeDocument/2006/relationships/image" Target="media/image18.jpeg"/><Relationship Id="rId62" Type="http://schemas.openxmlformats.org/officeDocument/2006/relationships/hyperlink" Target="http://www.natvideo.com/images/NOVELTIES/LOVERS%20CHOICE/814371001975.jpg" TargetMode="External"/><Relationship Id="rId70" Type="http://schemas.openxmlformats.org/officeDocument/2006/relationships/control" Target="activeX/activeX21.xml"/><Relationship Id="rId75" Type="http://schemas.openxmlformats.org/officeDocument/2006/relationships/hyperlink" Target="http://www.natvideo.com/product_info.php?cPath=54&amp;products_id=57987" TargetMode="External"/><Relationship Id="rId83" Type="http://schemas.openxmlformats.org/officeDocument/2006/relationships/image" Target="media/image28.wmf"/><Relationship Id="rId88" Type="http://schemas.openxmlformats.org/officeDocument/2006/relationships/control" Target="activeX/activeX27.xml"/><Relationship Id="rId1" Type="http://schemas.openxmlformats.org/officeDocument/2006/relationships/styles" Target="styles.xml"/><Relationship Id="rId6" Type="http://schemas.openxmlformats.org/officeDocument/2006/relationships/hyperlink" Target="http://www.natvideo.com/product_info.php?cPath=54&amp;products_id=38181" TargetMode="External"/><Relationship Id="rId15" Type="http://schemas.openxmlformats.org/officeDocument/2006/relationships/image" Target="media/image5.wmf"/><Relationship Id="rId23" Type="http://schemas.openxmlformats.org/officeDocument/2006/relationships/hyperlink" Target="http://www.natvideo.com/images/NOVELTIES/PIPEDREAM%20PRODUCTS/PD-2660-12.jpg" TargetMode="External"/><Relationship Id="rId28" Type="http://schemas.openxmlformats.org/officeDocument/2006/relationships/control" Target="activeX/activeX8.xml"/><Relationship Id="rId36" Type="http://schemas.openxmlformats.org/officeDocument/2006/relationships/image" Target="media/image12.jpeg"/><Relationship Id="rId49" Type="http://schemas.openxmlformats.org/officeDocument/2006/relationships/hyperlink" Target="http://www.natvideo.com/product_info.php?cPath=54&amp;products_id=3289" TargetMode="External"/><Relationship Id="rId57" Type="http://schemas.openxmlformats.org/officeDocument/2006/relationships/image" Target="media/image19.wmf"/><Relationship Id="rId10" Type="http://schemas.openxmlformats.org/officeDocument/2006/relationships/control" Target="activeX/activeX2.xml"/><Relationship Id="rId31" Type="http://schemas.openxmlformats.org/officeDocument/2006/relationships/hyperlink" Target="http://www.natvideo.com/product_info.php?cPath=54&amp;products_id=5428" TargetMode="External"/><Relationship Id="rId44" Type="http://schemas.openxmlformats.org/officeDocument/2006/relationships/control" Target="activeX/activeX13.xml"/><Relationship Id="rId52" Type="http://schemas.openxmlformats.org/officeDocument/2006/relationships/control" Target="activeX/activeX16.xml"/><Relationship Id="rId60" Type="http://schemas.openxmlformats.org/officeDocument/2006/relationships/image" Target="media/image20.jpeg"/><Relationship Id="rId65" Type="http://schemas.openxmlformats.org/officeDocument/2006/relationships/control" Target="activeX/activeX19.xml"/><Relationship Id="rId73" Type="http://schemas.openxmlformats.org/officeDocument/2006/relationships/hyperlink" Target="http://www.natvideo.com/images/NOVELTIES/SPORTSHEETS/646709100841.jpg" TargetMode="External"/><Relationship Id="rId78" Type="http://schemas.openxmlformats.org/officeDocument/2006/relationships/control" Target="activeX/activeX24.xml"/><Relationship Id="rId81" Type="http://schemas.openxmlformats.org/officeDocument/2006/relationships/hyperlink" Target="http://www.natvideo.com/product_info.php?cPath=54&amp;products_id=29372" TargetMode="External"/><Relationship Id="rId86" Type="http://schemas.openxmlformats.org/officeDocument/2006/relationships/image" Target="media/image2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Harold</cp:lastModifiedBy>
  <cp:revision>1</cp:revision>
  <dcterms:created xsi:type="dcterms:W3CDTF">2013-12-14T20:38:00Z</dcterms:created>
  <dcterms:modified xsi:type="dcterms:W3CDTF">2013-12-14T20:39:00Z</dcterms:modified>
</cp:coreProperties>
</file>