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Notes/ PTO Meeting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6/7/18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Treasurer’s Report-  Reviewed report, hoping to end with a balance of $4,000 to go into next year.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Spring Basket Raffle- $5,000 so far.  Ticket sales ending on Mon. 6/11 and then drawing will be held Thursday 6/15.    Try to get gift cards at SCRIPS time for raffle in spring.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PTO “Instagram” account- look into this for possible reaching out to get volunteers.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Ice Cream Social- Matt and Casey doing games before ice cream, then tickets will be given for free raffle, buy “Hood” cups for ice cream this year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Misc. Spending-  Teacher checks end of year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Spending items for next year.  Want to pre-set field trip and assemblies budget for next year.  Need to get communication out to establish a budget so teachers know.  PTO will pay up to $600 per grade for bus, then $250 for grade level assemblies.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 - Ask Melissa Sherwood if interested in running that again.  Possible bagels from Stop and Shop instead of Dunkin, coffee from Dunkin, Ashley for baked goods and Randall’s for fruit trays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Walk a Thon- Parents are great with helping with ticket cutting, and putting together lapcards at home.   Looking for someone to help with day of walk a thon.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Positions:  Co-President- Emily B. submitted letter of interest.  Melissa P. submitted letter for Treasurer.  Voted Melissa P. for treasurer and Emily B. for Co-President.  Yay!!!!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Thank you for Allison C. for her time as Co-President.  Gift Card and Flowers were given.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