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559E" w14:textId="260CC9B0" w:rsidR="003C6C7A" w:rsidRDefault="003938E7" w:rsidP="003C6C7A">
      <w:bookmarkStart w:id="0" w:name="_GoBack"/>
      <w:bookmarkEnd w:id="0"/>
      <w:r>
        <w:rPr>
          <w:noProof/>
        </w:rPr>
        <w:drawing>
          <wp:inline distT="0" distB="0" distL="0" distR="0" wp14:anchorId="33D8CC1A" wp14:editId="1F1AC7CE">
            <wp:extent cx="1915489" cy="2196662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.04.18_Patrick Kelly HS_250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14" cy="221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C7A">
        <w:t xml:space="preserve">                                                    </w:t>
      </w:r>
      <w:r>
        <w:t xml:space="preserve">         </w:t>
      </w:r>
      <w:r w:rsidR="003C6C7A">
        <w:t xml:space="preserve">  </w:t>
      </w:r>
      <w:r w:rsidR="003C6C7A">
        <w:rPr>
          <w:noProof/>
        </w:rPr>
        <w:drawing>
          <wp:inline distT="0" distB="0" distL="0" distR="0" wp14:anchorId="40C0256A" wp14:editId="360AF4D9">
            <wp:extent cx="2017986" cy="2158708"/>
            <wp:effectExtent l="0" t="0" r="190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.01.16_JonassonK_HS2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600" cy="252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F13B9" w14:textId="56A60780" w:rsidR="00A438CF" w:rsidRDefault="003C6C7A" w:rsidP="003C6C7A">
      <w:r>
        <w:t xml:space="preserve">  </w:t>
      </w:r>
      <w:r w:rsidR="0051223A">
        <w:t xml:space="preserve">   </w:t>
      </w:r>
      <w:r>
        <w:t xml:space="preserve">    Patrick Kelly, President                        </w:t>
      </w:r>
      <w:r w:rsidR="0051223A">
        <w:t xml:space="preserve">                              </w:t>
      </w:r>
      <w:r>
        <w:t xml:space="preserve">                                   Kris Jonasson, CEO                     </w:t>
      </w:r>
    </w:p>
    <w:p w14:paraId="30375EB9" w14:textId="7A8E9EB4" w:rsidR="00A438CF" w:rsidRPr="00B70ED4" w:rsidRDefault="001A4DBB" w:rsidP="001A4DBB">
      <w:pPr>
        <w:rPr>
          <w:sz w:val="23"/>
          <w:szCs w:val="23"/>
        </w:rPr>
      </w:pPr>
      <w:r w:rsidRPr="00B70ED4">
        <w:rPr>
          <w:sz w:val="23"/>
          <w:szCs w:val="23"/>
        </w:rPr>
        <w:t xml:space="preserve">Baisakhi Open WCG Organizers and Participants: </w:t>
      </w:r>
    </w:p>
    <w:p w14:paraId="4966C252" w14:textId="429823C1" w:rsidR="00A438CF" w:rsidRPr="00B70ED4" w:rsidRDefault="0096674D" w:rsidP="001A4DBB">
      <w:pPr>
        <w:rPr>
          <w:sz w:val="23"/>
          <w:szCs w:val="23"/>
        </w:rPr>
      </w:pPr>
      <w:r w:rsidRPr="00B70ED4">
        <w:rPr>
          <w:sz w:val="23"/>
          <w:szCs w:val="23"/>
        </w:rPr>
        <w:t>It is our</w:t>
      </w:r>
      <w:r w:rsidR="001A4DBB" w:rsidRPr="00B70ED4">
        <w:rPr>
          <w:sz w:val="23"/>
          <w:szCs w:val="23"/>
        </w:rPr>
        <w:t xml:space="preserve"> pleasure on behalf of the board and membership of British Columbia Golf to offer</w:t>
      </w:r>
      <w:r w:rsidRPr="00B70ED4">
        <w:rPr>
          <w:sz w:val="23"/>
          <w:szCs w:val="23"/>
        </w:rPr>
        <w:t xml:space="preserve"> you best wishes </w:t>
      </w:r>
      <w:r w:rsidR="0061224B" w:rsidRPr="00B70ED4">
        <w:rPr>
          <w:sz w:val="23"/>
          <w:szCs w:val="23"/>
        </w:rPr>
        <w:t>for a successful 2018</w:t>
      </w:r>
      <w:r w:rsidR="001A4DBB" w:rsidRPr="00B70ED4">
        <w:rPr>
          <w:sz w:val="23"/>
          <w:szCs w:val="23"/>
        </w:rPr>
        <w:t xml:space="preserve"> Baisakhi Open World Cup Golf Tournament</w:t>
      </w:r>
      <w:r w:rsidRPr="00B70ED4">
        <w:rPr>
          <w:sz w:val="23"/>
          <w:szCs w:val="23"/>
        </w:rPr>
        <w:t xml:space="preserve"> and a warm welcome to our province as the event is being </w:t>
      </w:r>
      <w:r w:rsidR="0061224B" w:rsidRPr="00B70ED4">
        <w:rPr>
          <w:sz w:val="23"/>
          <w:szCs w:val="23"/>
        </w:rPr>
        <w:t xml:space="preserve">held this year at Northview </w:t>
      </w:r>
      <w:r w:rsidRPr="00B70ED4">
        <w:rPr>
          <w:sz w:val="23"/>
          <w:szCs w:val="23"/>
        </w:rPr>
        <w:t>Golf &amp; Country Club in Surrey, British Columbia</w:t>
      </w:r>
      <w:r w:rsidR="001A4DBB" w:rsidRPr="00B70ED4">
        <w:rPr>
          <w:sz w:val="23"/>
          <w:szCs w:val="23"/>
        </w:rPr>
        <w:t xml:space="preserve">. </w:t>
      </w:r>
    </w:p>
    <w:p w14:paraId="28D2CCAC" w14:textId="0639AF64" w:rsidR="001A4DBB" w:rsidRPr="00B70ED4" w:rsidRDefault="001A4DBB" w:rsidP="001A4DBB">
      <w:pPr>
        <w:rPr>
          <w:sz w:val="23"/>
          <w:szCs w:val="23"/>
        </w:rPr>
      </w:pPr>
      <w:r w:rsidRPr="00B70ED4">
        <w:rPr>
          <w:sz w:val="23"/>
          <w:szCs w:val="23"/>
        </w:rPr>
        <w:t>The organizing committee and the chapters of the International Punjabi Golf Associations are showcasing how the sport of golf can be properly used to promote camaraderie and to support charity.</w:t>
      </w:r>
    </w:p>
    <w:p w14:paraId="5739AD5B" w14:textId="7DA85796" w:rsidR="00A438CF" w:rsidRPr="00B70ED4" w:rsidRDefault="0096674D" w:rsidP="001A4DBB">
      <w:pPr>
        <w:rPr>
          <w:sz w:val="23"/>
          <w:szCs w:val="23"/>
        </w:rPr>
      </w:pPr>
      <w:r w:rsidRPr="00B70ED4">
        <w:rPr>
          <w:sz w:val="23"/>
          <w:szCs w:val="23"/>
        </w:rPr>
        <w:t xml:space="preserve">BC Golf President Patrick Kelly and CEO Kris Jonasson, will be joining British Columbia Golf Director Jolly Dhaliwal participating in the event. We are each </w:t>
      </w:r>
      <w:r w:rsidR="001A4DBB" w:rsidRPr="00B70ED4">
        <w:rPr>
          <w:sz w:val="23"/>
          <w:szCs w:val="23"/>
        </w:rPr>
        <w:t xml:space="preserve">looking forward to meeting new as well as renewing acquaintances with Punjabi Golf Association members from around the world. </w:t>
      </w:r>
    </w:p>
    <w:p w14:paraId="13AD2A59" w14:textId="5ABC6734" w:rsidR="001A4DBB" w:rsidRPr="00B70ED4" w:rsidRDefault="001A4DBB" w:rsidP="001A4DBB">
      <w:pPr>
        <w:rPr>
          <w:sz w:val="23"/>
          <w:szCs w:val="23"/>
        </w:rPr>
      </w:pPr>
      <w:r w:rsidRPr="00B70ED4">
        <w:rPr>
          <w:sz w:val="23"/>
          <w:szCs w:val="23"/>
        </w:rPr>
        <w:t>It is commendable that, as organizers, you have grown participation to the level where you now have golfers who attend the Baisakhi Open World Cup from regions around the world.</w:t>
      </w:r>
    </w:p>
    <w:p w14:paraId="70B5C3F7" w14:textId="4ACA3990" w:rsidR="001A4DBB" w:rsidRPr="00B70ED4" w:rsidRDefault="001A4DBB" w:rsidP="001A4DBB">
      <w:pPr>
        <w:rPr>
          <w:sz w:val="23"/>
          <w:szCs w:val="23"/>
        </w:rPr>
      </w:pPr>
      <w:r w:rsidRPr="00B70ED4">
        <w:rPr>
          <w:sz w:val="23"/>
          <w:szCs w:val="23"/>
        </w:rPr>
        <w:t>Once again on b</w:t>
      </w:r>
      <w:r w:rsidR="000A0F64" w:rsidRPr="00B70ED4">
        <w:rPr>
          <w:sz w:val="23"/>
          <w:szCs w:val="23"/>
        </w:rPr>
        <w:t>ehalf of British Columbia Golf we</w:t>
      </w:r>
      <w:r w:rsidRPr="00B70ED4">
        <w:rPr>
          <w:sz w:val="23"/>
          <w:szCs w:val="23"/>
        </w:rPr>
        <w:t xml:space="preserve"> offer you congratulations</w:t>
      </w:r>
      <w:r w:rsidR="002F6B93" w:rsidRPr="00B70ED4">
        <w:rPr>
          <w:sz w:val="23"/>
          <w:szCs w:val="23"/>
        </w:rPr>
        <w:t xml:space="preserve"> and</w:t>
      </w:r>
      <w:r w:rsidRPr="00B70ED4">
        <w:rPr>
          <w:sz w:val="23"/>
          <w:szCs w:val="23"/>
        </w:rPr>
        <w:t xml:space="preserve"> we wish all competitors a rewarding and enjoyable experience.</w:t>
      </w:r>
    </w:p>
    <w:p w14:paraId="2E605890" w14:textId="413262DB" w:rsidR="003C6C7A" w:rsidRPr="00A82E51" w:rsidRDefault="003C6C7A" w:rsidP="001A4DBB">
      <w:pPr>
        <w:rPr>
          <w:sz w:val="23"/>
          <w:szCs w:val="23"/>
        </w:rPr>
      </w:pPr>
      <w:r w:rsidRPr="00B70ED4">
        <w:rPr>
          <w:sz w:val="23"/>
          <w:szCs w:val="23"/>
        </w:rPr>
        <w:t>Yours Truly,</w:t>
      </w:r>
      <w:r w:rsidRPr="00A82E51">
        <w:rPr>
          <w:sz w:val="23"/>
          <w:szCs w:val="23"/>
        </w:rPr>
        <w:t xml:space="preserve"> </w:t>
      </w:r>
    </w:p>
    <w:p w14:paraId="6B5042D6" w14:textId="5D4E40AD" w:rsidR="001A4DBB" w:rsidRPr="0096674D" w:rsidRDefault="006B381E" w:rsidP="001A4DBB">
      <w:pPr>
        <w:rPr>
          <w:sz w:val="24"/>
          <w:szCs w:val="24"/>
        </w:rPr>
      </w:pPr>
      <w:r w:rsidRPr="0096674D">
        <w:rPr>
          <w:noProof/>
          <w:sz w:val="24"/>
          <w:szCs w:val="24"/>
        </w:rPr>
        <w:drawing>
          <wp:inline distT="0" distB="0" distL="0" distR="0" wp14:anchorId="59E30AC3" wp14:editId="11147506">
            <wp:extent cx="1307418" cy="439289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18" cy="43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C7A">
        <w:rPr>
          <w:sz w:val="24"/>
          <w:szCs w:val="24"/>
        </w:rPr>
        <w:t xml:space="preserve">          </w:t>
      </w:r>
      <w:r w:rsidR="000A0F64">
        <w:rPr>
          <w:sz w:val="24"/>
          <w:szCs w:val="24"/>
        </w:rPr>
        <w:t xml:space="preserve">     </w:t>
      </w:r>
      <w:r w:rsidR="003C6C7A">
        <w:rPr>
          <w:sz w:val="24"/>
          <w:szCs w:val="24"/>
        </w:rPr>
        <w:t xml:space="preserve">                                                                      </w:t>
      </w:r>
      <w:r w:rsidR="003C6C7A">
        <w:rPr>
          <w:noProof/>
          <w:sz w:val="24"/>
          <w:szCs w:val="24"/>
        </w:rPr>
        <w:drawing>
          <wp:inline distT="0" distB="0" distL="0" distR="0" wp14:anchorId="25C5B91C" wp14:editId="3089C60C">
            <wp:extent cx="1523934" cy="888984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isJonasson_150_70 co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555" cy="90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E51">
        <w:rPr>
          <w:sz w:val="24"/>
          <w:szCs w:val="24"/>
        </w:rPr>
        <w:t xml:space="preserve">Patrick Kelly, President       </w:t>
      </w:r>
      <w:r w:rsidR="001A4DBB" w:rsidRPr="0096674D">
        <w:rPr>
          <w:sz w:val="24"/>
          <w:szCs w:val="24"/>
        </w:rPr>
        <w:t xml:space="preserve">       </w:t>
      </w:r>
      <w:r w:rsidR="000A0F64">
        <w:rPr>
          <w:sz w:val="24"/>
          <w:szCs w:val="24"/>
        </w:rPr>
        <w:t xml:space="preserve">                                                                  Kris Jonasson, CEO</w:t>
      </w:r>
      <w:r w:rsidR="001A4DBB" w:rsidRPr="0096674D">
        <w:rPr>
          <w:sz w:val="24"/>
          <w:szCs w:val="24"/>
        </w:rPr>
        <w:t xml:space="preserve">                                                                                                                          British Columbia Golf</w:t>
      </w:r>
      <w:r w:rsidR="000A0F64">
        <w:rPr>
          <w:sz w:val="24"/>
          <w:szCs w:val="24"/>
        </w:rPr>
        <w:t xml:space="preserve">                                                                                   British Columbia Golf</w:t>
      </w:r>
    </w:p>
    <w:p w14:paraId="23548368" w14:textId="77777777" w:rsidR="001A4DBB" w:rsidRDefault="001A4DBB" w:rsidP="001A4DBB"/>
    <w:p w14:paraId="5F35DE99" w14:textId="280434BA" w:rsidR="00350CBC" w:rsidRPr="00350CBC" w:rsidRDefault="001A4DBB" w:rsidP="00350CBC">
      <w:r>
        <w:t xml:space="preserve">                                                                                                                        </w:t>
      </w:r>
    </w:p>
    <w:p w14:paraId="30A97B49" w14:textId="77777777" w:rsidR="00350CBC" w:rsidRPr="00350CBC" w:rsidRDefault="00350CBC" w:rsidP="00350CBC"/>
    <w:p w14:paraId="70EB61FA" w14:textId="77777777" w:rsidR="00350CBC" w:rsidRPr="00350CBC" w:rsidRDefault="00350CBC" w:rsidP="00350CBC"/>
    <w:p w14:paraId="111AB872" w14:textId="4494DC76" w:rsidR="00CC6309" w:rsidRDefault="00CC6309" w:rsidP="00350CBC">
      <w:pPr>
        <w:jc w:val="center"/>
      </w:pPr>
    </w:p>
    <w:p w14:paraId="5007FD60" w14:textId="77777777" w:rsidR="00CC6309" w:rsidRPr="00CC6309" w:rsidRDefault="00CC6309" w:rsidP="00CC6309"/>
    <w:p w14:paraId="00485508" w14:textId="77777777" w:rsidR="00CC6309" w:rsidRPr="00CC6309" w:rsidRDefault="00CC6309" w:rsidP="00CC6309"/>
    <w:p w14:paraId="0B813923" w14:textId="77777777" w:rsidR="00CC6309" w:rsidRPr="00CC6309" w:rsidRDefault="00CC6309" w:rsidP="00CC6309"/>
    <w:p w14:paraId="13BBF5B2" w14:textId="77777777" w:rsidR="00CC6309" w:rsidRPr="00CC6309" w:rsidRDefault="00CC6309" w:rsidP="00CC6309"/>
    <w:p w14:paraId="608157D0" w14:textId="77777777" w:rsidR="00CC6309" w:rsidRPr="00CC6309" w:rsidRDefault="00CC6309" w:rsidP="00CC6309"/>
    <w:p w14:paraId="3323ED1A" w14:textId="77777777" w:rsidR="00CC6309" w:rsidRPr="00CC6309" w:rsidRDefault="00CC6309" w:rsidP="00CC6309"/>
    <w:p w14:paraId="6B95C71F" w14:textId="77777777" w:rsidR="00CC6309" w:rsidRPr="00CC6309" w:rsidRDefault="00CC6309" w:rsidP="00CC6309"/>
    <w:p w14:paraId="12FD28D4" w14:textId="77777777" w:rsidR="00CC6309" w:rsidRPr="00CC6309" w:rsidRDefault="00CC6309" w:rsidP="00CC6309"/>
    <w:p w14:paraId="3B5DF3B4" w14:textId="77777777" w:rsidR="00CC6309" w:rsidRPr="00CC6309" w:rsidRDefault="00CC6309" w:rsidP="00CC6309"/>
    <w:p w14:paraId="29350DA8" w14:textId="77777777" w:rsidR="00CC6309" w:rsidRPr="00CC6309" w:rsidRDefault="00CC6309" w:rsidP="00CC6309"/>
    <w:p w14:paraId="54146BD7" w14:textId="77777777" w:rsidR="00CC6309" w:rsidRPr="00CC6309" w:rsidRDefault="00CC6309" w:rsidP="00CC6309"/>
    <w:p w14:paraId="179BBFE6" w14:textId="77777777" w:rsidR="00CC6309" w:rsidRPr="00CC6309" w:rsidRDefault="00CC6309" w:rsidP="00CC6309"/>
    <w:p w14:paraId="035FC941" w14:textId="77777777" w:rsidR="00CC6309" w:rsidRPr="00CC6309" w:rsidRDefault="00CC6309" w:rsidP="00CC6309"/>
    <w:p w14:paraId="19413CEE" w14:textId="77777777" w:rsidR="00CC6309" w:rsidRPr="00CC6309" w:rsidRDefault="00CC6309" w:rsidP="00CC6309"/>
    <w:p w14:paraId="6CFD57DF" w14:textId="77777777" w:rsidR="00CC6309" w:rsidRPr="00CC6309" w:rsidRDefault="00CC6309" w:rsidP="00CC6309"/>
    <w:p w14:paraId="6265CFD5" w14:textId="77777777" w:rsidR="00CC6309" w:rsidRPr="00CC6309" w:rsidRDefault="00CC6309" w:rsidP="00CC6309"/>
    <w:p w14:paraId="7D8CE02D" w14:textId="77777777" w:rsidR="00CC6309" w:rsidRPr="00CC6309" w:rsidRDefault="00CC6309" w:rsidP="00CC6309"/>
    <w:p w14:paraId="11983A57" w14:textId="77777777" w:rsidR="00CC6309" w:rsidRPr="00CC6309" w:rsidRDefault="00CC6309" w:rsidP="00CC6309"/>
    <w:p w14:paraId="3E2591EE" w14:textId="77777777" w:rsidR="00CC6309" w:rsidRPr="00CC6309" w:rsidRDefault="00CC6309" w:rsidP="00CC6309"/>
    <w:p w14:paraId="1DDA7263" w14:textId="425C3DD0" w:rsidR="006744DC" w:rsidRPr="00CC6309" w:rsidRDefault="00CC6309" w:rsidP="00CC6309">
      <w:pPr>
        <w:tabs>
          <w:tab w:val="left" w:pos="7000"/>
        </w:tabs>
      </w:pPr>
      <w:r>
        <w:tab/>
      </w:r>
    </w:p>
    <w:sectPr w:rsidR="006744DC" w:rsidRPr="00CC6309" w:rsidSect="00350C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26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1925A" w14:textId="77777777" w:rsidR="007F324C" w:rsidRDefault="007F324C" w:rsidP="00350CBC">
      <w:pPr>
        <w:spacing w:after="0" w:line="240" w:lineRule="auto"/>
      </w:pPr>
      <w:r>
        <w:separator/>
      </w:r>
    </w:p>
  </w:endnote>
  <w:endnote w:type="continuationSeparator" w:id="0">
    <w:p w14:paraId="0CC1A411" w14:textId="77777777" w:rsidR="007F324C" w:rsidRDefault="007F324C" w:rsidP="003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70E2" w14:textId="77777777" w:rsidR="006B381E" w:rsidRDefault="006B3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94E01" w14:textId="77777777" w:rsidR="00350CBC" w:rsidRPr="00350CBC" w:rsidRDefault="00215B69" w:rsidP="00350CBC">
    <w:pPr>
      <w:pStyle w:val="Footer"/>
      <w:ind w:hanging="709"/>
      <w:jc w:val="center"/>
      <w:rPr>
        <w:b/>
        <w:sz w:val="20"/>
        <w:szCs w:val="20"/>
      </w:rPr>
    </w:pPr>
    <w:r>
      <w:rPr>
        <w:b/>
        <w:sz w:val="20"/>
        <w:szCs w:val="20"/>
      </w:rPr>
      <w:t>116 – 7198 Vantage Way     Delta, BC     V4G 1K7</w:t>
    </w:r>
    <w:r w:rsidR="00350CBC">
      <w:rPr>
        <w:b/>
        <w:sz w:val="20"/>
        <w:szCs w:val="20"/>
      </w:rPr>
      <w:t xml:space="preserve">     local: 604.279.2580    toll free: 888</w:t>
    </w:r>
    <w:r w:rsidR="00092562">
      <w:rPr>
        <w:b/>
        <w:sz w:val="20"/>
        <w:szCs w:val="20"/>
      </w:rPr>
      <w:t>.</w:t>
    </w:r>
    <w:r w:rsidR="00350CBC">
      <w:rPr>
        <w:b/>
        <w:sz w:val="20"/>
        <w:szCs w:val="20"/>
      </w:rPr>
      <w:t>833</w:t>
    </w:r>
    <w:r w:rsidR="00092562">
      <w:rPr>
        <w:b/>
        <w:sz w:val="20"/>
        <w:szCs w:val="20"/>
      </w:rPr>
      <w:t>.</w:t>
    </w:r>
    <w:r w:rsidR="00350CBC">
      <w:rPr>
        <w:b/>
        <w:sz w:val="20"/>
        <w:szCs w:val="20"/>
      </w:rPr>
      <w:t xml:space="preserve">2242    </w:t>
    </w:r>
    <w:r>
      <w:rPr>
        <w:b/>
        <w:sz w:val="20"/>
        <w:szCs w:val="20"/>
      </w:rPr>
      <w:t>support</w:t>
    </w:r>
    <w:r w:rsidR="00350CBC" w:rsidRPr="00350CBC">
      <w:rPr>
        <w:b/>
        <w:sz w:val="20"/>
        <w:szCs w:val="20"/>
      </w:rPr>
      <w:t>@britishcolumbiagolf.org</w:t>
    </w:r>
    <w:r w:rsidR="00350CBC">
      <w:rPr>
        <w:b/>
        <w:sz w:val="20"/>
        <w:szCs w:val="20"/>
      </w:rPr>
      <w:t xml:space="preserve">    www.britishcolumbiagolf.org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6BC5" w14:textId="77777777" w:rsidR="006B381E" w:rsidRDefault="006B3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03FCD" w14:textId="77777777" w:rsidR="007F324C" w:rsidRDefault="007F324C" w:rsidP="00350CBC">
      <w:pPr>
        <w:spacing w:after="0" w:line="240" w:lineRule="auto"/>
      </w:pPr>
      <w:r>
        <w:separator/>
      </w:r>
    </w:p>
  </w:footnote>
  <w:footnote w:type="continuationSeparator" w:id="0">
    <w:p w14:paraId="435CDDC2" w14:textId="77777777" w:rsidR="007F324C" w:rsidRDefault="007F324C" w:rsidP="0035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54EB" w14:textId="77777777" w:rsidR="006B381E" w:rsidRDefault="006B3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959DB" w14:textId="77777777" w:rsidR="00350CBC" w:rsidRDefault="00350CBC" w:rsidP="00350CBC">
    <w:pPr>
      <w:pStyle w:val="Header"/>
      <w:ind w:hanging="709"/>
    </w:pPr>
    <w:r>
      <w:rPr>
        <w:noProof/>
        <w:lang w:val="en-US"/>
      </w:rPr>
      <w:drawing>
        <wp:inline distT="0" distB="0" distL="0" distR="0" wp14:anchorId="3B97B2BD" wp14:editId="45B0DA05">
          <wp:extent cx="2789687" cy="982980"/>
          <wp:effectExtent l="0" t="0" r="0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CGolf_c_logo_horz_tran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972" cy="1006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A8F6A9" w14:textId="77777777" w:rsidR="00350CBC" w:rsidRDefault="00350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5B50" w14:textId="77777777" w:rsidR="006B381E" w:rsidRDefault="006B3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69"/>
    <w:rsid w:val="00092562"/>
    <w:rsid w:val="000A0F64"/>
    <w:rsid w:val="000A73AF"/>
    <w:rsid w:val="001A4DBB"/>
    <w:rsid w:val="00215B69"/>
    <w:rsid w:val="002F6B93"/>
    <w:rsid w:val="00350CBC"/>
    <w:rsid w:val="003938E7"/>
    <w:rsid w:val="003C6C7A"/>
    <w:rsid w:val="00445320"/>
    <w:rsid w:val="0051223A"/>
    <w:rsid w:val="00601908"/>
    <w:rsid w:val="0061224B"/>
    <w:rsid w:val="006744DC"/>
    <w:rsid w:val="006B381E"/>
    <w:rsid w:val="007F0019"/>
    <w:rsid w:val="007F324C"/>
    <w:rsid w:val="00867111"/>
    <w:rsid w:val="008B5BF6"/>
    <w:rsid w:val="009536A6"/>
    <w:rsid w:val="0096674D"/>
    <w:rsid w:val="00A00A5C"/>
    <w:rsid w:val="00A438CF"/>
    <w:rsid w:val="00A64C2D"/>
    <w:rsid w:val="00A82E51"/>
    <w:rsid w:val="00AF5E43"/>
    <w:rsid w:val="00B70ED4"/>
    <w:rsid w:val="00C546E0"/>
    <w:rsid w:val="00C56EF8"/>
    <w:rsid w:val="00CC19F9"/>
    <w:rsid w:val="00CC6309"/>
    <w:rsid w:val="00D87035"/>
    <w:rsid w:val="00E04210"/>
    <w:rsid w:val="00E574A7"/>
    <w:rsid w:val="00F13F26"/>
    <w:rsid w:val="00F9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6E8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BC"/>
  </w:style>
  <w:style w:type="paragraph" w:styleId="Footer">
    <w:name w:val="footer"/>
    <w:basedOn w:val="Normal"/>
    <w:link w:val="FooterChar"/>
    <w:uiPriority w:val="99"/>
    <w:unhideWhenUsed/>
    <w:rsid w:val="003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BC"/>
  </w:style>
  <w:style w:type="character" w:styleId="Hyperlink">
    <w:name w:val="Hyperlink"/>
    <w:basedOn w:val="DefaultParagraphFont"/>
    <w:uiPriority w:val="99"/>
    <w:unhideWhenUsed/>
    <w:rsid w:val="00350C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dmin/OFFICE/Letterhead/Letterhead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2015.dotx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 Jonasson</cp:lastModifiedBy>
  <cp:revision>2</cp:revision>
  <cp:lastPrinted>2018-04-18T22:22:00Z</cp:lastPrinted>
  <dcterms:created xsi:type="dcterms:W3CDTF">2018-04-19T13:13:00Z</dcterms:created>
  <dcterms:modified xsi:type="dcterms:W3CDTF">2018-04-19T13:13:00Z</dcterms:modified>
</cp:coreProperties>
</file>