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05B" w:rsidRPr="00B433ED" w:rsidRDefault="00766B7F" w:rsidP="00766B7F">
      <w:pPr>
        <w:pStyle w:val="NoSpacing"/>
        <w:jc w:val="center"/>
        <w:rPr>
          <w:color w:val="FF0000"/>
          <w:sz w:val="44"/>
          <w:szCs w:val="44"/>
        </w:rPr>
      </w:pPr>
      <w:r w:rsidRPr="00B433ED">
        <w:rPr>
          <w:color w:val="FF0000"/>
          <w:sz w:val="44"/>
          <w:szCs w:val="44"/>
        </w:rPr>
        <w:t>Polonia Foundation of Ohio, Inc.</w:t>
      </w:r>
    </w:p>
    <w:p w:rsidR="00766B7F" w:rsidRPr="00B433ED" w:rsidRDefault="00766B7F" w:rsidP="00766B7F">
      <w:pPr>
        <w:pStyle w:val="NoSpacing"/>
        <w:jc w:val="center"/>
        <w:rPr>
          <w:color w:val="FF0000"/>
          <w:sz w:val="28"/>
          <w:szCs w:val="28"/>
        </w:rPr>
      </w:pPr>
      <w:r w:rsidRPr="00B433ED">
        <w:rPr>
          <w:color w:val="FF0000"/>
          <w:sz w:val="28"/>
          <w:szCs w:val="28"/>
        </w:rPr>
        <w:t>9999 Granger Road – Garfield Hts., Oh  44125</w:t>
      </w:r>
    </w:p>
    <w:p w:rsidR="00766B7F" w:rsidRPr="00B433ED" w:rsidRDefault="00766B7F" w:rsidP="00766B7F">
      <w:pPr>
        <w:jc w:val="center"/>
        <w:rPr>
          <w:color w:val="FF0000"/>
          <w:sz w:val="36"/>
          <w:szCs w:val="36"/>
        </w:rPr>
      </w:pPr>
      <w:r w:rsidRPr="00B433ED">
        <w:rPr>
          <w:color w:val="FF0000"/>
          <w:sz w:val="36"/>
          <w:szCs w:val="36"/>
        </w:rPr>
        <w:t>AFFILIATED ORGANIZATIONS</w:t>
      </w:r>
    </w:p>
    <w:p w:rsidR="00766B7F" w:rsidRPr="00B433ED" w:rsidRDefault="00766B7F" w:rsidP="00766B7F">
      <w:pPr>
        <w:pStyle w:val="NoSpacing"/>
        <w:rPr>
          <w:color w:val="FF0000"/>
        </w:rPr>
      </w:pPr>
      <w:r w:rsidRPr="00B433ED">
        <w:rPr>
          <w:color w:val="FF0000"/>
        </w:rPr>
        <w:t>Cleveland Society of Poles</w:t>
      </w:r>
      <w:r w:rsidRPr="00B433ED">
        <w:rPr>
          <w:color w:val="FF0000"/>
        </w:rPr>
        <w:tab/>
      </w:r>
      <w:r w:rsidRPr="00B433ED">
        <w:rPr>
          <w:color w:val="FF0000"/>
        </w:rPr>
        <w:tab/>
        <w:t>Polish Am</w:t>
      </w:r>
      <w:r w:rsidR="0099477C" w:rsidRPr="00B433ED">
        <w:rPr>
          <w:color w:val="FF0000"/>
        </w:rPr>
        <w:t>erican Congress, Ohio Division</w:t>
      </w:r>
      <w:r w:rsidR="0099477C" w:rsidRPr="00B433ED">
        <w:rPr>
          <w:color w:val="FF0000"/>
        </w:rPr>
        <w:tab/>
        <w:t xml:space="preserve">           </w:t>
      </w:r>
      <w:r w:rsidRPr="00B433ED">
        <w:rPr>
          <w:color w:val="FF0000"/>
        </w:rPr>
        <w:t>Polish-American Cultural Center</w:t>
      </w:r>
    </w:p>
    <w:p w:rsidR="00766B7F" w:rsidRPr="00B433ED" w:rsidRDefault="00766B7F" w:rsidP="00766B7F">
      <w:pPr>
        <w:pStyle w:val="NoSpacing"/>
        <w:rPr>
          <w:color w:val="FF0000"/>
        </w:rPr>
      </w:pPr>
      <w:r w:rsidRPr="00B433ED">
        <w:rPr>
          <w:color w:val="FF0000"/>
        </w:rPr>
        <w:t>Polish American Priest Association</w:t>
      </w:r>
      <w:r w:rsidR="0099477C" w:rsidRPr="00B433ED">
        <w:rPr>
          <w:color w:val="FF0000"/>
        </w:rPr>
        <w:tab/>
        <w:t>Polish Army Veterans</w:t>
      </w:r>
      <w:r w:rsidR="0099477C" w:rsidRPr="00B433ED">
        <w:rPr>
          <w:color w:val="FF0000"/>
        </w:rPr>
        <w:tab/>
      </w:r>
      <w:r w:rsidR="0099477C" w:rsidRPr="00B433ED">
        <w:rPr>
          <w:color w:val="FF0000"/>
        </w:rPr>
        <w:tab/>
      </w:r>
      <w:r w:rsidR="0099477C" w:rsidRPr="00B433ED">
        <w:rPr>
          <w:color w:val="FF0000"/>
        </w:rPr>
        <w:tab/>
        <w:t xml:space="preserve">           Polish Legion of American Veterans USA</w:t>
      </w:r>
    </w:p>
    <w:p w:rsidR="0099477C" w:rsidRPr="00B433ED" w:rsidRDefault="0099477C" w:rsidP="00766B7F">
      <w:pPr>
        <w:pStyle w:val="NoSpacing"/>
        <w:rPr>
          <w:color w:val="FF0000"/>
        </w:rPr>
      </w:pPr>
      <w:r w:rsidRPr="00B433ED">
        <w:rPr>
          <w:color w:val="FF0000"/>
        </w:rPr>
        <w:t>Polish Legion of American Veterans Aux Polish Roman Catholic Union of America</w:t>
      </w:r>
      <w:r w:rsidRPr="00B433ED">
        <w:rPr>
          <w:color w:val="FF0000"/>
        </w:rPr>
        <w:tab/>
        <w:t xml:space="preserve">           Polish National Alliance of America</w:t>
      </w:r>
    </w:p>
    <w:p w:rsidR="0099477C" w:rsidRPr="00B433ED" w:rsidRDefault="0099477C" w:rsidP="00766B7F">
      <w:pPr>
        <w:pStyle w:val="NoSpacing"/>
        <w:rPr>
          <w:color w:val="FF0000"/>
        </w:rPr>
      </w:pPr>
      <w:r w:rsidRPr="00B433ED">
        <w:rPr>
          <w:color w:val="FF0000"/>
        </w:rPr>
        <w:t>Polish Veterans Alliance</w:t>
      </w:r>
      <w:r w:rsidRPr="00B433ED">
        <w:rPr>
          <w:color w:val="FF0000"/>
        </w:rPr>
        <w:tab/>
      </w:r>
      <w:r w:rsidRPr="00B433ED">
        <w:rPr>
          <w:color w:val="FF0000"/>
        </w:rPr>
        <w:tab/>
      </w:r>
      <w:r w:rsidRPr="00B433ED">
        <w:rPr>
          <w:color w:val="FF0000"/>
        </w:rPr>
        <w:tab/>
        <w:t>Polish Women’s Alliance of America</w:t>
      </w:r>
      <w:r w:rsidRPr="00B433ED">
        <w:rPr>
          <w:color w:val="FF0000"/>
        </w:rPr>
        <w:tab/>
        <w:t xml:space="preserve">           Union of Poles in American Div</w:t>
      </w:r>
      <w:r w:rsidR="007D1419" w:rsidRPr="00B433ED">
        <w:rPr>
          <w:color w:val="FF0000"/>
        </w:rPr>
        <w:t>.</w:t>
      </w:r>
      <w:r w:rsidRPr="00B433ED">
        <w:rPr>
          <w:color w:val="FF0000"/>
        </w:rPr>
        <w:t xml:space="preserve"> of PNA</w:t>
      </w:r>
    </w:p>
    <w:p w:rsidR="0099477C" w:rsidRPr="006301E1" w:rsidRDefault="007947D2" w:rsidP="00766B7F">
      <w:pPr>
        <w:pStyle w:val="NoSpacing"/>
      </w:pPr>
      <w:r>
        <w:pict>
          <v:rect id="_x0000_i1025" style="width:0;height:1.5pt" o:hralign="center" o:hrstd="t" o:hr="t" fillcolor="#a0a0a0" stroked="f"/>
        </w:pict>
      </w:r>
    </w:p>
    <w:p w:rsidR="00766B7F" w:rsidRPr="00B433ED" w:rsidRDefault="0099477C" w:rsidP="0099477C">
      <w:pPr>
        <w:pStyle w:val="NoSpacing"/>
        <w:jc w:val="center"/>
        <w:rPr>
          <w:color w:val="FF0000"/>
          <w:sz w:val="40"/>
          <w:szCs w:val="40"/>
          <w:u w:val="single"/>
        </w:rPr>
      </w:pPr>
      <w:r w:rsidRPr="00B433ED">
        <w:rPr>
          <w:color w:val="FF0000"/>
          <w:sz w:val="40"/>
          <w:szCs w:val="40"/>
          <w:u w:val="single"/>
        </w:rPr>
        <w:t>Polonia Foundation Student Grant</w:t>
      </w:r>
    </w:p>
    <w:p w:rsidR="0099477C" w:rsidRPr="007D1419" w:rsidRDefault="0099477C" w:rsidP="0099477C">
      <w:pPr>
        <w:pStyle w:val="NoSpacing"/>
        <w:rPr>
          <w:sz w:val="24"/>
          <w:szCs w:val="24"/>
        </w:rPr>
      </w:pPr>
      <w:r w:rsidRPr="00843363">
        <w:rPr>
          <w:b/>
          <w:sz w:val="32"/>
          <w:szCs w:val="32"/>
        </w:rPr>
        <w:t>Instructions:</w:t>
      </w:r>
    </w:p>
    <w:p w:rsidR="0099477C" w:rsidRPr="00843363" w:rsidRDefault="0099477C" w:rsidP="0099477C">
      <w:pPr>
        <w:pStyle w:val="NoSpacing"/>
        <w:rPr>
          <w:sz w:val="28"/>
          <w:szCs w:val="28"/>
        </w:rPr>
      </w:pPr>
      <w:r w:rsidRPr="007D1419">
        <w:rPr>
          <w:sz w:val="24"/>
          <w:szCs w:val="24"/>
        </w:rPr>
        <w:tab/>
      </w:r>
      <w:r w:rsidRPr="00843363">
        <w:rPr>
          <w:sz w:val="28"/>
          <w:szCs w:val="28"/>
        </w:rPr>
        <w:t>Complete each item on the application.  Use additional paper if needed</w:t>
      </w:r>
    </w:p>
    <w:p w:rsidR="0099477C" w:rsidRPr="00843363" w:rsidRDefault="0099477C" w:rsidP="0099477C">
      <w:pPr>
        <w:pStyle w:val="NoSpacing"/>
        <w:rPr>
          <w:sz w:val="28"/>
          <w:szCs w:val="28"/>
        </w:rPr>
      </w:pPr>
      <w:r w:rsidRPr="00843363">
        <w:rPr>
          <w:sz w:val="28"/>
          <w:szCs w:val="28"/>
        </w:rPr>
        <w:tab/>
        <w:t>Please print or type.</w:t>
      </w:r>
    </w:p>
    <w:p w:rsidR="0099477C" w:rsidRPr="00843363" w:rsidRDefault="0099477C" w:rsidP="0099477C">
      <w:pPr>
        <w:pStyle w:val="NoSpacing"/>
        <w:rPr>
          <w:sz w:val="28"/>
          <w:szCs w:val="28"/>
        </w:rPr>
      </w:pPr>
      <w:r w:rsidRPr="00843363">
        <w:rPr>
          <w:sz w:val="28"/>
          <w:szCs w:val="28"/>
        </w:rPr>
        <w:tab/>
        <w:t>Enclose the following with your application:</w:t>
      </w:r>
    </w:p>
    <w:p w:rsidR="0099477C" w:rsidRPr="00843363" w:rsidRDefault="0099477C" w:rsidP="0099477C">
      <w:pPr>
        <w:pStyle w:val="NoSpacing"/>
        <w:rPr>
          <w:sz w:val="28"/>
          <w:szCs w:val="28"/>
        </w:rPr>
      </w:pPr>
      <w:r w:rsidRPr="00843363">
        <w:rPr>
          <w:sz w:val="28"/>
          <w:szCs w:val="28"/>
        </w:rPr>
        <w:tab/>
      </w:r>
      <w:r w:rsidRPr="00843363">
        <w:rPr>
          <w:sz w:val="28"/>
          <w:szCs w:val="28"/>
        </w:rPr>
        <w:tab/>
        <w:t>A Wallet Size photo with your name written on the reverse side.</w:t>
      </w:r>
    </w:p>
    <w:p w:rsidR="0099477C" w:rsidRDefault="0099477C" w:rsidP="00843363">
      <w:pPr>
        <w:pStyle w:val="NoSpacing"/>
        <w:ind w:left="1440"/>
        <w:rPr>
          <w:sz w:val="28"/>
          <w:szCs w:val="28"/>
        </w:rPr>
      </w:pPr>
      <w:r w:rsidRPr="00843363">
        <w:rPr>
          <w:sz w:val="28"/>
          <w:szCs w:val="28"/>
        </w:rPr>
        <w:t xml:space="preserve">A current official academic transcript should </w:t>
      </w:r>
      <w:r w:rsidR="00594ED5">
        <w:rPr>
          <w:sz w:val="28"/>
          <w:szCs w:val="28"/>
        </w:rPr>
        <w:t>e</w:t>
      </w:r>
      <w:r w:rsidRPr="00843363">
        <w:rPr>
          <w:sz w:val="28"/>
          <w:szCs w:val="28"/>
        </w:rPr>
        <w:t>ither accompany your application or sent directly to the Polonia Found</w:t>
      </w:r>
      <w:r w:rsidR="007D1419" w:rsidRPr="00843363">
        <w:rPr>
          <w:sz w:val="28"/>
          <w:szCs w:val="28"/>
        </w:rPr>
        <w:t>a</w:t>
      </w:r>
      <w:r w:rsidRPr="00843363">
        <w:rPr>
          <w:sz w:val="28"/>
          <w:szCs w:val="28"/>
        </w:rPr>
        <w:t>tion at 9999 Granger Rd., Attn:  Scholarship Committee</w:t>
      </w:r>
      <w:r w:rsidR="00113208">
        <w:rPr>
          <w:sz w:val="28"/>
          <w:szCs w:val="28"/>
        </w:rPr>
        <w:t>,</w:t>
      </w:r>
      <w:r w:rsidRPr="00843363">
        <w:rPr>
          <w:sz w:val="28"/>
          <w:szCs w:val="28"/>
        </w:rPr>
        <w:t xml:space="preserve"> </w:t>
      </w:r>
      <w:r w:rsidR="00113208">
        <w:rPr>
          <w:sz w:val="28"/>
          <w:szCs w:val="28"/>
        </w:rPr>
        <w:t xml:space="preserve">postmarked </w:t>
      </w:r>
      <w:r w:rsidRPr="00843363">
        <w:rPr>
          <w:sz w:val="28"/>
          <w:szCs w:val="28"/>
        </w:rPr>
        <w:t>no later than 6/15/1</w:t>
      </w:r>
      <w:r w:rsidR="007947D2">
        <w:rPr>
          <w:sz w:val="28"/>
          <w:szCs w:val="28"/>
        </w:rPr>
        <w:t>9.</w:t>
      </w:r>
    </w:p>
    <w:p w:rsidR="0099477C" w:rsidRPr="00843363" w:rsidRDefault="0099477C" w:rsidP="0099477C">
      <w:pPr>
        <w:pStyle w:val="NoSpacing"/>
        <w:rPr>
          <w:b/>
          <w:sz w:val="32"/>
          <w:szCs w:val="32"/>
        </w:rPr>
      </w:pPr>
      <w:r w:rsidRPr="00843363">
        <w:rPr>
          <w:b/>
          <w:sz w:val="32"/>
          <w:szCs w:val="32"/>
        </w:rPr>
        <w:t>Requirements:</w:t>
      </w:r>
    </w:p>
    <w:p w:rsidR="0099477C" w:rsidRPr="00843363" w:rsidRDefault="0099477C" w:rsidP="0099477C">
      <w:pPr>
        <w:pStyle w:val="NoSpacing"/>
        <w:rPr>
          <w:sz w:val="28"/>
          <w:szCs w:val="28"/>
        </w:rPr>
      </w:pPr>
      <w:r w:rsidRPr="00843363">
        <w:rPr>
          <w:sz w:val="28"/>
          <w:szCs w:val="28"/>
        </w:rPr>
        <w:tab/>
        <w:t>Completed application must be postmarked no later than June 1</w:t>
      </w:r>
      <w:r w:rsidRPr="00843363">
        <w:rPr>
          <w:sz w:val="28"/>
          <w:szCs w:val="28"/>
          <w:vertAlign w:val="superscript"/>
        </w:rPr>
        <w:t>st</w:t>
      </w:r>
      <w:r w:rsidRPr="00843363">
        <w:rPr>
          <w:sz w:val="28"/>
          <w:szCs w:val="28"/>
        </w:rPr>
        <w:t>.</w:t>
      </w:r>
    </w:p>
    <w:p w:rsidR="0099477C" w:rsidRPr="00843363" w:rsidRDefault="0099477C" w:rsidP="0099477C">
      <w:pPr>
        <w:pStyle w:val="NoSpacing"/>
        <w:rPr>
          <w:sz w:val="28"/>
          <w:szCs w:val="28"/>
        </w:rPr>
      </w:pPr>
      <w:r w:rsidRPr="00843363">
        <w:rPr>
          <w:sz w:val="28"/>
          <w:szCs w:val="28"/>
        </w:rPr>
        <w:tab/>
        <w:t xml:space="preserve">Applicant must be of Polish </w:t>
      </w:r>
      <w:r w:rsidR="00113208">
        <w:rPr>
          <w:sz w:val="28"/>
          <w:szCs w:val="28"/>
        </w:rPr>
        <w:t>d</w:t>
      </w:r>
      <w:r w:rsidRPr="00843363">
        <w:rPr>
          <w:sz w:val="28"/>
          <w:szCs w:val="28"/>
        </w:rPr>
        <w:t>escent.</w:t>
      </w:r>
    </w:p>
    <w:p w:rsidR="0099477C" w:rsidRPr="00843363" w:rsidRDefault="0099477C" w:rsidP="0099477C">
      <w:pPr>
        <w:pStyle w:val="NoSpacing"/>
        <w:ind w:left="720"/>
        <w:rPr>
          <w:sz w:val="28"/>
          <w:szCs w:val="28"/>
        </w:rPr>
      </w:pPr>
      <w:r w:rsidRPr="00843363">
        <w:rPr>
          <w:sz w:val="28"/>
          <w:szCs w:val="28"/>
        </w:rPr>
        <w:t>Applicant must be a resident of the State of Ohio and a U.S. Citizen or permanent resident of the United States</w:t>
      </w:r>
      <w:r w:rsidR="007D1419" w:rsidRPr="00843363">
        <w:rPr>
          <w:sz w:val="28"/>
          <w:szCs w:val="28"/>
        </w:rPr>
        <w:t>.</w:t>
      </w:r>
    </w:p>
    <w:p w:rsidR="007D1419" w:rsidRPr="00843363" w:rsidRDefault="007D1419" w:rsidP="0099477C">
      <w:pPr>
        <w:pStyle w:val="NoSpacing"/>
        <w:ind w:left="720"/>
        <w:rPr>
          <w:sz w:val="28"/>
          <w:szCs w:val="28"/>
        </w:rPr>
      </w:pPr>
      <w:r w:rsidRPr="00843363">
        <w:rPr>
          <w:sz w:val="28"/>
          <w:szCs w:val="28"/>
        </w:rPr>
        <w:t xml:space="preserve">Applicant </w:t>
      </w:r>
      <w:r w:rsidR="00113208">
        <w:rPr>
          <w:sz w:val="28"/>
          <w:szCs w:val="28"/>
        </w:rPr>
        <w:t>must have</w:t>
      </w:r>
      <w:r w:rsidRPr="00843363">
        <w:rPr>
          <w:sz w:val="28"/>
          <w:szCs w:val="28"/>
        </w:rPr>
        <w:t xml:space="preserve"> been accepted at a two or four year college/university.</w:t>
      </w:r>
    </w:p>
    <w:p w:rsidR="007D1419" w:rsidRPr="00843363" w:rsidRDefault="007D1419" w:rsidP="0099477C">
      <w:pPr>
        <w:pStyle w:val="NoSpacing"/>
        <w:ind w:left="720"/>
        <w:rPr>
          <w:sz w:val="28"/>
          <w:szCs w:val="28"/>
        </w:rPr>
      </w:pPr>
      <w:r w:rsidRPr="00843363">
        <w:rPr>
          <w:sz w:val="28"/>
          <w:szCs w:val="28"/>
        </w:rPr>
        <w:t>Applicant must not have received a Polonia Foundation Grant previously.  This limitation does not apply to applicants for law school grants.</w:t>
      </w:r>
    </w:p>
    <w:p w:rsidR="00ED73B4" w:rsidRPr="007947D2" w:rsidRDefault="007D1419" w:rsidP="00843363">
      <w:pPr>
        <w:pStyle w:val="NoSpacing"/>
        <w:ind w:left="720"/>
        <w:rPr>
          <w:b/>
          <w:sz w:val="28"/>
          <w:szCs w:val="28"/>
        </w:rPr>
      </w:pPr>
      <w:r w:rsidRPr="007947D2">
        <w:rPr>
          <w:b/>
          <w:sz w:val="28"/>
          <w:szCs w:val="28"/>
          <w:highlight w:val="yellow"/>
        </w:rPr>
        <w:t xml:space="preserve">Attendance at the Awards Banquet on the specified </w:t>
      </w:r>
      <w:r w:rsidR="007947D2" w:rsidRPr="007947D2">
        <w:rPr>
          <w:b/>
          <w:sz w:val="28"/>
          <w:szCs w:val="28"/>
          <w:highlight w:val="yellow"/>
        </w:rPr>
        <w:t>date</w:t>
      </w:r>
      <w:r w:rsidRPr="007947D2">
        <w:rPr>
          <w:b/>
          <w:sz w:val="28"/>
          <w:szCs w:val="28"/>
          <w:highlight w:val="yellow"/>
        </w:rPr>
        <w:t xml:space="preserve"> in October is mandatory to receive the Grant.  It is the responsibility of the Grant recipient to obtain the information necessary to appear at the Awards Banquet.  Failure to appear cancels the Grant.</w:t>
      </w:r>
    </w:p>
    <w:p w:rsidR="00843363" w:rsidRPr="007947D2" w:rsidRDefault="00843363" w:rsidP="00843363">
      <w:pPr>
        <w:pStyle w:val="NoSpacing"/>
        <w:rPr>
          <w:b/>
          <w:sz w:val="32"/>
          <w:szCs w:val="32"/>
        </w:rPr>
      </w:pPr>
      <w:r w:rsidRPr="007947D2">
        <w:rPr>
          <w:b/>
          <w:sz w:val="32"/>
          <w:szCs w:val="32"/>
        </w:rPr>
        <w:t>Essay</w:t>
      </w:r>
    </w:p>
    <w:p w:rsidR="00843363" w:rsidRPr="00843363" w:rsidRDefault="00843363" w:rsidP="00843363">
      <w:pPr>
        <w:pStyle w:val="NoSpacing"/>
        <w:ind w:left="720"/>
        <w:rPr>
          <w:sz w:val="28"/>
          <w:szCs w:val="28"/>
        </w:rPr>
      </w:pPr>
      <w:r w:rsidRPr="00843363">
        <w:rPr>
          <w:sz w:val="28"/>
          <w:szCs w:val="28"/>
        </w:rPr>
        <w:t xml:space="preserve">Write an essay between 250 and 500 words that </w:t>
      </w:r>
      <w:r w:rsidR="00113208">
        <w:rPr>
          <w:sz w:val="28"/>
          <w:szCs w:val="28"/>
        </w:rPr>
        <w:t>explains</w:t>
      </w:r>
      <w:proofErr w:type="gramStart"/>
      <w:r>
        <w:rPr>
          <w:sz w:val="28"/>
          <w:szCs w:val="28"/>
        </w:rPr>
        <w:t>,</w:t>
      </w:r>
      <w:r w:rsidRPr="00843363">
        <w:rPr>
          <w:sz w:val="28"/>
          <w:szCs w:val="28"/>
        </w:rPr>
        <w:t xml:space="preserve"> ”</w:t>
      </w:r>
      <w:proofErr w:type="gramEnd"/>
      <w:r w:rsidRPr="00843363">
        <w:rPr>
          <w:sz w:val="28"/>
          <w:szCs w:val="28"/>
        </w:rPr>
        <w:t>How your Heritage has influenced your life to date.”  Be original and creative.  You will be graded on composition, creativity and originality.</w:t>
      </w:r>
    </w:p>
    <w:p w:rsidR="00843363" w:rsidRPr="007947D2" w:rsidRDefault="00843363" w:rsidP="00843363">
      <w:pPr>
        <w:pStyle w:val="NoSpacing"/>
        <w:ind w:left="720"/>
        <w:rPr>
          <w:sz w:val="20"/>
          <w:szCs w:val="20"/>
        </w:rPr>
      </w:pPr>
    </w:p>
    <w:p w:rsidR="00843363" w:rsidRPr="00843363" w:rsidRDefault="00843363" w:rsidP="00843363">
      <w:pPr>
        <w:pStyle w:val="NoSpacing"/>
        <w:ind w:left="720"/>
        <w:rPr>
          <w:sz w:val="28"/>
          <w:szCs w:val="28"/>
        </w:rPr>
      </w:pPr>
      <w:r w:rsidRPr="00843363">
        <w:rPr>
          <w:sz w:val="28"/>
          <w:szCs w:val="28"/>
        </w:rPr>
        <w:t xml:space="preserve">This essay is an integral and mandatory component of this application. </w:t>
      </w:r>
      <w:r w:rsidR="007947D2">
        <w:rPr>
          <w:sz w:val="28"/>
          <w:szCs w:val="28"/>
        </w:rPr>
        <w:t xml:space="preserve">It also becomes the sole property of the </w:t>
      </w:r>
      <w:proofErr w:type="spellStart"/>
      <w:r w:rsidR="007947D2">
        <w:rPr>
          <w:sz w:val="28"/>
          <w:szCs w:val="28"/>
        </w:rPr>
        <w:t>Polonia</w:t>
      </w:r>
      <w:proofErr w:type="spellEnd"/>
      <w:r w:rsidR="007947D2">
        <w:rPr>
          <w:sz w:val="28"/>
          <w:szCs w:val="28"/>
        </w:rPr>
        <w:t xml:space="preserve"> Foundation of Ohio.</w:t>
      </w:r>
      <w:bookmarkStart w:id="0" w:name="_GoBack"/>
      <w:bookmarkEnd w:id="0"/>
      <w:r w:rsidRPr="00843363">
        <w:rPr>
          <w:sz w:val="28"/>
          <w:szCs w:val="28"/>
        </w:rPr>
        <w:t xml:space="preserve"> </w:t>
      </w:r>
    </w:p>
    <w:p w:rsidR="00843363" w:rsidRDefault="00843363" w:rsidP="00843363">
      <w:pPr>
        <w:pStyle w:val="NoSpacing"/>
        <w:rPr>
          <w:sz w:val="24"/>
          <w:szCs w:val="24"/>
        </w:rPr>
      </w:pPr>
    </w:p>
    <w:p w:rsidR="00843363" w:rsidRDefault="00843363" w:rsidP="00843363">
      <w:pPr>
        <w:pStyle w:val="NoSpacing"/>
        <w:rPr>
          <w:sz w:val="24"/>
          <w:szCs w:val="24"/>
        </w:rPr>
      </w:pPr>
    </w:p>
    <w:p w:rsidR="00843363" w:rsidRPr="00E4603D" w:rsidRDefault="00843363" w:rsidP="00843363">
      <w:pPr>
        <w:pStyle w:val="NoSpacing"/>
        <w:rPr>
          <w:b/>
          <w:sz w:val="24"/>
          <w:szCs w:val="24"/>
        </w:rPr>
      </w:pPr>
      <w:r w:rsidRPr="00E4603D">
        <w:rPr>
          <w:b/>
          <w:sz w:val="24"/>
          <w:szCs w:val="24"/>
        </w:rPr>
        <w:t xml:space="preserve">PLEASE BE AWARE THAT </w:t>
      </w:r>
      <w:r w:rsidRPr="00113208">
        <w:rPr>
          <w:b/>
          <w:sz w:val="24"/>
          <w:szCs w:val="24"/>
          <w:u w:val="single"/>
        </w:rPr>
        <w:t>ALL</w:t>
      </w:r>
      <w:r w:rsidRPr="00E4603D">
        <w:rPr>
          <w:b/>
          <w:sz w:val="24"/>
          <w:szCs w:val="24"/>
        </w:rPr>
        <w:t xml:space="preserve"> INSTRUCTIONS </w:t>
      </w:r>
      <w:r w:rsidRPr="00E4603D">
        <w:rPr>
          <w:b/>
          <w:sz w:val="24"/>
          <w:szCs w:val="24"/>
          <w:u w:val="single"/>
        </w:rPr>
        <w:t>MUST</w:t>
      </w:r>
      <w:r w:rsidRPr="00E4603D">
        <w:rPr>
          <w:b/>
          <w:sz w:val="24"/>
          <w:szCs w:val="24"/>
        </w:rPr>
        <w:t xml:space="preserve"> BE FOLLOWED.  MAKE SURE </w:t>
      </w:r>
      <w:r w:rsidRPr="00E4603D">
        <w:rPr>
          <w:b/>
          <w:sz w:val="24"/>
          <w:szCs w:val="24"/>
          <w:u w:val="single"/>
        </w:rPr>
        <w:t>EVERYTHING REQUIRED</w:t>
      </w:r>
      <w:r w:rsidRPr="00E4603D">
        <w:rPr>
          <w:b/>
          <w:sz w:val="24"/>
          <w:szCs w:val="24"/>
        </w:rPr>
        <w:t xml:space="preserve"> IS ENCLOSED WITH YOUR APPLIC</w:t>
      </w:r>
      <w:r w:rsidR="00594ED5">
        <w:rPr>
          <w:b/>
          <w:sz w:val="24"/>
          <w:szCs w:val="24"/>
        </w:rPr>
        <w:t>A</w:t>
      </w:r>
      <w:r w:rsidRPr="00E4603D">
        <w:rPr>
          <w:b/>
          <w:sz w:val="24"/>
          <w:szCs w:val="24"/>
        </w:rPr>
        <w:t xml:space="preserve">TION.  NO APPLICATION WILL BE CONSIDERED IF ANY PART OF THE REQUIREMENTS </w:t>
      </w:r>
      <w:r w:rsidR="00F5130E">
        <w:rPr>
          <w:b/>
          <w:sz w:val="24"/>
          <w:szCs w:val="24"/>
        </w:rPr>
        <w:t>ARE</w:t>
      </w:r>
      <w:r w:rsidRPr="00E4603D">
        <w:rPr>
          <w:b/>
          <w:sz w:val="24"/>
          <w:szCs w:val="24"/>
        </w:rPr>
        <w:t xml:space="preserve"> NOT ENCLOSED WITH APPLICATION.</w:t>
      </w:r>
    </w:p>
    <w:p w:rsidR="00843363" w:rsidRDefault="00843363" w:rsidP="00843363">
      <w:pPr>
        <w:pStyle w:val="NoSpacing"/>
        <w:pBdr>
          <w:bottom w:val="single" w:sz="4" w:space="1" w:color="auto"/>
        </w:pBdr>
        <w:rPr>
          <w:sz w:val="24"/>
          <w:szCs w:val="24"/>
        </w:rPr>
      </w:pPr>
    </w:p>
    <w:p w:rsidR="00843363" w:rsidRDefault="00843363" w:rsidP="00843363">
      <w:pPr>
        <w:pStyle w:val="NoSpacing"/>
        <w:pBdr>
          <w:bottom w:val="single" w:sz="4" w:space="1" w:color="auto"/>
        </w:pBdr>
        <w:rPr>
          <w:sz w:val="24"/>
          <w:szCs w:val="24"/>
        </w:rPr>
      </w:pPr>
    </w:p>
    <w:p w:rsidR="00ED73B4" w:rsidRPr="00B433ED" w:rsidRDefault="00843363" w:rsidP="00ED73B4">
      <w:pPr>
        <w:pStyle w:val="NoSpacing"/>
        <w:rPr>
          <w:color w:val="FF0000"/>
          <w:sz w:val="24"/>
          <w:szCs w:val="24"/>
        </w:rPr>
      </w:pPr>
      <w:r w:rsidRPr="00B433ED">
        <w:rPr>
          <w:color w:val="FF0000"/>
          <w:sz w:val="24"/>
          <w:szCs w:val="24"/>
        </w:rPr>
        <w:t>The Polonia Foundation of Ohio, Inc. is a non-profit organization under the laws of the State of Ohio, to provide assistance to Americans of Polish descent in advancing their education, for example, thr</w:t>
      </w:r>
      <w:r w:rsidR="00F5130E" w:rsidRPr="00B433ED">
        <w:rPr>
          <w:color w:val="FF0000"/>
          <w:sz w:val="24"/>
          <w:szCs w:val="24"/>
        </w:rPr>
        <w:t>o</w:t>
      </w:r>
      <w:r w:rsidRPr="00B433ED">
        <w:rPr>
          <w:color w:val="FF0000"/>
          <w:sz w:val="24"/>
          <w:szCs w:val="24"/>
        </w:rPr>
        <w:t>u</w:t>
      </w:r>
      <w:r w:rsidR="00F5130E" w:rsidRPr="00B433ED">
        <w:rPr>
          <w:color w:val="FF0000"/>
          <w:sz w:val="24"/>
          <w:szCs w:val="24"/>
        </w:rPr>
        <w:t>gh</w:t>
      </w:r>
      <w:r w:rsidRPr="00B433ED">
        <w:rPr>
          <w:color w:val="FF0000"/>
          <w:sz w:val="24"/>
          <w:szCs w:val="24"/>
        </w:rPr>
        <w:t xml:space="preserve"> scholarship grants and fellowship.  All contributions are tax-deductible.</w:t>
      </w:r>
    </w:p>
    <w:sectPr w:rsidR="00ED73B4" w:rsidRPr="00B433ED" w:rsidSect="00766B7F">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7F"/>
    <w:rsid w:val="00065935"/>
    <w:rsid w:val="00113208"/>
    <w:rsid w:val="004F050A"/>
    <w:rsid w:val="0056495B"/>
    <w:rsid w:val="00594ED5"/>
    <w:rsid w:val="006301E1"/>
    <w:rsid w:val="00766B7F"/>
    <w:rsid w:val="007947D2"/>
    <w:rsid w:val="007D1419"/>
    <w:rsid w:val="00843363"/>
    <w:rsid w:val="00890F28"/>
    <w:rsid w:val="0099477C"/>
    <w:rsid w:val="00B2405B"/>
    <w:rsid w:val="00B433ED"/>
    <w:rsid w:val="00E4603D"/>
    <w:rsid w:val="00ED73B4"/>
    <w:rsid w:val="00F51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5448E-818F-40EA-8525-BCB8A714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B7F"/>
    <w:rPr>
      <w:sz w:val="22"/>
      <w:szCs w:val="22"/>
    </w:rPr>
  </w:style>
  <w:style w:type="paragraph" w:styleId="BalloonText">
    <w:name w:val="Balloon Text"/>
    <w:basedOn w:val="Normal"/>
    <w:link w:val="BalloonTextChar"/>
    <w:uiPriority w:val="99"/>
    <w:semiHidden/>
    <w:unhideWhenUsed/>
    <w:rsid w:val="00E4603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460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Boll</dc:creator>
  <cp:keywords/>
  <dc:description/>
  <cp:lastModifiedBy>Kathy Boll</cp:lastModifiedBy>
  <cp:revision>2</cp:revision>
  <cp:lastPrinted>2017-01-22T14:57:00Z</cp:lastPrinted>
  <dcterms:created xsi:type="dcterms:W3CDTF">2018-12-13T04:09:00Z</dcterms:created>
  <dcterms:modified xsi:type="dcterms:W3CDTF">2018-12-13T04:09:00Z</dcterms:modified>
</cp:coreProperties>
</file>