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576D" w:rsidRPr="00435446" w:rsidRDefault="00564075" w:rsidP="00435446">
      <w:pPr>
        <w:pStyle w:val="Title"/>
      </w:pPr>
      <w:sdt>
        <w:sdtPr>
          <w:alias w:val="Enter title:"/>
          <w:tag w:val="Enter title:"/>
          <w:id w:val="-479621438"/>
          <w:placeholder>
            <w:docPart w:val="A6C529C6097F47288A336786D2FC7BC2"/>
          </w:placeholder>
          <w:temporary/>
          <w:showingPlcHdr/>
          <w15:appearance w15:val="hidden"/>
        </w:sdtPr>
        <w:sdtEndPr/>
        <w:sdtContent>
          <w:r w:rsidR="00C41E6E" w:rsidRPr="00435446">
            <w:t>Minutes</w:t>
          </w:r>
        </w:sdtContent>
      </w:sdt>
    </w:p>
    <w:p w:rsidR="00FE576D" w:rsidRDefault="00CD3E8B">
      <w:pPr>
        <w:pStyle w:val="Subtitle"/>
      </w:pPr>
      <w:r>
        <w:t xml:space="preserve">Nantucket Elementary PTA </w:t>
      </w:r>
      <w:r w:rsidRPr="00CD3E8B">
        <w:rPr>
          <w:b/>
        </w:rPr>
        <w:t>General Membership</w:t>
      </w:r>
    </w:p>
    <w:p w:rsidR="00FE576D" w:rsidRDefault="009E6309" w:rsidP="00774146">
      <w:pPr>
        <w:pStyle w:val="Date"/>
      </w:pPr>
      <w:r>
        <w:rPr>
          <w:rStyle w:val="IntenseEmphasis"/>
          <w:b/>
          <w:sz w:val="32"/>
          <w:szCs w:val="32"/>
        </w:rPr>
        <w:t>11</w:t>
      </w:r>
      <w:r w:rsidR="00CD3E8B" w:rsidRPr="00D720F5">
        <w:rPr>
          <w:rStyle w:val="IntenseEmphasis"/>
          <w:b/>
          <w:sz w:val="32"/>
          <w:szCs w:val="32"/>
        </w:rPr>
        <w:t>/</w:t>
      </w:r>
      <w:r>
        <w:rPr>
          <w:rStyle w:val="IntenseEmphasis"/>
          <w:b/>
          <w:sz w:val="32"/>
          <w:szCs w:val="32"/>
        </w:rPr>
        <w:t>6</w:t>
      </w:r>
      <w:r w:rsidR="00CD3E8B" w:rsidRPr="00D720F5">
        <w:rPr>
          <w:rStyle w:val="IntenseEmphasis"/>
          <w:b/>
          <w:sz w:val="32"/>
          <w:szCs w:val="32"/>
        </w:rPr>
        <w:t>/19</w:t>
      </w:r>
      <w:r w:rsidR="003B5FCE">
        <w:t xml:space="preserve"> | </w:t>
      </w:r>
      <w:sdt>
        <w:sdtPr>
          <w:rPr>
            <w:rStyle w:val="IntenseEmphasis"/>
          </w:rPr>
          <w:alias w:val="Meeting called to order by:"/>
          <w:tag w:val="Meeting called to order by:"/>
          <w:id w:val="-1195924611"/>
          <w:placeholder>
            <w:docPart w:val="FB8C7B21918E4D6EABBE64B19E39782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CD3E8B">
        <w:t>Samantha Weaver at 6:3</w:t>
      </w:r>
      <w:r>
        <w:t>0</w:t>
      </w:r>
      <w:r w:rsidR="00CD3E8B">
        <w:t>pm</w:t>
      </w:r>
    </w:p>
    <w:sdt>
      <w:sdtPr>
        <w:alias w:val="In attendance:"/>
        <w:tag w:val="In attendance:"/>
        <w:id w:val="-34966697"/>
        <w:placeholder>
          <w:docPart w:val="0F21C9FD6E794D07B3CBDBA61F3BF2E0"/>
        </w:placeholder>
        <w:temporary/>
        <w:showingPlcHdr/>
        <w15:appearance w15:val="hidden"/>
      </w:sdtPr>
      <w:sdtEndPr/>
      <w:sdtContent>
        <w:p w:rsidR="00FE576D" w:rsidRDefault="00C54681">
          <w:pPr>
            <w:pStyle w:val="Heading1"/>
          </w:pPr>
          <w:r>
            <w:t>In Attendance</w:t>
          </w:r>
        </w:p>
      </w:sdtContent>
    </w:sdt>
    <w:p w:rsidR="00FE576D" w:rsidRDefault="00CD3E8B">
      <w:r>
        <w:t>A quorum was established.</w:t>
      </w:r>
    </w:p>
    <w:sdt>
      <w:sdtPr>
        <w:alias w:val="Approval of minutes:"/>
        <w:tag w:val="Approval of minutes:"/>
        <w:id w:val="96078072"/>
        <w:placeholder>
          <w:docPart w:val="07527C6A9FA74815B6537D9C17A9E34E"/>
        </w:placeholder>
        <w:temporary/>
        <w:showingPlcHdr/>
        <w15:appearance w15:val="hidden"/>
      </w:sdtPr>
      <w:sdtEndPr/>
      <w:sdtContent>
        <w:p w:rsidR="00FE576D" w:rsidRPr="00C54681" w:rsidRDefault="00C54681">
          <w:pPr>
            <w:pStyle w:val="Heading1"/>
          </w:pPr>
          <w:r>
            <w:t>Approval of Minutes</w:t>
          </w:r>
        </w:p>
      </w:sdtContent>
    </w:sdt>
    <w:p w:rsidR="00FE576D" w:rsidRDefault="00CD3E8B">
      <w:r>
        <w:t xml:space="preserve">The general membership minutes from </w:t>
      </w:r>
      <w:r w:rsidR="009E6309">
        <w:t>9/12/19</w:t>
      </w:r>
      <w:r>
        <w:t xml:space="preserve"> were approved. Nicola Skippen motioned to approve, </w:t>
      </w:r>
      <w:r w:rsidR="009E6309">
        <w:t>Robyn Cohen</w:t>
      </w:r>
      <w:r>
        <w:t xml:space="preserve"> 2</w:t>
      </w:r>
      <w:r w:rsidRPr="00CD3E8B">
        <w:rPr>
          <w:vertAlign w:val="superscript"/>
        </w:rPr>
        <w:t>nd</w:t>
      </w:r>
      <w:r>
        <w:t xml:space="preserve"> the motion. All approved, none opposed.</w:t>
      </w:r>
    </w:p>
    <w:p w:rsidR="00FE576D" w:rsidRPr="000D1B9D" w:rsidRDefault="00CD3E8B">
      <w:pPr>
        <w:pStyle w:val="Heading1"/>
      </w:pPr>
      <w:r>
        <w:t>Treasurer Report</w:t>
      </w:r>
    </w:p>
    <w:p w:rsidR="00FE576D" w:rsidRDefault="009E6309">
      <w:r>
        <w:t xml:space="preserve">Reviewed updated budget. </w:t>
      </w:r>
    </w:p>
    <w:p w:rsidR="00FE576D" w:rsidRDefault="00CD3E8B">
      <w:pPr>
        <w:pStyle w:val="Heading1"/>
      </w:pPr>
      <w:r>
        <w:t>Membership</w:t>
      </w:r>
    </w:p>
    <w:p w:rsidR="00FE576D" w:rsidRDefault="009E6309">
      <w:r>
        <w:t xml:space="preserve">400 members, very close to our 420 goal. Purchased 420 membership cards already so hoping to sell 20 more to cover our cost of the cards. </w:t>
      </w:r>
    </w:p>
    <w:p w:rsidR="00CD3E8B" w:rsidRDefault="00CD3E8B" w:rsidP="00CD3E8B">
      <w:pPr>
        <w:pStyle w:val="Heading1"/>
      </w:pPr>
      <w:r>
        <w:t>Hospitality</w:t>
      </w:r>
    </w:p>
    <w:p w:rsidR="00CD3E8B" w:rsidRDefault="009E6309" w:rsidP="00CD3E8B">
      <w:r>
        <w:t xml:space="preserve">Teacher </w:t>
      </w:r>
      <w:r w:rsidR="00C64F61">
        <w:t xml:space="preserve"> “t</w:t>
      </w:r>
      <w:r>
        <w:t xml:space="preserve">hank you for boosterthon” luncheon is planned. Catered by Ashlings on 11/25- pasta and salad bar and chicken. 12/5 is next PD day. SUG will be out soon. Aprec days- none until Feb. Coffee cart- Nov is next one- will get donuts as well. </w:t>
      </w:r>
    </w:p>
    <w:p w:rsidR="00CD3E8B" w:rsidRDefault="009323DA" w:rsidP="00CD3E8B">
      <w:pPr>
        <w:pStyle w:val="Heading1"/>
      </w:pPr>
      <w:r>
        <w:t>Fundraising</w:t>
      </w:r>
    </w:p>
    <w:p w:rsidR="00CD3E8B" w:rsidRDefault="00C64F61" w:rsidP="00CD3E8B">
      <w:r>
        <w:t>Boosterthon was</w:t>
      </w:r>
      <w:r w:rsidR="009E6309">
        <w:t xml:space="preserve"> huge success. Net profit of $42,875 (99% collection rate)- highest in MD. Ledo Pizza spirit night profited $1087.</w:t>
      </w:r>
    </w:p>
    <w:p w:rsidR="009323DA" w:rsidRDefault="009323DA" w:rsidP="009323DA">
      <w:pPr>
        <w:pStyle w:val="Heading1"/>
      </w:pPr>
      <w:r>
        <w:t>Community Events</w:t>
      </w:r>
    </w:p>
    <w:p w:rsidR="009323DA" w:rsidRDefault="009323DA" w:rsidP="009323DA">
      <w:r>
        <w:t xml:space="preserve">Katie McKeon </w:t>
      </w:r>
      <w:r w:rsidR="009E6309">
        <w:t xml:space="preserve">Fall </w:t>
      </w:r>
      <w:r w:rsidR="00C64F61">
        <w:t>Fest</w:t>
      </w:r>
      <w:r w:rsidR="009E6309">
        <w:t xml:space="preserve"> is in 2 days. 15 craft vendors, inflatable, DJ, face painting, crafts, volunteers needed still. Will start about 230pm setup. Chickfila sandwiches ordered (preorder online) 83 ordered. FAMILY DANCE PARTY will set up a meeting in Dec (event is 1/10). Summer camp fair is 2/12.</w:t>
      </w:r>
    </w:p>
    <w:p w:rsidR="009323DA" w:rsidRDefault="00C64F61" w:rsidP="009323DA">
      <w:pPr>
        <w:pStyle w:val="Heading1"/>
      </w:pPr>
      <w:r>
        <w:t>Spirit wear</w:t>
      </w:r>
    </w:p>
    <w:p w:rsidR="009323DA" w:rsidRDefault="009E6309" w:rsidP="009323DA">
      <w:r>
        <w:t xml:space="preserve">Items should arrive Friday 11/8. 250 pieces sold. </w:t>
      </w:r>
    </w:p>
    <w:p w:rsidR="009323DA" w:rsidRDefault="009323DA" w:rsidP="009323DA">
      <w:pPr>
        <w:pStyle w:val="Heading1"/>
      </w:pPr>
      <w:r>
        <w:t>Communication</w:t>
      </w:r>
    </w:p>
    <w:p w:rsidR="009323DA" w:rsidRDefault="009E6309" w:rsidP="009323DA">
      <w:r>
        <w:lastRenderedPageBreak/>
        <w:t>Newsletter is sent out the 1</w:t>
      </w:r>
      <w:r w:rsidRPr="009E6309">
        <w:rPr>
          <w:vertAlign w:val="superscript"/>
        </w:rPr>
        <w:t>st</w:t>
      </w:r>
      <w:r>
        <w:t xml:space="preserve"> and 15</w:t>
      </w:r>
      <w:r w:rsidRPr="009E6309">
        <w:rPr>
          <w:vertAlign w:val="superscript"/>
        </w:rPr>
        <w:t>th</w:t>
      </w:r>
      <w:r>
        <w:t xml:space="preserve"> of each month. Webpage gets about 1600 hits per month. </w:t>
      </w:r>
    </w:p>
    <w:p w:rsidR="009323DA" w:rsidRDefault="009323DA" w:rsidP="009323DA">
      <w:pPr>
        <w:pStyle w:val="Heading1"/>
      </w:pPr>
      <w:r>
        <w:t>Yearbook</w:t>
      </w:r>
    </w:p>
    <w:p w:rsidR="00CD3E8B" w:rsidRPr="009E6309" w:rsidRDefault="009E6309">
      <w:r w:rsidRPr="009E6309">
        <w:t xml:space="preserve">Online only for sales. $20 soft, $25 hard. Can add name/photo, </w:t>
      </w:r>
      <w:r>
        <w:t xml:space="preserve">other </w:t>
      </w:r>
      <w:r w:rsidRPr="009E6309">
        <w:t>additions, come in a pack with name and teacher</w:t>
      </w:r>
      <w:r>
        <w:t xml:space="preserve"> for easy distribution on our end</w:t>
      </w:r>
      <w:r w:rsidRPr="009E6309">
        <w:t>, selling ads in rear of yearbook to 5</w:t>
      </w:r>
      <w:r w:rsidRPr="009E6309">
        <w:rPr>
          <w:vertAlign w:val="superscript"/>
        </w:rPr>
        <w:t>th</w:t>
      </w:r>
      <w:r w:rsidRPr="009E6309">
        <w:t xml:space="preserve"> graders only. Start in Dec, end in April. Will be using LifeTouch. </w:t>
      </w:r>
    </w:p>
    <w:p w:rsidR="009323DA" w:rsidRDefault="001A501E" w:rsidP="009323DA">
      <w:pPr>
        <w:pStyle w:val="Heading1"/>
      </w:pPr>
      <w:r>
        <w:t>School kits</w:t>
      </w:r>
    </w:p>
    <w:p w:rsidR="009323DA" w:rsidRDefault="009E6309" w:rsidP="009323DA">
      <w:r>
        <w:t>Nothing to do until Feb/March time.</w:t>
      </w:r>
    </w:p>
    <w:p w:rsidR="001A501E" w:rsidRDefault="009E6309" w:rsidP="001A501E">
      <w:pPr>
        <w:pStyle w:val="Heading1"/>
      </w:pPr>
      <w:r>
        <w:t>New Business</w:t>
      </w:r>
    </w:p>
    <w:p w:rsidR="001A501E" w:rsidRPr="001A501E" w:rsidRDefault="009E6309" w:rsidP="001A501E">
      <w:r>
        <w:t xml:space="preserve"> Chrome book/cart </w:t>
      </w:r>
      <w:r w:rsidR="00C64F61">
        <w:t>Company</w:t>
      </w:r>
      <w:r>
        <w:t xml:space="preserve"> is now charging $36,000 instead of the original amount of $30,300. This wraps up 4 years of getting each grade their own set of Chrome books. </w:t>
      </w:r>
      <w:r w:rsidR="00C64F61">
        <w:t xml:space="preserve">Chickfila night is Dec 2. </w:t>
      </w:r>
    </w:p>
    <w:p w:rsidR="00FE576D" w:rsidRDefault="00564075">
      <w:pPr>
        <w:pStyle w:val="Heading1"/>
      </w:pPr>
      <w:sdt>
        <w:sdtPr>
          <w:alias w:val="Principal’s report:"/>
          <w:tag w:val="Principal’s report:"/>
          <w:id w:val="-525021033"/>
          <w:placeholder>
            <w:docPart w:val="FA2A5AF26A174BAAA46F2EDAB4E3045C"/>
          </w:placeholder>
          <w:temporary/>
          <w:showingPlcHdr/>
          <w15:appearance w15:val="hidden"/>
        </w:sdtPr>
        <w:sdtEndPr/>
        <w:sdtContent>
          <w:r w:rsidR="000D1B9D">
            <w:t>Principal’s Report</w:t>
          </w:r>
        </w:sdtContent>
      </w:sdt>
    </w:p>
    <w:p w:rsidR="00FE576D" w:rsidRDefault="00C64F61">
      <w:r>
        <w:t>Kindness Grows Here assembly is charging$500 for. Ms. McKay is asking PTA for $250 (school will pay the other $250). A motion from floor to pay entire amount of $500 was mentioned. Sam Weaver motioned to pay full amount, Jennifer Wilson 2</w:t>
      </w:r>
      <w:r w:rsidRPr="00C64F61">
        <w:rPr>
          <w:vertAlign w:val="superscript"/>
        </w:rPr>
        <w:t>nd</w:t>
      </w:r>
      <w:r>
        <w:t xml:space="preserve"> the motion. All approved, none opposed. Sam Weaver was recognized as Volunteer of the Month. Lovely ceremony at Board of Ed. 10/24 was Diversity event for parents, low attendance but amazing night. Dr. Gillins (Director of Equity) talked about differences, and there should be another event soon. Coming up is American Education Week 11/18-11/22 but visitation is 11/12 at NES during Language Arts classes. 11/15- 1</w:t>
      </w:r>
      <w:r w:rsidRPr="00C64F61">
        <w:rPr>
          <w:vertAlign w:val="superscript"/>
        </w:rPr>
        <w:t>st</w:t>
      </w:r>
      <w:r>
        <w:t xml:space="preserve"> PBIS reward day, game day with 30 min of board games. 11/20- report cards. </w:t>
      </w:r>
    </w:p>
    <w:p w:rsidR="00FE576D" w:rsidRDefault="00564075">
      <w:pPr>
        <w:pStyle w:val="Heading1"/>
      </w:pPr>
      <w:sdt>
        <w:sdtPr>
          <w:alias w:val="Next meeting:"/>
          <w:tag w:val="Next meeting:"/>
          <w:id w:val="-1524860034"/>
          <w:placeholder>
            <w:docPart w:val="FCC2EE32FA4E44639D39C97C382D3052"/>
          </w:placeholder>
          <w:temporary/>
          <w:showingPlcHdr/>
          <w15:appearance w15:val="hidden"/>
        </w:sdtPr>
        <w:sdtEndPr/>
        <w:sdtContent>
          <w:r w:rsidR="005D2056">
            <w:t>Next Meeting</w:t>
          </w:r>
        </w:sdtContent>
      </w:sdt>
    </w:p>
    <w:p w:rsidR="00D720F5" w:rsidRDefault="00D720F5">
      <w:r>
        <w:t xml:space="preserve">Wednesday </w:t>
      </w:r>
      <w:r w:rsidR="00C64F61">
        <w:t>Feb 19</w:t>
      </w:r>
      <w:r w:rsidR="003B5FCE">
        <w:t>,</w:t>
      </w:r>
      <w:r>
        <w:t xml:space="preserve"> NES media center. 6:30pm. Open gym will be provided.</w:t>
      </w:r>
    </w:p>
    <w:p w:rsidR="00D720F5" w:rsidRDefault="00D720F5"/>
    <w:p w:rsidR="00774146" w:rsidRDefault="00D720F5">
      <w:r>
        <w:t>Meeting was adjourned at 7:</w:t>
      </w:r>
      <w:r w:rsidR="00C64F61">
        <w:t>02</w:t>
      </w:r>
      <w:r>
        <w:t xml:space="preserve">pm. </w:t>
      </w:r>
    </w:p>
    <w:p w:rsidR="00D720F5" w:rsidRDefault="00D720F5"/>
    <w:p w:rsidR="00D720F5" w:rsidRDefault="00D720F5">
      <w:r>
        <w:t xml:space="preserve">Minutes taken by Nicola Skippen, NES Secretary. </w:t>
      </w:r>
    </w:p>
    <w:sectPr w:rsidR="00D720F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75" w:rsidRDefault="00564075">
      <w:r>
        <w:separator/>
      </w:r>
    </w:p>
  </w:endnote>
  <w:endnote w:type="continuationSeparator" w:id="0">
    <w:p w:rsidR="00564075" w:rsidRDefault="0056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6D" w:rsidRDefault="003B5FCE">
    <w:pPr>
      <w:pStyle w:val="Footer"/>
    </w:pPr>
    <w:r>
      <w:t xml:space="preserve">Page </w:t>
    </w:r>
    <w:r>
      <w:fldChar w:fldCharType="begin"/>
    </w:r>
    <w:r>
      <w:instrText xml:space="preserve"> PAGE   \* MERGEFORMAT </w:instrText>
    </w:r>
    <w:r>
      <w:fldChar w:fldCharType="separate"/>
    </w:r>
    <w:r w:rsidR="00C64F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75" w:rsidRDefault="00564075">
      <w:r>
        <w:separator/>
      </w:r>
    </w:p>
  </w:footnote>
  <w:footnote w:type="continuationSeparator" w:id="0">
    <w:p w:rsidR="00564075" w:rsidRDefault="0056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B"/>
    <w:rsid w:val="00022357"/>
    <w:rsid w:val="000350DB"/>
    <w:rsid w:val="00081D4D"/>
    <w:rsid w:val="000D1B9D"/>
    <w:rsid w:val="000F21A5"/>
    <w:rsid w:val="001A501E"/>
    <w:rsid w:val="001E4C21"/>
    <w:rsid w:val="002A2B44"/>
    <w:rsid w:val="002A3FCB"/>
    <w:rsid w:val="002D3701"/>
    <w:rsid w:val="003871FA"/>
    <w:rsid w:val="003B5FCE"/>
    <w:rsid w:val="00402E7E"/>
    <w:rsid w:val="00416222"/>
    <w:rsid w:val="00424F9F"/>
    <w:rsid w:val="00435446"/>
    <w:rsid w:val="004F4532"/>
    <w:rsid w:val="00564075"/>
    <w:rsid w:val="0058206D"/>
    <w:rsid w:val="005D2056"/>
    <w:rsid w:val="00684306"/>
    <w:rsid w:val="00684811"/>
    <w:rsid w:val="007173EB"/>
    <w:rsid w:val="007638A6"/>
    <w:rsid w:val="00774146"/>
    <w:rsid w:val="00786D8E"/>
    <w:rsid w:val="00883FFD"/>
    <w:rsid w:val="008E1349"/>
    <w:rsid w:val="00901C9D"/>
    <w:rsid w:val="00907EA5"/>
    <w:rsid w:val="009323DA"/>
    <w:rsid w:val="009579FE"/>
    <w:rsid w:val="009E6309"/>
    <w:rsid w:val="00AB3E35"/>
    <w:rsid w:val="00B51AD7"/>
    <w:rsid w:val="00C04B20"/>
    <w:rsid w:val="00C41E6E"/>
    <w:rsid w:val="00C54681"/>
    <w:rsid w:val="00C64F61"/>
    <w:rsid w:val="00C7447B"/>
    <w:rsid w:val="00CD3E8B"/>
    <w:rsid w:val="00CE41FE"/>
    <w:rsid w:val="00D720F5"/>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999B496-CCDB-43FD-B5BA-2EAB6A5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NICOL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529C6097F47288A336786D2FC7BC2"/>
        <w:category>
          <w:name w:val="General"/>
          <w:gallery w:val="placeholder"/>
        </w:category>
        <w:types>
          <w:type w:val="bbPlcHdr"/>
        </w:types>
        <w:behaviors>
          <w:behavior w:val="content"/>
        </w:behaviors>
        <w:guid w:val="{AADA1C31-F7B2-4C57-938C-768EC2CC0641}"/>
      </w:docPartPr>
      <w:docPartBody>
        <w:p w:rsidR="00F17E41" w:rsidRDefault="004319C0">
          <w:pPr>
            <w:pStyle w:val="A6C529C6097F47288A336786D2FC7BC2"/>
          </w:pPr>
          <w:r w:rsidRPr="00435446">
            <w:t>Minutes</w:t>
          </w:r>
        </w:p>
      </w:docPartBody>
    </w:docPart>
    <w:docPart>
      <w:docPartPr>
        <w:name w:val="FB8C7B21918E4D6EABBE64B19E397829"/>
        <w:category>
          <w:name w:val="General"/>
          <w:gallery w:val="placeholder"/>
        </w:category>
        <w:types>
          <w:type w:val="bbPlcHdr"/>
        </w:types>
        <w:behaviors>
          <w:behavior w:val="content"/>
        </w:behaviors>
        <w:guid w:val="{B5E89856-0527-40CE-8AEC-41D4CE451D64}"/>
      </w:docPartPr>
      <w:docPartBody>
        <w:p w:rsidR="00F17E41" w:rsidRDefault="004319C0">
          <w:pPr>
            <w:pStyle w:val="FB8C7B21918E4D6EABBE64B19E397829"/>
          </w:pPr>
          <w:r w:rsidRPr="00AB3E35">
            <w:rPr>
              <w:rStyle w:val="IntenseEmphasis"/>
            </w:rPr>
            <w:t>Meeting called to order by</w:t>
          </w:r>
        </w:p>
      </w:docPartBody>
    </w:docPart>
    <w:docPart>
      <w:docPartPr>
        <w:name w:val="0F21C9FD6E794D07B3CBDBA61F3BF2E0"/>
        <w:category>
          <w:name w:val="General"/>
          <w:gallery w:val="placeholder"/>
        </w:category>
        <w:types>
          <w:type w:val="bbPlcHdr"/>
        </w:types>
        <w:behaviors>
          <w:behavior w:val="content"/>
        </w:behaviors>
        <w:guid w:val="{4803E8CE-DEC5-4D34-BC2C-F4E3BCD3F306}"/>
      </w:docPartPr>
      <w:docPartBody>
        <w:p w:rsidR="00F17E41" w:rsidRDefault="004319C0">
          <w:pPr>
            <w:pStyle w:val="0F21C9FD6E794D07B3CBDBA61F3BF2E0"/>
          </w:pPr>
          <w:r>
            <w:t>In Attendance</w:t>
          </w:r>
        </w:p>
      </w:docPartBody>
    </w:docPart>
    <w:docPart>
      <w:docPartPr>
        <w:name w:val="07527C6A9FA74815B6537D9C17A9E34E"/>
        <w:category>
          <w:name w:val="General"/>
          <w:gallery w:val="placeholder"/>
        </w:category>
        <w:types>
          <w:type w:val="bbPlcHdr"/>
        </w:types>
        <w:behaviors>
          <w:behavior w:val="content"/>
        </w:behaviors>
        <w:guid w:val="{ABFC19DF-70CB-481C-8149-20B13014E08C}"/>
      </w:docPartPr>
      <w:docPartBody>
        <w:p w:rsidR="00F17E41" w:rsidRDefault="004319C0">
          <w:pPr>
            <w:pStyle w:val="07527C6A9FA74815B6537D9C17A9E34E"/>
          </w:pPr>
          <w:r>
            <w:t>Approval of Minutes</w:t>
          </w:r>
        </w:p>
      </w:docPartBody>
    </w:docPart>
    <w:docPart>
      <w:docPartPr>
        <w:name w:val="FA2A5AF26A174BAAA46F2EDAB4E3045C"/>
        <w:category>
          <w:name w:val="General"/>
          <w:gallery w:val="placeholder"/>
        </w:category>
        <w:types>
          <w:type w:val="bbPlcHdr"/>
        </w:types>
        <w:behaviors>
          <w:behavior w:val="content"/>
        </w:behaviors>
        <w:guid w:val="{160CDCDE-FB5D-4AC5-8850-744C0B654187}"/>
      </w:docPartPr>
      <w:docPartBody>
        <w:p w:rsidR="00F17E41" w:rsidRDefault="004319C0">
          <w:pPr>
            <w:pStyle w:val="FA2A5AF26A174BAAA46F2EDAB4E3045C"/>
          </w:pPr>
          <w:r>
            <w:t>Principal’s Report</w:t>
          </w:r>
        </w:p>
      </w:docPartBody>
    </w:docPart>
    <w:docPart>
      <w:docPartPr>
        <w:name w:val="FCC2EE32FA4E44639D39C97C382D3052"/>
        <w:category>
          <w:name w:val="General"/>
          <w:gallery w:val="placeholder"/>
        </w:category>
        <w:types>
          <w:type w:val="bbPlcHdr"/>
        </w:types>
        <w:behaviors>
          <w:behavior w:val="content"/>
        </w:behaviors>
        <w:guid w:val="{9FE59555-EEA1-4460-ADB1-CD1701DABFC3}"/>
      </w:docPartPr>
      <w:docPartBody>
        <w:p w:rsidR="00F17E41" w:rsidRDefault="004319C0">
          <w:pPr>
            <w:pStyle w:val="FCC2EE32FA4E44639D39C97C382D305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C0"/>
    <w:rsid w:val="004319C0"/>
    <w:rsid w:val="00D83146"/>
    <w:rsid w:val="00E80FFC"/>
    <w:rsid w:val="00F1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529C6097F47288A336786D2FC7BC2">
    <w:name w:val="A6C529C6097F47288A336786D2FC7BC2"/>
  </w:style>
  <w:style w:type="paragraph" w:customStyle="1" w:styleId="965A07FF8D304E5E8957BD1B439950E6">
    <w:name w:val="965A07FF8D304E5E8957BD1B439950E6"/>
  </w:style>
  <w:style w:type="character" w:styleId="IntenseEmphasis">
    <w:name w:val="Intense Emphasis"/>
    <w:basedOn w:val="DefaultParagraphFont"/>
    <w:uiPriority w:val="6"/>
    <w:unhideWhenUsed/>
    <w:qFormat/>
    <w:rPr>
      <w:i/>
      <w:iCs/>
      <w:color w:val="833C0B" w:themeColor="accent2" w:themeShade="80"/>
    </w:rPr>
  </w:style>
  <w:style w:type="paragraph" w:customStyle="1" w:styleId="287BC497BC1A4720864D0B8A8D5E444A">
    <w:name w:val="287BC497BC1A4720864D0B8A8D5E444A"/>
  </w:style>
  <w:style w:type="paragraph" w:customStyle="1" w:styleId="2CFFFC30D220476DB98FBF1E6243FEEC">
    <w:name w:val="2CFFFC30D220476DB98FBF1E6243FEEC"/>
  </w:style>
  <w:style w:type="paragraph" w:customStyle="1" w:styleId="FB8C7B21918E4D6EABBE64B19E397829">
    <w:name w:val="FB8C7B21918E4D6EABBE64B19E397829"/>
  </w:style>
  <w:style w:type="paragraph" w:customStyle="1" w:styleId="97BC42F83D924621A567179B6E560E6F">
    <w:name w:val="97BC42F83D924621A567179B6E560E6F"/>
  </w:style>
  <w:style w:type="paragraph" w:customStyle="1" w:styleId="0F21C9FD6E794D07B3CBDBA61F3BF2E0">
    <w:name w:val="0F21C9FD6E794D07B3CBDBA61F3BF2E0"/>
  </w:style>
  <w:style w:type="paragraph" w:customStyle="1" w:styleId="24A26A580CA54BA59A3BB8C3A87DCB7C">
    <w:name w:val="24A26A580CA54BA59A3BB8C3A87DCB7C"/>
  </w:style>
  <w:style w:type="paragraph" w:customStyle="1" w:styleId="07527C6A9FA74815B6537D9C17A9E34E">
    <w:name w:val="07527C6A9FA74815B6537D9C17A9E34E"/>
  </w:style>
  <w:style w:type="paragraph" w:customStyle="1" w:styleId="D26AF6F7D4D5402B99A7E7E8E42ED916">
    <w:name w:val="D26AF6F7D4D5402B99A7E7E8E42ED916"/>
  </w:style>
  <w:style w:type="paragraph" w:customStyle="1" w:styleId="B2FB291E5C984B6697AD50776ABCDAC2">
    <w:name w:val="B2FB291E5C984B6697AD50776ABCDAC2"/>
  </w:style>
  <w:style w:type="paragraph" w:customStyle="1" w:styleId="08F03C12EDE44882B943410EE762C22F">
    <w:name w:val="08F03C12EDE44882B943410EE762C22F"/>
  </w:style>
  <w:style w:type="paragraph" w:customStyle="1" w:styleId="68139E35504E477DB394053872547E31">
    <w:name w:val="68139E35504E477DB394053872547E31"/>
  </w:style>
  <w:style w:type="paragraph" w:customStyle="1" w:styleId="8ED2B414929544BE9F87FAC14371F1C0">
    <w:name w:val="8ED2B414929544BE9F87FAC14371F1C0"/>
  </w:style>
  <w:style w:type="paragraph" w:customStyle="1" w:styleId="DBBD81B347504CAF890420A6B1344657">
    <w:name w:val="DBBD81B347504CAF890420A6B1344657"/>
  </w:style>
  <w:style w:type="paragraph" w:customStyle="1" w:styleId="BDE44D14D0BA48088F473925C4D403A6">
    <w:name w:val="BDE44D14D0BA48088F473925C4D403A6"/>
  </w:style>
  <w:style w:type="paragraph" w:customStyle="1" w:styleId="7C7BF95E5DC04BB694BCE03313DD679B">
    <w:name w:val="7C7BF95E5DC04BB694BCE03313DD679B"/>
  </w:style>
  <w:style w:type="paragraph" w:customStyle="1" w:styleId="D4EAFAAED9AC4C47B039731D38CC9737">
    <w:name w:val="D4EAFAAED9AC4C47B039731D38CC9737"/>
  </w:style>
  <w:style w:type="paragraph" w:customStyle="1" w:styleId="4C3019A5063245A3B9D278A163E59C4B">
    <w:name w:val="4C3019A5063245A3B9D278A163E59C4B"/>
  </w:style>
  <w:style w:type="paragraph" w:customStyle="1" w:styleId="FA2A5AF26A174BAAA46F2EDAB4E3045C">
    <w:name w:val="FA2A5AF26A174BAAA46F2EDAB4E3045C"/>
  </w:style>
  <w:style w:type="paragraph" w:customStyle="1" w:styleId="6C2213CA662344DD841EEA12666FD721">
    <w:name w:val="6C2213CA662344DD841EEA12666FD721"/>
  </w:style>
  <w:style w:type="paragraph" w:customStyle="1" w:styleId="D96AC2C7DE784FAEA51BDB3CA4A73F20">
    <w:name w:val="D96AC2C7DE784FAEA51BDB3CA4A73F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352B76BE7384C909AE6138327B483D4">
    <w:name w:val="2352B76BE7384C909AE6138327B483D4"/>
  </w:style>
  <w:style w:type="paragraph" w:customStyle="1" w:styleId="A89B57F8FB7745949F0F11B2DA0C1F11">
    <w:name w:val="A89B57F8FB7745949F0F11B2DA0C1F11"/>
  </w:style>
  <w:style w:type="paragraph" w:customStyle="1" w:styleId="EA9239F891AE4235BD33607AD40EF21B">
    <w:name w:val="EA9239F891AE4235BD33607AD40EF21B"/>
  </w:style>
  <w:style w:type="paragraph" w:customStyle="1" w:styleId="29B3630867D24B2E83C6AB6D46AF24F8">
    <w:name w:val="29B3630867D24B2E83C6AB6D46AF24F8"/>
  </w:style>
  <w:style w:type="paragraph" w:customStyle="1" w:styleId="B76BD86FA12E4753813B3BE3A9477945">
    <w:name w:val="B76BD86FA12E4753813B3BE3A9477945"/>
  </w:style>
  <w:style w:type="paragraph" w:customStyle="1" w:styleId="109073648A8A4435B752273740AA7AEB">
    <w:name w:val="109073648A8A4435B752273740AA7AEB"/>
  </w:style>
  <w:style w:type="paragraph" w:customStyle="1" w:styleId="FCC2EE32FA4E44639D39C97C382D3052">
    <w:name w:val="FCC2EE32FA4E44639D39C97C382D3052"/>
  </w:style>
  <w:style w:type="paragraph" w:customStyle="1" w:styleId="AD3671DDA7A44A0B91CEEF8D5FA9CA93">
    <w:name w:val="AD3671DDA7A44A0B91CEEF8D5FA9CA93"/>
  </w:style>
  <w:style w:type="paragraph" w:customStyle="1" w:styleId="2797C5C8D9894CF2BA0AAAFB3CC9F510">
    <w:name w:val="2797C5C8D9894CF2BA0AAAFB3CC9F510"/>
  </w:style>
  <w:style w:type="paragraph" w:customStyle="1" w:styleId="A695625BFC9D4E599A52DCF45A167E9F">
    <w:name w:val="A695625BFC9D4E599A52DCF45A167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Samantha Weaver</cp:lastModifiedBy>
  <cp:revision>2</cp:revision>
  <dcterms:created xsi:type="dcterms:W3CDTF">2020-01-07T02:20:00Z</dcterms:created>
  <dcterms:modified xsi:type="dcterms:W3CDTF">2020-01-07T02:20:00Z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