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AD26" w14:textId="77777777" w:rsidR="00A20527" w:rsidRDefault="00A20527" w:rsidP="00A205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Humboldt Lodging Alliance</w:t>
      </w:r>
    </w:p>
    <w:p w14:paraId="15405AAE" w14:textId="77777777" w:rsidR="00A20527" w:rsidRDefault="00A20527" w:rsidP="00A2052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Meeting of the Board of Directors </w:t>
      </w:r>
    </w:p>
    <w:p w14:paraId="60E390D0" w14:textId="77777777" w:rsidR="00A20527" w:rsidRDefault="00A20527" w:rsidP="00A20527">
      <w:pPr>
        <w:jc w:val="center"/>
        <w:rPr>
          <w:rFonts w:ascii="Times New Roman" w:eastAsia="Times New Roman" w:hAnsi="Times New Roman" w:cs="Times New Roman"/>
          <w:b/>
        </w:rPr>
      </w:pPr>
      <w:r>
        <w:rPr>
          <w:rFonts w:ascii="Times New Roman" w:eastAsia="Times New Roman" w:hAnsi="Times New Roman" w:cs="Times New Roman"/>
          <w:b/>
        </w:rPr>
        <w:t>THURSDAY,  JANUARY 20, 2022,  10AM</w:t>
      </w:r>
    </w:p>
    <w:p w14:paraId="15375FF8" w14:textId="77777777" w:rsidR="00A20527" w:rsidRDefault="00A20527" w:rsidP="00A20527">
      <w:pPr>
        <w:jc w:val="center"/>
        <w:rPr>
          <w:rFonts w:ascii="Times New Roman" w:eastAsia="Times New Roman" w:hAnsi="Times New Roman" w:cs="Times New Roman"/>
          <w:b/>
        </w:rPr>
      </w:pPr>
      <w:r>
        <w:rPr>
          <w:rFonts w:ascii="Times New Roman" w:eastAsia="Times New Roman" w:hAnsi="Times New Roman" w:cs="Times New Roman"/>
          <w:b/>
        </w:rPr>
        <w:t>ZOOM</w:t>
      </w:r>
    </w:p>
    <w:p w14:paraId="64D417D0" w14:textId="77777777" w:rsidR="00A20527" w:rsidRDefault="00A20527" w:rsidP="00A20527">
      <w:pPr>
        <w:jc w:val="center"/>
        <w:rPr>
          <w:rFonts w:ascii="Times New Roman" w:eastAsia="Times New Roman" w:hAnsi="Times New Roman" w:cs="Times New Roman"/>
          <w:b/>
        </w:rPr>
      </w:pPr>
    </w:p>
    <w:p w14:paraId="6131CDB2" w14:textId="0F7C5A0A" w:rsidR="00A20527" w:rsidRDefault="00A20527" w:rsidP="00A20527">
      <w:pPr>
        <w:jc w:val="center"/>
        <w:rPr>
          <w:rFonts w:ascii="Times New Roman" w:eastAsia="Times New Roman" w:hAnsi="Times New Roman" w:cs="Times New Roman"/>
          <w:b/>
          <w:bCs/>
        </w:rPr>
      </w:pPr>
      <w:r>
        <w:rPr>
          <w:rFonts w:ascii="Times New Roman" w:eastAsia="Times New Roman" w:hAnsi="Times New Roman" w:cs="Times New Roman"/>
          <w:b/>
          <w:bCs/>
        </w:rPr>
        <w:t>Minutes</w:t>
      </w:r>
    </w:p>
    <w:p w14:paraId="3096FB97" w14:textId="2B3E8E0C" w:rsidR="00C479FF" w:rsidRDefault="00C479FF" w:rsidP="00A20527">
      <w:pPr>
        <w:jc w:val="center"/>
        <w:rPr>
          <w:rFonts w:ascii="Times New Roman" w:eastAsia="Times New Roman" w:hAnsi="Times New Roman" w:cs="Times New Roman"/>
          <w:b/>
          <w:bCs/>
        </w:rPr>
      </w:pPr>
    </w:p>
    <w:p w14:paraId="17B00142" w14:textId="096238B6" w:rsidR="00C479FF" w:rsidRPr="00C479FF" w:rsidRDefault="00C479FF" w:rsidP="00C479FF">
      <w:pPr>
        <w:rPr>
          <w:rFonts w:ascii="Times New Roman" w:eastAsia="Times New Roman" w:hAnsi="Times New Roman" w:cs="Times New Roman"/>
          <w:sz w:val="24"/>
          <w:szCs w:val="24"/>
        </w:rPr>
      </w:pPr>
      <w:r>
        <w:rPr>
          <w:rFonts w:ascii="Times New Roman" w:eastAsia="Times New Roman" w:hAnsi="Times New Roman" w:cs="Times New Roman"/>
          <w:b/>
          <w:bCs/>
        </w:rPr>
        <w:t xml:space="preserve">             Attending Board Members: </w:t>
      </w:r>
      <w:r>
        <w:rPr>
          <w:rFonts w:ascii="Times New Roman" w:eastAsia="Times New Roman" w:hAnsi="Times New Roman" w:cs="Times New Roman"/>
        </w:rPr>
        <w:t>Nil, Shailesh, Gary, Chris, Jeff, John, Lowell, Sherrie, Marc</w:t>
      </w:r>
    </w:p>
    <w:p w14:paraId="0ADFF3C6" w14:textId="77777777" w:rsidR="00A20527" w:rsidRDefault="00A20527" w:rsidP="00A20527">
      <w:pPr>
        <w:jc w:val="center"/>
        <w:rPr>
          <w:rFonts w:ascii="Times New Roman" w:eastAsia="Times New Roman" w:hAnsi="Times New Roman" w:cs="Times New Roman"/>
        </w:rPr>
      </w:pPr>
    </w:p>
    <w:p w14:paraId="4C97AEDF" w14:textId="77777777" w:rsidR="00A20527" w:rsidRDefault="00A20527" w:rsidP="00A20527">
      <w:pPr>
        <w:numPr>
          <w:ilvl w:val="0"/>
          <w:numId w:val="1"/>
        </w:numPr>
        <w:rPr>
          <w:rFonts w:ascii="Times New Roman" w:eastAsia="Times New Roman" w:hAnsi="Times New Roman" w:cs="Times New Roman"/>
        </w:rPr>
      </w:pPr>
      <w:r>
        <w:rPr>
          <w:rFonts w:ascii="Times New Roman" w:eastAsia="Times New Roman" w:hAnsi="Times New Roman" w:cs="Times New Roman"/>
          <w:b/>
        </w:rPr>
        <w:t>Welcome and Introductions.</w:t>
      </w:r>
    </w:p>
    <w:p w14:paraId="721C86D6" w14:textId="77777777" w:rsidR="00A20527" w:rsidRDefault="00A20527" w:rsidP="00A20527">
      <w:pPr>
        <w:ind w:left="720"/>
        <w:rPr>
          <w:rFonts w:ascii="Times New Roman" w:eastAsia="Times New Roman" w:hAnsi="Times New Roman" w:cs="Times New Roman"/>
          <w:b/>
        </w:rPr>
      </w:pPr>
    </w:p>
    <w:p w14:paraId="4B6DBA2D" w14:textId="4C9F0E02" w:rsidR="00A20527" w:rsidRPr="00F21A2D" w:rsidRDefault="00A20527" w:rsidP="00C479FF">
      <w:pPr>
        <w:numPr>
          <w:ilvl w:val="0"/>
          <w:numId w:val="1"/>
        </w:numPr>
      </w:pPr>
      <w:r>
        <w:rPr>
          <w:rFonts w:ascii="Times New Roman" w:eastAsia="Times New Roman" w:hAnsi="Times New Roman" w:cs="Times New Roman"/>
          <w:b/>
        </w:rPr>
        <w:t>Agenda.</w:t>
      </w:r>
      <w:r>
        <w:rPr>
          <w:rFonts w:ascii="Times New Roman" w:eastAsia="Times New Roman" w:hAnsi="Times New Roman" w:cs="Times New Roman"/>
        </w:rPr>
        <w:t xml:space="preserve"> </w:t>
      </w:r>
      <w:r w:rsidR="00C479FF">
        <w:t xml:space="preserve"> A</w:t>
      </w:r>
      <w:r w:rsidRPr="00C479FF">
        <w:rPr>
          <w:rFonts w:ascii="Times New Roman" w:eastAsia="Times New Roman" w:hAnsi="Times New Roman" w:cs="Times New Roman"/>
        </w:rPr>
        <w:t xml:space="preserve">genda for January </w:t>
      </w:r>
      <w:r w:rsidR="00C479FF" w:rsidRPr="00C479FF">
        <w:rPr>
          <w:rFonts w:ascii="Times New Roman" w:eastAsia="Times New Roman" w:hAnsi="Times New Roman" w:cs="Times New Roman"/>
        </w:rPr>
        <w:t>20</w:t>
      </w:r>
      <w:r w:rsidRPr="00C479FF">
        <w:rPr>
          <w:rFonts w:ascii="Times New Roman" w:eastAsia="Times New Roman" w:hAnsi="Times New Roman" w:cs="Times New Roman"/>
        </w:rPr>
        <w:t>, 2022</w:t>
      </w:r>
      <w:r w:rsidR="00C479FF">
        <w:rPr>
          <w:rFonts w:ascii="Times New Roman" w:eastAsia="Times New Roman" w:hAnsi="Times New Roman" w:cs="Times New Roman"/>
        </w:rPr>
        <w:t xml:space="preserve"> Approved unanimously J/L</w:t>
      </w:r>
    </w:p>
    <w:p w14:paraId="4B8C22B2" w14:textId="77777777" w:rsidR="00A20527" w:rsidRDefault="00A20527" w:rsidP="00A20527">
      <w:pPr>
        <w:pStyle w:val="ListParagraph"/>
      </w:pPr>
    </w:p>
    <w:p w14:paraId="5A1BD20A" w14:textId="2F892768" w:rsidR="00A20527" w:rsidRPr="00F21A2D" w:rsidRDefault="00A20527" w:rsidP="00A20527">
      <w:pPr>
        <w:numPr>
          <w:ilvl w:val="0"/>
          <w:numId w:val="1"/>
        </w:numPr>
      </w:pPr>
      <w:r w:rsidRPr="00F21A2D">
        <w:rPr>
          <w:rFonts w:ascii="Times New Roman" w:eastAsia="Times New Roman" w:hAnsi="Times New Roman" w:cs="Times New Roman"/>
          <w:b/>
        </w:rPr>
        <w:t>Minutes</w:t>
      </w:r>
      <w:r>
        <w:rPr>
          <w:rFonts w:ascii="Times New Roman" w:eastAsia="Times New Roman" w:hAnsi="Times New Roman" w:cs="Times New Roman"/>
          <w:b/>
        </w:rPr>
        <w:t>.</w:t>
      </w:r>
      <w:r w:rsidRPr="00F21A2D">
        <w:rPr>
          <w:rFonts w:ascii="Times New Roman" w:eastAsia="Times New Roman" w:hAnsi="Times New Roman" w:cs="Times New Roman"/>
          <w:b/>
        </w:rPr>
        <w:t xml:space="preserve"> </w:t>
      </w:r>
      <w:r w:rsidR="00C479FF">
        <w:rPr>
          <w:rFonts w:ascii="Times New Roman" w:eastAsia="Times New Roman" w:hAnsi="Times New Roman" w:cs="Times New Roman"/>
        </w:rPr>
        <w:t>M</w:t>
      </w:r>
      <w:r w:rsidRPr="00F21A2D">
        <w:rPr>
          <w:rFonts w:ascii="Times New Roman" w:eastAsia="Times New Roman" w:hAnsi="Times New Roman" w:cs="Times New Roman"/>
        </w:rPr>
        <w:t>eeting minutes from</w:t>
      </w:r>
      <w:r w:rsidR="00C479FF">
        <w:rPr>
          <w:rFonts w:ascii="Times New Roman" w:eastAsia="Times New Roman" w:hAnsi="Times New Roman" w:cs="Times New Roman"/>
        </w:rPr>
        <w:t xml:space="preserve"> the</w:t>
      </w:r>
      <w:r w:rsidRPr="00F21A2D">
        <w:rPr>
          <w:rFonts w:ascii="Times New Roman" w:eastAsia="Times New Roman" w:hAnsi="Times New Roman" w:cs="Times New Roman"/>
        </w:rPr>
        <w:t xml:space="preserve"> </w:t>
      </w:r>
      <w:r w:rsidRPr="00F21A2D">
        <w:rPr>
          <w:rFonts w:ascii="Times New Roman" w:eastAsia="Times New Roman" w:hAnsi="Times New Roman" w:cs="Times New Roman"/>
          <w:b/>
        </w:rPr>
        <w:t xml:space="preserve"> </w:t>
      </w:r>
      <w:r>
        <w:rPr>
          <w:rFonts w:ascii="Times New Roman" w:eastAsia="Times New Roman" w:hAnsi="Times New Roman" w:cs="Times New Roman"/>
          <w:bCs/>
        </w:rPr>
        <w:t>September 22, 2021</w:t>
      </w:r>
      <w:r w:rsidR="00C479FF">
        <w:rPr>
          <w:rFonts w:ascii="Times New Roman" w:eastAsia="Times New Roman" w:hAnsi="Times New Roman" w:cs="Times New Roman"/>
          <w:bCs/>
        </w:rPr>
        <w:t xml:space="preserve"> board meeting approved unanimously. J/N</w:t>
      </w:r>
      <w:r w:rsidRPr="00F21A2D">
        <w:rPr>
          <w:rFonts w:ascii="Times New Roman" w:eastAsia="Times New Roman" w:hAnsi="Times New Roman" w:cs="Times New Roman"/>
          <w:b/>
          <w:i/>
        </w:rPr>
        <w:t xml:space="preserve"> </w:t>
      </w:r>
    </w:p>
    <w:p w14:paraId="7855BF7E" w14:textId="77777777" w:rsidR="00A20527" w:rsidRDefault="00A20527" w:rsidP="00A20527">
      <w:pPr>
        <w:ind w:left="720"/>
        <w:rPr>
          <w:rFonts w:ascii="Times New Roman" w:eastAsia="Times New Roman" w:hAnsi="Times New Roman" w:cs="Times New Roman"/>
        </w:rPr>
      </w:pPr>
    </w:p>
    <w:p w14:paraId="0CA03A44" w14:textId="06B8D06E" w:rsidR="00A20527" w:rsidRPr="00F21A2D" w:rsidRDefault="00A20527" w:rsidP="00A20527">
      <w:pPr>
        <w:numPr>
          <w:ilvl w:val="0"/>
          <w:numId w:val="1"/>
        </w:numPr>
        <w:rPr>
          <w:rFonts w:ascii="Times New Roman" w:eastAsia="Times New Roman" w:hAnsi="Times New Roman" w:cs="Times New Roman"/>
        </w:rPr>
      </w:pPr>
      <w:r>
        <w:rPr>
          <w:rFonts w:ascii="Times New Roman" w:eastAsia="Times New Roman" w:hAnsi="Times New Roman" w:cs="Times New Roman"/>
          <w:b/>
        </w:rPr>
        <w:t xml:space="preserve">Financial Statement. </w:t>
      </w:r>
      <w:r>
        <w:rPr>
          <w:rFonts w:ascii="Times New Roman" w:eastAsia="Times New Roman" w:hAnsi="Times New Roman" w:cs="Times New Roman"/>
        </w:rPr>
        <w:t xml:space="preserve"> financials from October through December 2021</w:t>
      </w:r>
      <w:r w:rsidR="00C479FF">
        <w:rPr>
          <w:rFonts w:ascii="Times New Roman" w:eastAsia="Times New Roman" w:hAnsi="Times New Roman" w:cs="Times New Roman"/>
        </w:rPr>
        <w:t xml:space="preserve"> approved unanimously. G/L</w:t>
      </w:r>
    </w:p>
    <w:p w14:paraId="79E7EEFC" w14:textId="77777777" w:rsidR="00A20527" w:rsidRDefault="00A20527" w:rsidP="00A20527">
      <w:pPr>
        <w:ind w:left="720"/>
        <w:rPr>
          <w:rFonts w:ascii="Times New Roman" w:eastAsia="Times New Roman" w:hAnsi="Times New Roman" w:cs="Times New Roman"/>
          <w:b/>
        </w:rPr>
      </w:pPr>
    </w:p>
    <w:p w14:paraId="059F17A4" w14:textId="6187B300" w:rsidR="00A20527" w:rsidRDefault="00A20527" w:rsidP="00A20527">
      <w:pPr>
        <w:numPr>
          <w:ilvl w:val="0"/>
          <w:numId w:val="1"/>
        </w:numPr>
        <w:rPr>
          <w:rFonts w:ascii="Times New Roman" w:eastAsia="Times New Roman" w:hAnsi="Times New Roman" w:cs="Times New Roman"/>
        </w:rPr>
      </w:pPr>
      <w:r w:rsidRPr="00802EF1">
        <w:rPr>
          <w:rFonts w:ascii="Times New Roman" w:eastAsia="Times New Roman" w:hAnsi="Times New Roman" w:cs="Times New Roman"/>
          <w:b/>
        </w:rPr>
        <w:t xml:space="preserve">Report to the Board of Executive Committee actions for October through December 2021. </w:t>
      </w:r>
    </w:p>
    <w:p w14:paraId="2A44214D" w14:textId="2AFD69FD" w:rsidR="00802EF1" w:rsidRDefault="00802EF1" w:rsidP="00802EF1">
      <w:pPr>
        <w:pStyle w:val="ListParagraph"/>
        <w:rPr>
          <w:rFonts w:ascii="Times New Roman" w:eastAsia="Times New Roman" w:hAnsi="Times New Roman" w:cs="Times New Roman"/>
        </w:rPr>
      </w:pPr>
      <w:r>
        <w:rPr>
          <w:rFonts w:ascii="Times New Roman" w:eastAsia="Times New Roman" w:hAnsi="Times New Roman" w:cs="Times New Roman"/>
        </w:rPr>
        <w:t>The following actions by the Executive Committee from October 2021, through January 2,2022 were included on the agenda read off by Chris. No discussion followed.</w:t>
      </w:r>
    </w:p>
    <w:p w14:paraId="2DEAF84B" w14:textId="77777777" w:rsidR="00802EF1" w:rsidRPr="00802EF1" w:rsidRDefault="00802EF1" w:rsidP="00802EF1">
      <w:pPr>
        <w:ind w:left="720"/>
        <w:rPr>
          <w:rFonts w:ascii="Times New Roman" w:eastAsia="Times New Roman" w:hAnsi="Times New Roman" w:cs="Times New Roman"/>
        </w:rPr>
      </w:pPr>
    </w:p>
    <w:p w14:paraId="435AA6C6" w14:textId="77777777" w:rsidR="00A20527" w:rsidRDefault="00A20527" w:rsidP="00A2052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As of 10/8/ 2021, a</w:t>
      </w:r>
      <w:r w:rsidRPr="00481EF8">
        <w:rPr>
          <w:rFonts w:ascii="Times New Roman" w:eastAsia="Times New Roman" w:hAnsi="Times New Roman" w:cs="Times New Roman"/>
        </w:rPr>
        <w:t>pproved recommended media plan (prepared by Misfits) for the remainder of 2021</w:t>
      </w:r>
      <w:r>
        <w:rPr>
          <w:rFonts w:ascii="Times New Roman" w:eastAsia="Times New Roman" w:hAnsi="Times New Roman" w:cs="Times New Roman"/>
        </w:rPr>
        <w:t xml:space="preserve"> in a unanimous vote.</w:t>
      </w:r>
    </w:p>
    <w:p w14:paraId="07BCDC9D" w14:textId="77777777" w:rsidR="00A20527" w:rsidRPr="009224EE" w:rsidRDefault="00A20527" w:rsidP="00A20527">
      <w:pPr>
        <w:rPr>
          <w:rFonts w:ascii="Times New Roman" w:eastAsia="Times New Roman" w:hAnsi="Times New Roman" w:cs="Times New Roman"/>
        </w:rPr>
      </w:pPr>
    </w:p>
    <w:p w14:paraId="73682EFA" w14:textId="77777777" w:rsidR="00A20527" w:rsidRDefault="00A20527" w:rsidP="00A20527">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As of 11/10/21 the marketing committee recommended a r</w:t>
      </w:r>
      <w:r w:rsidRPr="009224EE">
        <w:rPr>
          <w:rFonts w:ascii="Times New Roman" w:eastAsia="Times New Roman" w:hAnsi="Times New Roman" w:cs="Times New Roman"/>
        </w:rPr>
        <w:t>equest for funding on a marketing plan</w:t>
      </w:r>
      <w:r>
        <w:rPr>
          <w:rFonts w:ascii="Times New Roman" w:eastAsia="Times New Roman" w:hAnsi="Times New Roman" w:cs="Times New Roman"/>
        </w:rPr>
        <w:t xml:space="preserve"> for 2022 for $4500 </w:t>
      </w:r>
      <w:r w:rsidRPr="009224EE">
        <w:rPr>
          <w:rFonts w:ascii="Times New Roman" w:eastAsia="Times New Roman" w:hAnsi="Times New Roman" w:cs="Times New Roman"/>
        </w:rPr>
        <w:t>to be prepared by (Misfit</w:t>
      </w:r>
      <w:r>
        <w:rPr>
          <w:rFonts w:ascii="Times New Roman" w:eastAsia="Times New Roman" w:hAnsi="Times New Roman" w:cs="Times New Roman"/>
        </w:rPr>
        <w:t>). Funding approved through a unanimous vote.</w:t>
      </w:r>
    </w:p>
    <w:p w14:paraId="7EDF12A5" w14:textId="77777777" w:rsidR="00A20527" w:rsidRPr="009224EE" w:rsidRDefault="00A20527" w:rsidP="00A20527">
      <w:pPr>
        <w:pStyle w:val="ListParagraph"/>
        <w:rPr>
          <w:rFonts w:ascii="Times New Roman" w:eastAsia="Times New Roman" w:hAnsi="Times New Roman" w:cs="Times New Roman"/>
        </w:rPr>
      </w:pPr>
    </w:p>
    <w:p w14:paraId="4EDB3E73" w14:textId="77777777" w:rsidR="00A20527" w:rsidRDefault="00A20527" w:rsidP="00A20527">
      <w:pPr>
        <w:pStyle w:val="ListParagraph"/>
        <w:numPr>
          <w:ilvl w:val="0"/>
          <w:numId w:val="2"/>
        </w:numPr>
        <w:rPr>
          <w:rFonts w:ascii="Times New Roman" w:eastAsia="Times New Roman" w:hAnsi="Times New Roman" w:cs="Times New Roman"/>
        </w:rPr>
      </w:pPr>
      <w:r w:rsidRPr="0081529B">
        <w:rPr>
          <w:rFonts w:ascii="Times New Roman" w:eastAsia="Times New Roman" w:hAnsi="Times New Roman" w:cs="Times New Roman"/>
        </w:rPr>
        <w:t xml:space="preserve">As of 12/8/21 Race representatives for the Trinidad to Clam Beach run requested $10,000 of funding for the event. The executive committee approved funding of $5,000 from HLA North, and $5,000 from the existing Trinidad HLA fund, to be used exclusively for event marketing. </w:t>
      </w:r>
    </w:p>
    <w:p w14:paraId="4BF79B04" w14:textId="77777777" w:rsidR="00A20527" w:rsidRPr="00606A0C" w:rsidRDefault="00A20527" w:rsidP="00A20527">
      <w:pPr>
        <w:pStyle w:val="ListParagraph"/>
        <w:rPr>
          <w:rFonts w:ascii="Times New Roman" w:eastAsia="Times New Roman" w:hAnsi="Times New Roman" w:cs="Times New Roman"/>
        </w:rPr>
      </w:pPr>
    </w:p>
    <w:p w14:paraId="7502CF1A" w14:textId="08B7D584" w:rsidR="00A20527" w:rsidRDefault="00A20527" w:rsidP="00A20527">
      <w:pPr>
        <w:rPr>
          <w:rFonts w:ascii="Times New Roman" w:eastAsia="Times New Roman" w:hAnsi="Times New Roman" w:cs="Times New Roman"/>
          <w:b/>
          <w:bCs/>
        </w:rPr>
      </w:pPr>
      <w:r w:rsidRPr="00606A0C">
        <w:rPr>
          <w:rFonts w:ascii="Times New Roman" w:eastAsia="Times New Roman" w:hAnsi="Times New Roman" w:cs="Times New Roman"/>
          <w:b/>
          <w:bCs/>
        </w:rPr>
        <w:t>V</w:t>
      </w:r>
      <w:r>
        <w:rPr>
          <w:rFonts w:ascii="Times New Roman" w:eastAsia="Times New Roman" w:hAnsi="Times New Roman" w:cs="Times New Roman"/>
          <w:b/>
          <w:bCs/>
        </w:rPr>
        <w:t xml:space="preserve">            Marketing Committee report</w:t>
      </w:r>
    </w:p>
    <w:p w14:paraId="0F86E74C" w14:textId="77777777" w:rsidR="009A69AE" w:rsidRDefault="009A69AE" w:rsidP="00A20527">
      <w:pPr>
        <w:rPr>
          <w:rFonts w:ascii="Times New Roman" w:eastAsia="Times New Roman" w:hAnsi="Times New Roman" w:cs="Times New Roman"/>
          <w:b/>
          <w:bCs/>
        </w:rPr>
      </w:pPr>
    </w:p>
    <w:p w14:paraId="07D012CF" w14:textId="24190092" w:rsidR="00A20527" w:rsidRDefault="009A69AE" w:rsidP="00A20527">
      <w:pPr>
        <w:ind w:left="720"/>
        <w:rPr>
          <w:rFonts w:ascii="Times New Roman" w:eastAsia="Times New Roman" w:hAnsi="Times New Roman" w:cs="Times New Roman"/>
        </w:rPr>
      </w:pPr>
      <w:r>
        <w:rPr>
          <w:rFonts w:ascii="Times New Roman" w:eastAsia="Times New Roman" w:hAnsi="Times New Roman" w:cs="Times New Roman"/>
        </w:rPr>
        <w:t xml:space="preserve">Chris read the following report: </w:t>
      </w:r>
      <w:r w:rsidR="00A20527">
        <w:rPr>
          <w:rFonts w:ascii="Times New Roman" w:eastAsia="Times New Roman" w:hAnsi="Times New Roman" w:cs="Times New Roman"/>
        </w:rPr>
        <w:t xml:space="preserve">The HLA Marketing Committee consists of Jeff, Chris, and Mike. Since the formation of this ad-hoc marketing committee in August of 2021 the group has been charged with bringing marketing initiatives and recommendations to the executive committee. The committee recommended the formation of an HLA Marketing Plan for 2022 and beyond. The committee previewed the plan on January, 14, 2022 prepared by the Misfit agency and will be presented to the Executive Committee in February. In addition the committee worked through the process of the refreshing and reprinting of the Humboldt Area Guides. The committee </w:t>
      </w:r>
      <w:r w:rsidR="00A20527">
        <w:rPr>
          <w:rFonts w:ascii="Times New Roman" w:eastAsia="Times New Roman" w:hAnsi="Times New Roman" w:cs="Times New Roman"/>
        </w:rPr>
        <w:lastRenderedPageBreak/>
        <w:t xml:space="preserve">is working with Richard Stenger on content and budget for the production, printing, and distribution of the guides. This proposal on funding is next on this agenda. </w:t>
      </w:r>
    </w:p>
    <w:p w14:paraId="06F169F1" w14:textId="77777777" w:rsidR="009A69AE" w:rsidRDefault="009A69AE" w:rsidP="00A20527">
      <w:pPr>
        <w:ind w:left="720"/>
        <w:rPr>
          <w:rFonts w:ascii="Times New Roman" w:eastAsia="Times New Roman" w:hAnsi="Times New Roman" w:cs="Times New Roman"/>
        </w:rPr>
      </w:pPr>
    </w:p>
    <w:p w14:paraId="32BEDD09" w14:textId="34499BF9" w:rsidR="009A69AE" w:rsidRPr="00606A0C" w:rsidRDefault="009A69AE" w:rsidP="00A20527">
      <w:pPr>
        <w:ind w:left="720"/>
        <w:rPr>
          <w:rFonts w:ascii="Times New Roman" w:eastAsia="Times New Roman" w:hAnsi="Times New Roman" w:cs="Times New Roman"/>
        </w:rPr>
      </w:pPr>
      <w:r>
        <w:rPr>
          <w:rFonts w:ascii="Times New Roman" w:eastAsia="Times New Roman" w:hAnsi="Times New Roman" w:cs="Times New Roman"/>
        </w:rPr>
        <w:t xml:space="preserve">No questions or discussion followed. </w:t>
      </w:r>
    </w:p>
    <w:p w14:paraId="546E3423" w14:textId="77777777" w:rsidR="00A20527" w:rsidRPr="0081529B" w:rsidRDefault="00A20527" w:rsidP="00A20527">
      <w:pPr>
        <w:pStyle w:val="ListParagraph"/>
        <w:rPr>
          <w:rFonts w:ascii="Times New Roman" w:eastAsia="Times New Roman" w:hAnsi="Times New Roman" w:cs="Times New Roman"/>
        </w:rPr>
      </w:pPr>
    </w:p>
    <w:p w14:paraId="22D3119C" w14:textId="28BE633E" w:rsidR="00A20527" w:rsidRDefault="00A20527" w:rsidP="00A20527">
      <w:pPr>
        <w:ind w:left="780" w:hanging="780"/>
        <w:rPr>
          <w:rFonts w:ascii="Times New Roman" w:eastAsia="Times New Roman" w:hAnsi="Times New Roman" w:cs="Times New Roman"/>
        </w:rPr>
      </w:pPr>
      <w:r w:rsidRPr="002765E4">
        <w:rPr>
          <w:rFonts w:ascii="Times New Roman" w:eastAsia="Times New Roman" w:hAnsi="Times New Roman" w:cs="Times New Roman"/>
          <w:b/>
          <w:bCs/>
        </w:rPr>
        <w:t>V11</w:t>
      </w:r>
      <w:r>
        <w:rPr>
          <w:rFonts w:ascii="Times New Roman" w:eastAsia="Times New Roman" w:hAnsi="Times New Roman" w:cs="Times New Roman"/>
          <w:b/>
          <w:bCs/>
        </w:rPr>
        <w:t>.</w:t>
      </w:r>
      <w:r w:rsidRPr="002765E4">
        <w:rPr>
          <w:rFonts w:ascii="Times New Roman" w:eastAsia="Times New Roman" w:hAnsi="Times New Roman" w:cs="Times New Roman"/>
          <w:b/>
          <w:bCs/>
        </w:rPr>
        <w:t xml:space="preserve"> </w:t>
      </w:r>
      <w:r>
        <w:rPr>
          <w:rFonts w:ascii="Times New Roman" w:eastAsia="Times New Roman" w:hAnsi="Times New Roman" w:cs="Times New Roman"/>
          <w:b/>
          <w:bCs/>
        </w:rPr>
        <w:tab/>
        <w:t xml:space="preserve">Action item- Humboldt Area Guides funding request. </w:t>
      </w:r>
      <w:r>
        <w:rPr>
          <w:rFonts w:ascii="Times New Roman" w:eastAsia="Times New Roman" w:hAnsi="Times New Roman" w:cs="Times New Roman"/>
        </w:rPr>
        <w:t>Jeff  present</w:t>
      </w:r>
      <w:r w:rsidR="009A69AE">
        <w:rPr>
          <w:rFonts w:ascii="Times New Roman" w:eastAsia="Times New Roman" w:hAnsi="Times New Roman" w:cs="Times New Roman"/>
        </w:rPr>
        <w:t>ed</w:t>
      </w:r>
      <w:r w:rsidR="00022FD9">
        <w:rPr>
          <w:rFonts w:ascii="Times New Roman" w:eastAsia="Times New Roman" w:hAnsi="Times New Roman" w:cs="Times New Roman"/>
        </w:rPr>
        <w:t xml:space="preserve"> a</w:t>
      </w:r>
      <w:r w:rsidR="009A69AE">
        <w:rPr>
          <w:rFonts w:ascii="Times New Roman" w:eastAsia="Times New Roman" w:hAnsi="Times New Roman" w:cs="Times New Roman"/>
        </w:rPr>
        <w:t xml:space="preserve"> </w:t>
      </w:r>
      <w:r>
        <w:rPr>
          <w:rFonts w:ascii="Times New Roman" w:eastAsia="Times New Roman" w:hAnsi="Times New Roman" w:cs="Times New Roman"/>
        </w:rPr>
        <w:t>funding r</w:t>
      </w:r>
      <w:r w:rsidRPr="00CB6090">
        <w:rPr>
          <w:rFonts w:ascii="Times New Roman" w:eastAsia="Times New Roman" w:hAnsi="Times New Roman" w:cs="Times New Roman"/>
        </w:rPr>
        <w:t>equest from the marketing committee on the next</w:t>
      </w:r>
      <w:r>
        <w:rPr>
          <w:rFonts w:ascii="Times New Roman" w:eastAsia="Times New Roman" w:hAnsi="Times New Roman" w:cs="Times New Roman"/>
        </w:rPr>
        <w:t xml:space="preserve"> printing of the Humboldt Area Guides.</w:t>
      </w:r>
      <w:r w:rsidR="00022FD9">
        <w:rPr>
          <w:rFonts w:ascii="Times New Roman" w:eastAsia="Times New Roman" w:hAnsi="Times New Roman" w:cs="Times New Roman"/>
        </w:rPr>
        <w:t xml:space="preserve"> A print cost of $6509.00 was unanimously approved: J/?</w:t>
      </w:r>
    </w:p>
    <w:p w14:paraId="165760EC" w14:textId="77777777" w:rsidR="00A20527" w:rsidRDefault="00A20527" w:rsidP="00A20527">
      <w:pPr>
        <w:ind w:left="780" w:hanging="780"/>
        <w:rPr>
          <w:rFonts w:ascii="Times New Roman" w:eastAsia="Times New Roman" w:hAnsi="Times New Roman" w:cs="Times New Roman"/>
          <w:b/>
          <w:bCs/>
        </w:rPr>
      </w:pPr>
    </w:p>
    <w:p w14:paraId="312DE9A5" w14:textId="69CE6034" w:rsidR="00A20527" w:rsidRPr="00022FD9" w:rsidRDefault="00A20527" w:rsidP="00A20527">
      <w:pPr>
        <w:ind w:left="780" w:hanging="780"/>
        <w:rPr>
          <w:rFonts w:ascii="Times New Roman" w:eastAsia="Times New Roman" w:hAnsi="Times New Roman" w:cs="Times New Roman"/>
        </w:rPr>
      </w:pPr>
      <w:r>
        <w:rPr>
          <w:rFonts w:ascii="Times New Roman" w:eastAsia="Times New Roman" w:hAnsi="Times New Roman" w:cs="Times New Roman"/>
          <w:b/>
          <w:bCs/>
        </w:rPr>
        <w:t>V111</w:t>
      </w:r>
      <w:r>
        <w:rPr>
          <w:rFonts w:ascii="Times New Roman" w:eastAsia="Times New Roman" w:hAnsi="Times New Roman" w:cs="Times New Roman"/>
          <w:b/>
          <w:bCs/>
        </w:rPr>
        <w:tab/>
        <w:t>Public Comment</w:t>
      </w:r>
      <w:r w:rsidR="00022FD9">
        <w:rPr>
          <w:rFonts w:ascii="Times New Roman" w:eastAsia="Times New Roman" w:hAnsi="Times New Roman" w:cs="Times New Roman"/>
          <w:b/>
          <w:bCs/>
        </w:rPr>
        <w:t xml:space="preserve">- </w:t>
      </w:r>
      <w:r w:rsidR="00022FD9">
        <w:rPr>
          <w:rFonts w:ascii="Times New Roman" w:eastAsia="Times New Roman" w:hAnsi="Times New Roman" w:cs="Times New Roman"/>
        </w:rPr>
        <w:t xml:space="preserve">Former Board member Donna Hufford was in attendance and reported that Roosevelt Base Camp a new lodging establishment in </w:t>
      </w:r>
      <w:proofErr w:type="spellStart"/>
      <w:r w:rsidR="00022FD9">
        <w:rPr>
          <w:rFonts w:ascii="Times New Roman" w:eastAsia="Times New Roman" w:hAnsi="Times New Roman" w:cs="Times New Roman"/>
        </w:rPr>
        <w:t>Orick</w:t>
      </w:r>
      <w:proofErr w:type="spellEnd"/>
      <w:r w:rsidR="00022FD9">
        <w:rPr>
          <w:rFonts w:ascii="Times New Roman" w:eastAsia="Times New Roman" w:hAnsi="Times New Roman" w:cs="Times New Roman"/>
        </w:rPr>
        <w:t xml:space="preserve"> , which Donna will </w:t>
      </w:r>
      <w:proofErr w:type="spellStart"/>
      <w:r w:rsidR="00022FD9">
        <w:rPr>
          <w:rFonts w:ascii="Times New Roman" w:eastAsia="Times New Roman" w:hAnsi="Times New Roman" w:cs="Times New Roman"/>
        </w:rPr>
        <w:t>mangage</w:t>
      </w:r>
      <w:proofErr w:type="spellEnd"/>
      <w:r w:rsidR="00022FD9">
        <w:rPr>
          <w:rFonts w:ascii="Times New Roman" w:eastAsia="Times New Roman" w:hAnsi="Times New Roman" w:cs="Times New Roman"/>
        </w:rPr>
        <w:t xml:space="preserve">, will have a soft opening by the end of the month. </w:t>
      </w:r>
    </w:p>
    <w:p w14:paraId="4969235A" w14:textId="77777777" w:rsidR="00A20527" w:rsidRDefault="00A20527" w:rsidP="00A20527">
      <w:pPr>
        <w:rPr>
          <w:rFonts w:ascii="Times New Roman" w:eastAsia="Times New Roman" w:hAnsi="Times New Roman" w:cs="Times New Roman"/>
          <w:b/>
          <w:bCs/>
        </w:rPr>
      </w:pPr>
    </w:p>
    <w:p w14:paraId="617E0750" w14:textId="77777777" w:rsidR="00A20527" w:rsidRPr="002765E4" w:rsidRDefault="00A20527" w:rsidP="00A20527">
      <w:pPr>
        <w:rPr>
          <w:rFonts w:ascii="Times New Roman" w:eastAsia="Times New Roman" w:hAnsi="Times New Roman" w:cs="Times New Roman"/>
          <w:b/>
          <w:bCs/>
        </w:rPr>
      </w:pPr>
      <w:r>
        <w:rPr>
          <w:rFonts w:ascii="Times New Roman" w:eastAsia="Times New Roman" w:hAnsi="Times New Roman" w:cs="Times New Roman"/>
          <w:b/>
          <w:bCs/>
        </w:rPr>
        <w:t>V1111.   Adjourn</w:t>
      </w:r>
    </w:p>
    <w:p w14:paraId="3AEB7D2D" w14:textId="77777777" w:rsidR="00A20527" w:rsidRDefault="00A20527" w:rsidP="00A20527">
      <w:pPr>
        <w:ind w:left="720"/>
        <w:rPr>
          <w:rFonts w:ascii="Times New Roman" w:eastAsia="Times New Roman" w:hAnsi="Times New Roman" w:cs="Times New Roman"/>
        </w:rPr>
      </w:pPr>
    </w:p>
    <w:p w14:paraId="772DFD83" w14:textId="77777777" w:rsidR="00A20527" w:rsidRPr="002765E4" w:rsidRDefault="00A20527" w:rsidP="00A20527">
      <w:pPr>
        <w:rPr>
          <w:rFonts w:ascii="Times New Roman" w:eastAsia="Times New Roman" w:hAnsi="Times New Roman" w:cs="Times New Roman"/>
          <w:sz w:val="24"/>
          <w:szCs w:val="24"/>
        </w:rPr>
      </w:pPr>
    </w:p>
    <w:p w14:paraId="3A638672" w14:textId="77777777" w:rsidR="00A20527" w:rsidRDefault="00A20527" w:rsidP="00A20527">
      <w:pPr>
        <w:ind w:left="720"/>
        <w:rPr>
          <w:rFonts w:ascii="Times New Roman" w:eastAsia="Times New Roman" w:hAnsi="Times New Roman" w:cs="Times New Roman"/>
        </w:rPr>
      </w:pPr>
      <w:r>
        <w:rPr>
          <w:rFonts w:ascii="Times New Roman" w:eastAsia="Times New Roman" w:hAnsi="Times New Roman" w:cs="Times New Roman"/>
          <w:b/>
          <w:bCs/>
          <w:sz w:val="24"/>
          <w:szCs w:val="24"/>
        </w:rPr>
        <w:t xml:space="preserve">    </w:t>
      </w:r>
    </w:p>
    <w:p w14:paraId="1729A6FF" w14:textId="77777777" w:rsidR="00A20527" w:rsidRPr="00F611CC" w:rsidRDefault="00A20527" w:rsidP="00A20527">
      <w:pPr>
        <w:ind w:left="720"/>
        <w:rPr>
          <w:b/>
        </w:rPr>
      </w:pPr>
    </w:p>
    <w:p w14:paraId="33F84779" w14:textId="77777777" w:rsidR="00A20527" w:rsidRDefault="00A20527" w:rsidP="00A20527">
      <w:pPr>
        <w:pStyle w:val="ListParagraph"/>
        <w:rPr>
          <w:b/>
        </w:rPr>
      </w:pPr>
    </w:p>
    <w:p w14:paraId="4822786C" w14:textId="77777777" w:rsidR="00A20527" w:rsidRDefault="00A20527"/>
    <w:sectPr w:rsidR="00A20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6C32"/>
    <w:multiLevelType w:val="hybridMultilevel"/>
    <w:tmpl w:val="A59CD4FC"/>
    <w:lvl w:ilvl="0" w:tplc="574207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23EB6"/>
    <w:multiLevelType w:val="multilevel"/>
    <w:tmpl w:val="F3FCBEB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62602155">
    <w:abstractNumId w:val="1"/>
  </w:num>
  <w:num w:numId="2" w16cid:durableId="334961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27"/>
    <w:rsid w:val="00022FD9"/>
    <w:rsid w:val="00802EF1"/>
    <w:rsid w:val="009A69AE"/>
    <w:rsid w:val="00A20527"/>
    <w:rsid w:val="00C4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012D3"/>
  <w15:chartTrackingRefBased/>
  <w15:docId w15:val="{AB23D10F-D724-6646-B8F5-76D1C75F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27"/>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2</cp:revision>
  <dcterms:created xsi:type="dcterms:W3CDTF">2022-04-16T16:27:00Z</dcterms:created>
  <dcterms:modified xsi:type="dcterms:W3CDTF">2022-04-16T16:59:00Z</dcterms:modified>
</cp:coreProperties>
</file>