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Great Pumpkin 5K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1939"/>
        <w:gridCol w:w="3036"/>
      </w:tblGrid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b/>
                <w:bCs/>
                <w:color w:val="1F2E4A"/>
                <w:sz w:val="18"/>
                <w:szCs w:val="18"/>
              </w:rPr>
              <w:t>Name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b/>
                <w:bCs/>
                <w:color w:val="1F2E4A"/>
                <w:sz w:val="18"/>
                <w:szCs w:val="18"/>
              </w:rPr>
              <w:t>Bib Number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b/>
                <w:bCs/>
                <w:color w:val="1F2E4A"/>
                <w:sz w:val="18"/>
                <w:szCs w:val="18"/>
              </w:rPr>
              <w:t>Time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Kilah</w:t>
            </w:r>
            <w:proofErr w:type="spellEnd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 Dunn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100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23:01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Tina </w:t>
            </w: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Stoppel</w:t>
            </w:r>
            <w:proofErr w:type="spellEnd"/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38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24:12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Stacey King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98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27:38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Trista Brown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39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27:39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Paige </w:t>
            </w: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Stanfill</w:t>
            </w:r>
            <w:proofErr w:type="spellEnd"/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37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27:43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Traci Eakes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42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28:06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Mark Verhoff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48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28:42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Ryan Burrows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87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30:22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Ella Burrows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88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31:27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Bekah Smith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46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32:25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Aaron Morales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41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32:33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Paula Nieto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89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34:02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Julie Smith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96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35:34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Warren </w:t>
            </w: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Hammon</w:t>
            </w:r>
            <w:proofErr w:type="spellEnd"/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45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37:07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Emery </w:t>
            </w: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Swaggerty</w:t>
            </w:r>
            <w:proofErr w:type="spellEnd"/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50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39:10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Angie </w:t>
            </w: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Malwitz</w:t>
            </w:r>
            <w:proofErr w:type="spellEnd"/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97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39:11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Todd Tyler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34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47:51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Gina Tyler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36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47:51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Addison King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43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54:52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Maddison </w:t>
            </w: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Jaso</w:t>
            </w:r>
            <w:proofErr w:type="spellEnd"/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44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54:53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Anthony Najera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91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54:54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Danelle</w:t>
            </w:r>
            <w:proofErr w:type="spellEnd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 </w:t>
            </w: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Groth</w:t>
            </w:r>
            <w:proofErr w:type="spellEnd"/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47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57:48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Deb </w:t>
            </w:r>
            <w:proofErr w:type="spellStart"/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Coppedge</w:t>
            </w:r>
            <w:proofErr w:type="spellEnd"/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92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57:49</w:t>
            </w:r>
          </w:p>
        </w:tc>
      </w:tr>
      <w:tr w:rsidR="000954F6" w:rsidRPr="000954F6" w:rsidTr="000954F6">
        <w:trPr>
          <w:tblCellSpacing w:w="0" w:type="dxa"/>
        </w:trPr>
        <w:tc>
          <w:tcPr>
            <w:tcW w:w="39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Agnes Meier</w:t>
            </w:r>
          </w:p>
        </w:tc>
        <w:tc>
          <w:tcPr>
            <w:tcW w:w="1725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40</w:t>
            </w:r>
          </w:p>
        </w:tc>
        <w:tc>
          <w:tcPr>
            <w:tcW w:w="2700" w:type="dxa"/>
            <w:hideMark/>
          </w:tcPr>
          <w:p w:rsidR="000954F6" w:rsidRPr="000954F6" w:rsidRDefault="000954F6" w:rsidP="000954F6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0954F6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58:37</w:t>
            </w:r>
          </w:p>
        </w:tc>
      </w:tr>
    </w:tbl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Overall Dog: </w:t>
      </w:r>
      <w:proofErr w:type="spellStart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Shea</w:t>
      </w:r>
      <w:proofErr w:type="spellEnd"/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Male 19 and under: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1. Aaron Morales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Male 30-39: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1. Ryan Burrows, 2. Warren Hammond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Male 40-49: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1. Todd Tyler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Male 50-59: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 xml:space="preserve">1. Emery </w:t>
      </w:r>
      <w:proofErr w:type="spellStart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Swaggerty</w:t>
      </w:r>
      <w:proofErr w:type="spellEnd"/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Male 60-69: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1. Mark Verhoff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Female 19 and under: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 xml:space="preserve">1. Paige </w:t>
      </w:r>
      <w:proofErr w:type="spellStart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Stanfill</w:t>
      </w:r>
      <w:proofErr w:type="spellEnd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, 2. Ella Burrows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Female 20-29: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 xml:space="preserve">1. </w:t>
      </w:r>
      <w:proofErr w:type="spellStart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Kilah</w:t>
      </w:r>
      <w:proofErr w:type="spellEnd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 xml:space="preserve"> Dunn, 2. Trista Brown, 3. Bekah Smith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Female 40-49: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 xml:space="preserve">1. Tina </w:t>
      </w:r>
      <w:proofErr w:type="spellStart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Stoppel</w:t>
      </w:r>
      <w:proofErr w:type="spellEnd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, 2. Stacey King, 3. Traci Eakes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Female 50-59: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1. Julie Smith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Female 60 and up: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 xml:space="preserve">1. Deb </w:t>
      </w:r>
      <w:proofErr w:type="spellStart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Coppedge</w:t>
      </w:r>
      <w:proofErr w:type="spellEnd"/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, 2. Agnes Meier</w:t>
      </w:r>
    </w:p>
    <w:p w:rsidR="000954F6" w:rsidRPr="000954F6" w:rsidRDefault="000954F6" w:rsidP="000954F6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0954F6">
        <w:rPr>
          <w:rFonts w:ascii="Verdana" w:eastAsia="Times New Roman" w:hAnsi="Verdana" w:cs="Times New Roman"/>
          <w:b/>
          <w:bCs/>
          <w:color w:val="1F2E4A"/>
          <w:sz w:val="18"/>
          <w:szCs w:val="18"/>
        </w:rPr>
        <w:t xml:space="preserve">Juggler: </w:t>
      </w:r>
      <w:r w:rsidRPr="000954F6">
        <w:rPr>
          <w:rFonts w:ascii="Verdana" w:eastAsia="Times New Roman" w:hAnsi="Verdana" w:cs="Times New Roman"/>
          <w:color w:val="1F2E4A"/>
          <w:sz w:val="18"/>
          <w:szCs w:val="18"/>
        </w:rPr>
        <w:t>1. Bekah Smith, 2. Warren Hammond</w:t>
      </w:r>
    </w:p>
    <w:p w:rsidR="00B954E8" w:rsidRDefault="00B954E8">
      <w:bookmarkStart w:id="0" w:name="_GoBack"/>
      <w:bookmarkEnd w:id="0"/>
    </w:p>
    <w:sectPr w:rsidR="00B95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F6"/>
    <w:rsid w:val="000954F6"/>
    <w:rsid w:val="00B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7808-9CCF-474D-91E0-10B51A4D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93">
          <w:marLeft w:val="0"/>
          <w:marRight w:val="0"/>
          <w:marTop w:val="0"/>
          <w:marBottom w:val="0"/>
          <w:divBdr>
            <w:top w:val="single" w:sz="6" w:space="0" w:color="536AB1"/>
            <w:left w:val="single" w:sz="6" w:space="0" w:color="536AB1"/>
            <w:bottom w:val="single" w:sz="6" w:space="0" w:color="536AB1"/>
            <w:right w:val="single" w:sz="6" w:space="0" w:color="536AB1"/>
          </w:divBdr>
          <w:divsChild>
            <w:div w:id="3296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2015-10-09T02:15:00Z</dcterms:created>
  <dcterms:modified xsi:type="dcterms:W3CDTF">2015-10-09T02:16:00Z</dcterms:modified>
</cp:coreProperties>
</file>