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B" w14:textId="3E84D7A2" w:rsidR="00071760" w:rsidRPr="001C5B6F" w:rsidRDefault="007B62D2" w:rsidP="001C5B6F">
      <w:pPr>
        <w:ind w:leftChars="0" w:left="0" w:firstLineChars="0" w:firstLine="0"/>
        <w:rPr>
          <w:rFonts w:ascii="Calibri" w:eastAsia="Calibri" w:hAnsi="Calibri" w:cs="Calibri"/>
          <w:u w:val="single"/>
        </w:rPr>
      </w:pPr>
      <w:r w:rsidRPr="00580571">
        <w:rPr>
          <w:rFonts w:ascii="Calibri" w:eastAsia="Calibri" w:hAnsi="Calibri" w:cs="Calibri"/>
        </w:rPr>
        <w:t>British Values are defined by OFSTED as:</w:t>
      </w:r>
    </w:p>
    <w:p w14:paraId="0000000C" w14:textId="77777777" w:rsidR="00071760" w:rsidRPr="00580571" w:rsidRDefault="007B62D2">
      <w:pPr>
        <w:ind w:left="0" w:hanging="2"/>
        <w:rPr>
          <w:rFonts w:ascii="Calibri" w:eastAsia="Calibri" w:hAnsi="Calibri" w:cs="Calibri"/>
        </w:rPr>
      </w:pPr>
      <w:r w:rsidRPr="00580571">
        <w:rPr>
          <w:rFonts w:ascii="Calibri" w:eastAsia="Calibri" w:hAnsi="Calibri" w:cs="Calibri"/>
        </w:rPr>
        <w:t>“Acceptance and engagement with the fundamental British values of democracy, the rule of law, individual liberty and mutual respect and tolerance of those with different faiths and beliefs; pupils develop and demonstrate skills and attitudes that will allow them to participate fully in and contribute positively to life in modern Britain”.</w:t>
      </w:r>
    </w:p>
    <w:p w14:paraId="0000000D" w14:textId="77777777" w:rsidR="00071760" w:rsidRPr="00580571" w:rsidRDefault="00071760">
      <w:pPr>
        <w:ind w:left="0" w:hanging="2"/>
        <w:rPr>
          <w:rFonts w:ascii="Calibri" w:eastAsia="Calibri" w:hAnsi="Calibri" w:cs="Calibri"/>
        </w:rPr>
      </w:pPr>
    </w:p>
    <w:p w14:paraId="0000000E" w14:textId="77777777" w:rsidR="00071760" w:rsidRPr="00580571" w:rsidRDefault="007B62D2">
      <w:pPr>
        <w:ind w:left="0" w:hanging="2"/>
        <w:rPr>
          <w:rFonts w:ascii="Calibri" w:eastAsia="Calibri" w:hAnsi="Calibri" w:cs="Calibri"/>
        </w:rPr>
      </w:pPr>
      <w:r w:rsidRPr="00580571">
        <w:rPr>
          <w:rFonts w:ascii="Calibri" w:eastAsia="Calibri" w:hAnsi="Calibri" w:cs="Calibri"/>
        </w:rPr>
        <w:t>The 2012 Teachers’ Standards state that teachers must uphold public trust in the profession and maintain high standards of ethics and behaviour, within and outside school, by not undermining fundamental British values, including democracy, the rule of law, individual liberty and mutual respect, and tolerance of those with different faiths and beliefs.</w:t>
      </w:r>
    </w:p>
    <w:p w14:paraId="0000000F" w14:textId="77777777" w:rsidR="00071760" w:rsidRPr="00580571" w:rsidRDefault="00071760">
      <w:pPr>
        <w:ind w:left="0" w:hanging="2"/>
        <w:rPr>
          <w:rFonts w:ascii="Calibri" w:eastAsia="Calibri" w:hAnsi="Calibri" w:cs="Calibri"/>
        </w:rPr>
      </w:pPr>
    </w:p>
    <w:p w14:paraId="00000010" w14:textId="77777777" w:rsidR="00071760" w:rsidRPr="00580571" w:rsidRDefault="007B62D2">
      <w:pPr>
        <w:ind w:left="0" w:hanging="2"/>
        <w:rPr>
          <w:rFonts w:ascii="Calibri" w:eastAsia="Calibri" w:hAnsi="Calibri" w:cs="Calibri"/>
        </w:rPr>
      </w:pPr>
      <w:r w:rsidRPr="00580571">
        <w:rPr>
          <w:rFonts w:ascii="Calibri" w:eastAsia="Calibri" w:hAnsi="Calibri" w:cs="Calibri"/>
        </w:rPr>
        <w:t xml:space="preserve">These values support the national Prevent Strategy, put before Parliament in 2011 by the Home Secretary as a response to radicalisation of British citizens. The Department for Education has introduced a statutory duty for schools to promote British Values more actively from September 2014, and to ensure they are taught in schools. </w:t>
      </w:r>
    </w:p>
    <w:p w14:paraId="378F4B88" w14:textId="77777777" w:rsidR="001C5B6F" w:rsidRDefault="001C5B6F" w:rsidP="001C5B6F">
      <w:pPr>
        <w:shd w:val="clear" w:color="auto" w:fill="FFFFFF"/>
        <w:spacing w:after="270"/>
        <w:ind w:leftChars="0" w:left="0" w:firstLineChars="0" w:firstLine="0"/>
        <w:jc w:val="both"/>
        <w:rPr>
          <w:rFonts w:ascii="Calibri" w:eastAsia="Calibri" w:hAnsi="Calibri" w:cs="Calibri"/>
        </w:rPr>
      </w:pPr>
    </w:p>
    <w:p w14:paraId="00000012" w14:textId="39F999D5" w:rsidR="00071760" w:rsidRPr="00580571" w:rsidRDefault="007B62D2" w:rsidP="001C5B6F">
      <w:pPr>
        <w:shd w:val="clear" w:color="auto" w:fill="FFFFFF"/>
        <w:spacing w:after="270"/>
        <w:ind w:leftChars="0" w:left="0" w:firstLineChars="0" w:firstLine="0"/>
        <w:jc w:val="both"/>
        <w:rPr>
          <w:rFonts w:ascii="Calibri" w:eastAsia="Calibri" w:hAnsi="Calibri" w:cs="Calibri"/>
        </w:rPr>
      </w:pPr>
      <w:r w:rsidRPr="00580571">
        <w:rPr>
          <w:rFonts w:ascii="Calibri" w:eastAsia="Calibri" w:hAnsi="Calibri" w:cs="Calibri"/>
        </w:rPr>
        <w:t>The five key British Values are:</w:t>
      </w:r>
    </w:p>
    <w:p w14:paraId="00000013" w14:textId="77777777" w:rsidR="00071760" w:rsidRPr="00580571" w:rsidRDefault="007B62D2">
      <w:pPr>
        <w:numPr>
          <w:ilvl w:val="0"/>
          <w:numId w:val="6"/>
        </w:numPr>
        <w:pBdr>
          <w:top w:val="nil"/>
          <w:left w:val="nil"/>
          <w:bottom w:val="nil"/>
          <w:right w:val="nil"/>
          <w:between w:val="nil"/>
        </w:pBdr>
        <w:shd w:val="clear" w:color="auto" w:fill="FFFFFF"/>
        <w:spacing w:before="45" w:line="276" w:lineRule="auto"/>
        <w:ind w:left="0" w:hanging="2"/>
        <w:jc w:val="both"/>
        <w:rPr>
          <w:rFonts w:ascii="Calibri" w:eastAsia="Calibri" w:hAnsi="Calibri" w:cs="Calibri"/>
          <w:color w:val="000000"/>
        </w:rPr>
      </w:pPr>
      <w:r w:rsidRPr="00580571">
        <w:rPr>
          <w:rFonts w:ascii="Calibri" w:eastAsia="Calibri" w:hAnsi="Calibri" w:cs="Calibri"/>
          <w:color w:val="000000"/>
        </w:rPr>
        <w:t>Democracy</w:t>
      </w:r>
    </w:p>
    <w:p w14:paraId="00000014" w14:textId="77777777" w:rsidR="00071760" w:rsidRPr="00580571" w:rsidRDefault="007B62D2">
      <w:pPr>
        <w:numPr>
          <w:ilvl w:val="0"/>
          <w:numId w:val="6"/>
        </w:numPr>
        <w:pBdr>
          <w:top w:val="nil"/>
          <w:left w:val="nil"/>
          <w:bottom w:val="nil"/>
          <w:right w:val="nil"/>
          <w:between w:val="nil"/>
        </w:pBdr>
        <w:shd w:val="clear" w:color="auto" w:fill="FFFFFF"/>
        <w:spacing w:line="276" w:lineRule="auto"/>
        <w:ind w:left="0" w:hanging="2"/>
        <w:jc w:val="both"/>
        <w:rPr>
          <w:rFonts w:ascii="Calibri" w:eastAsia="Calibri" w:hAnsi="Calibri" w:cs="Calibri"/>
          <w:color w:val="000000"/>
        </w:rPr>
      </w:pPr>
      <w:r w:rsidRPr="00580571">
        <w:rPr>
          <w:rFonts w:ascii="Calibri" w:eastAsia="Calibri" w:hAnsi="Calibri" w:cs="Calibri"/>
          <w:color w:val="000000"/>
        </w:rPr>
        <w:t>The rule of law</w:t>
      </w:r>
    </w:p>
    <w:p w14:paraId="00000015" w14:textId="77777777" w:rsidR="00071760" w:rsidRPr="00580571" w:rsidRDefault="007B62D2">
      <w:pPr>
        <w:numPr>
          <w:ilvl w:val="0"/>
          <w:numId w:val="6"/>
        </w:numPr>
        <w:pBdr>
          <w:top w:val="nil"/>
          <w:left w:val="nil"/>
          <w:bottom w:val="nil"/>
          <w:right w:val="nil"/>
          <w:between w:val="nil"/>
        </w:pBdr>
        <w:shd w:val="clear" w:color="auto" w:fill="FFFFFF"/>
        <w:spacing w:line="276" w:lineRule="auto"/>
        <w:ind w:left="0" w:hanging="2"/>
        <w:jc w:val="both"/>
        <w:rPr>
          <w:rFonts w:ascii="Calibri" w:eastAsia="Calibri" w:hAnsi="Calibri" w:cs="Calibri"/>
          <w:color w:val="000000"/>
        </w:rPr>
      </w:pPr>
      <w:r w:rsidRPr="00580571">
        <w:rPr>
          <w:rFonts w:ascii="Calibri" w:eastAsia="Calibri" w:hAnsi="Calibri" w:cs="Calibri"/>
          <w:color w:val="000000"/>
        </w:rPr>
        <w:t>Individual liberty</w:t>
      </w:r>
    </w:p>
    <w:p w14:paraId="00000016" w14:textId="77777777" w:rsidR="00071760" w:rsidRPr="00580571" w:rsidRDefault="007B62D2">
      <w:pPr>
        <w:numPr>
          <w:ilvl w:val="0"/>
          <w:numId w:val="6"/>
        </w:numPr>
        <w:pBdr>
          <w:top w:val="nil"/>
          <w:left w:val="nil"/>
          <w:bottom w:val="nil"/>
          <w:right w:val="nil"/>
          <w:between w:val="nil"/>
        </w:pBdr>
        <w:shd w:val="clear" w:color="auto" w:fill="FFFFFF"/>
        <w:spacing w:line="276" w:lineRule="auto"/>
        <w:ind w:left="0" w:hanging="2"/>
        <w:jc w:val="both"/>
        <w:rPr>
          <w:rFonts w:ascii="Calibri" w:eastAsia="Calibri" w:hAnsi="Calibri" w:cs="Calibri"/>
          <w:color w:val="000000"/>
        </w:rPr>
      </w:pPr>
      <w:r w:rsidRPr="00580571">
        <w:rPr>
          <w:rFonts w:ascii="Calibri" w:eastAsia="Calibri" w:hAnsi="Calibri" w:cs="Calibri"/>
          <w:color w:val="000000"/>
        </w:rPr>
        <w:t xml:space="preserve">Mutual respect </w:t>
      </w:r>
    </w:p>
    <w:p w14:paraId="00000017" w14:textId="77777777" w:rsidR="00071760" w:rsidRPr="00580571" w:rsidRDefault="007B62D2">
      <w:pPr>
        <w:numPr>
          <w:ilvl w:val="0"/>
          <w:numId w:val="6"/>
        </w:numPr>
        <w:pBdr>
          <w:top w:val="nil"/>
          <w:left w:val="nil"/>
          <w:bottom w:val="nil"/>
          <w:right w:val="nil"/>
          <w:between w:val="nil"/>
        </w:pBdr>
        <w:shd w:val="clear" w:color="auto" w:fill="FFFFFF"/>
        <w:spacing w:after="45" w:line="276" w:lineRule="auto"/>
        <w:ind w:left="0" w:hanging="2"/>
        <w:jc w:val="both"/>
        <w:rPr>
          <w:rFonts w:ascii="Calibri" w:eastAsia="Calibri" w:hAnsi="Calibri" w:cs="Calibri"/>
          <w:color w:val="000000"/>
        </w:rPr>
      </w:pPr>
      <w:r w:rsidRPr="00580571">
        <w:rPr>
          <w:rFonts w:ascii="Calibri" w:eastAsia="Calibri" w:hAnsi="Calibri" w:cs="Calibri"/>
          <w:color w:val="000000"/>
        </w:rPr>
        <w:t>Tolerance of those of different faiths and beliefs</w:t>
      </w:r>
    </w:p>
    <w:p w14:paraId="00000018" w14:textId="77777777" w:rsidR="00071760" w:rsidRPr="00580571" w:rsidRDefault="00071760">
      <w:pPr>
        <w:ind w:left="0" w:hanging="2"/>
        <w:rPr>
          <w:rFonts w:ascii="Calibri" w:eastAsia="Calibri" w:hAnsi="Calibri" w:cs="Calibri"/>
        </w:rPr>
      </w:pPr>
    </w:p>
    <w:p w14:paraId="00000019" w14:textId="77777777" w:rsidR="00071760" w:rsidRPr="00580571" w:rsidRDefault="007B62D2">
      <w:pPr>
        <w:ind w:left="0" w:hanging="2"/>
        <w:rPr>
          <w:rFonts w:ascii="Calibri" w:eastAsia="Calibri" w:hAnsi="Calibri" w:cs="Calibri"/>
        </w:rPr>
      </w:pPr>
      <w:r w:rsidRPr="00580571">
        <w:rPr>
          <w:rFonts w:ascii="Calibri" w:eastAsia="Calibri" w:hAnsi="Calibri" w:cs="Calibri"/>
        </w:rPr>
        <w:t xml:space="preserve">At Moss Hall Nursery School, we believe our actions, aims and values make explicit our fundamental belief in how the staff, children and families should treat others and expect to be treated. We use strategies within the Early Years Foundation Stage documents and beyond to secure such outcomes for our children. </w:t>
      </w:r>
    </w:p>
    <w:p w14:paraId="0000001A" w14:textId="77777777" w:rsidR="00071760" w:rsidRPr="00580571" w:rsidRDefault="007B62D2">
      <w:pPr>
        <w:ind w:left="0" w:hanging="2"/>
        <w:rPr>
          <w:rFonts w:ascii="Calibri" w:eastAsia="Calibri" w:hAnsi="Calibri" w:cs="Calibri"/>
        </w:rPr>
      </w:pPr>
      <w:r w:rsidRPr="00580571">
        <w:rPr>
          <w:rFonts w:ascii="Calibri" w:eastAsia="Calibri" w:hAnsi="Calibri" w:cs="Calibri"/>
        </w:rPr>
        <w:t>We actively promote equality of opportunity for all and celebrate diversity on a daily basis. We emphasise the importance of our school community and believe everyone should be treated equally and with fairness and respect.</w:t>
      </w:r>
    </w:p>
    <w:p w14:paraId="0000001B" w14:textId="77777777" w:rsidR="00071760" w:rsidRPr="00580571" w:rsidRDefault="007B62D2">
      <w:pPr>
        <w:ind w:left="0" w:hanging="2"/>
        <w:rPr>
          <w:rFonts w:ascii="Calibri" w:eastAsia="Calibri" w:hAnsi="Calibri" w:cs="Calibri"/>
        </w:rPr>
      </w:pPr>
      <w:r w:rsidRPr="00580571">
        <w:rPr>
          <w:rFonts w:ascii="Calibri" w:eastAsia="Calibri" w:hAnsi="Calibri" w:cs="Calibri"/>
        </w:rPr>
        <w:t xml:space="preserve">We work closely with parents to ensure the children are actively supported to have respect for themselves, for others and for the school environment. </w:t>
      </w:r>
    </w:p>
    <w:p w14:paraId="0000001C" w14:textId="77777777" w:rsidR="00071760" w:rsidRPr="00580571" w:rsidRDefault="007B62D2">
      <w:pPr>
        <w:ind w:left="0" w:hanging="2"/>
        <w:rPr>
          <w:rFonts w:ascii="Calibri" w:eastAsia="Calibri" w:hAnsi="Calibri" w:cs="Calibri"/>
        </w:rPr>
      </w:pPr>
      <w:r w:rsidRPr="00580571">
        <w:rPr>
          <w:rFonts w:ascii="Calibri" w:eastAsia="Calibri" w:hAnsi="Calibri" w:cs="Calibri"/>
        </w:rPr>
        <w:t xml:space="preserve">We have a wonderfully diverse school community and welcome and value everyone, whatever their ability, ethnicity, religion, gender, sexuality or background. </w:t>
      </w:r>
    </w:p>
    <w:p w14:paraId="0000001D" w14:textId="77777777" w:rsidR="00071760" w:rsidRPr="00580571" w:rsidRDefault="007B62D2">
      <w:pPr>
        <w:ind w:left="0" w:hanging="2"/>
        <w:rPr>
          <w:rFonts w:ascii="Calibri" w:eastAsia="Calibri" w:hAnsi="Calibri" w:cs="Calibri"/>
        </w:rPr>
      </w:pPr>
      <w:r w:rsidRPr="00580571">
        <w:rPr>
          <w:rFonts w:ascii="Calibri" w:eastAsia="Calibri" w:hAnsi="Calibri" w:cs="Calibri"/>
        </w:rPr>
        <w:t>Moss Hall represents and reflects the community we serve and we teach the children to be positive role models of the United Kingdom and of the wider world.</w:t>
      </w:r>
    </w:p>
    <w:p w14:paraId="0000001E" w14:textId="77777777" w:rsidR="00071760" w:rsidRPr="00580571" w:rsidRDefault="00071760">
      <w:pPr>
        <w:ind w:left="0" w:hanging="2"/>
        <w:rPr>
          <w:rFonts w:ascii="Calibri" w:eastAsia="Calibri" w:hAnsi="Calibri" w:cs="Calibri"/>
        </w:rPr>
      </w:pPr>
    </w:p>
    <w:p w14:paraId="00000024" w14:textId="695F7527" w:rsidR="00071760" w:rsidRPr="001C254F" w:rsidRDefault="001C254F" w:rsidP="001C5B6F">
      <w:pPr>
        <w:ind w:left="-2" w:firstLineChars="0" w:firstLine="0"/>
        <w:rPr>
          <w:rFonts w:ascii="Calibri" w:eastAsia="Calibri" w:hAnsi="Calibri" w:cs="Calibri"/>
        </w:rPr>
      </w:pPr>
      <w:r w:rsidRPr="001C254F">
        <w:rPr>
          <w:rFonts w:ascii="Calibri" w:eastAsia="Calibri" w:hAnsi="Calibri" w:cs="Calibri"/>
        </w:rPr>
        <w:t>We work in an age appropriate way with the children to develop understanding of t</w:t>
      </w:r>
      <w:r w:rsidR="007B62D2" w:rsidRPr="001C254F">
        <w:rPr>
          <w:rFonts w:ascii="Calibri" w:eastAsia="Calibri" w:hAnsi="Calibri" w:cs="Calibri"/>
        </w:rPr>
        <w:t>he</w:t>
      </w:r>
      <w:r w:rsidRPr="001C254F">
        <w:rPr>
          <w:rFonts w:ascii="Calibri" w:eastAsia="Calibri" w:hAnsi="Calibri" w:cs="Calibri"/>
        </w:rPr>
        <w:t xml:space="preserve"> five key values. In this way children are preparing to be active and informed citizens in modern Britain.</w:t>
      </w:r>
    </w:p>
    <w:p w14:paraId="00000025" w14:textId="77777777" w:rsidR="00071760" w:rsidRPr="001C254F" w:rsidRDefault="00071760">
      <w:pPr>
        <w:ind w:left="0" w:hanging="2"/>
        <w:rPr>
          <w:rFonts w:ascii="Calibri" w:eastAsia="Calibri" w:hAnsi="Calibri" w:cs="Calibri"/>
        </w:rPr>
      </w:pPr>
    </w:p>
    <w:p w14:paraId="76759419" w14:textId="77777777" w:rsidR="001C5B6F" w:rsidRDefault="001C5B6F">
      <w:pPr>
        <w:pStyle w:val="Heading5"/>
        <w:shd w:val="clear" w:color="auto" w:fill="FFFFFF"/>
        <w:spacing w:before="0" w:after="120"/>
        <w:ind w:left="0" w:hanging="2"/>
        <w:rPr>
          <w:rFonts w:ascii="Lato" w:eastAsia="Lato" w:hAnsi="Lato" w:cs="Lato"/>
          <w:color w:val="120A20"/>
          <w:sz w:val="24"/>
          <w:szCs w:val="24"/>
          <w:u w:val="single"/>
        </w:rPr>
      </w:pPr>
    </w:p>
    <w:p w14:paraId="66A8D773" w14:textId="77777777" w:rsidR="001C5B6F" w:rsidRDefault="001C5B6F">
      <w:pPr>
        <w:pStyle w:val="Heading5"/>
        <w:shd w:val="clear" w:color="auto" w:fill="FFFFFF"/>
        <w:spacing w:before="0" w:after="120"/>
        <w:ind w:left="0" w:hanging="2"/>
        <w:rPr>
          <w:rFonts w:ascii="Lato" w:eastAsia="Lato" w:hAnsi="Lato" w:cs="Lato"/>
          <w:color w:val="120A20"/>
          <w:sz w:val="24"/>
          <w:szCs w:val="24"/>
          <w:u w:val="single"/>
        </w:rPr>
      </w:pPr>
    </w:p>
    <w:p w14:paraId="00000026" w14:textId="5A1E71F1" w:rsidR="00071760" w:rsidRPr="00C325DB" w:rsidRDefault="007B62D2">
      <w:pPr>
        <w:pStyle w:val="Heading5"/>
        <w:shd w:val="clear" w:color="auto" w:fill="FFFFFF"/>
        <w:spacing w:before="0" w:after="120"/>
        <w:ind w:left="0" w:hanging="2"/>
        <w:rPr>
          <w:rFonts w:ascii="Calibri" w:eastAsia="Calibri" w:hAnsi="Calibri" w:cs="Calibri"/>
          <w:color w:val="120A20"/>
          <w:sz w:val="24"/>
          <w:szCs w:val="24"/>
          <w:u w:val="single"/>
        </w:rPr>
      </w:pPr>
      <w:r w:rsidRPr="00C325DB">
        <w:rPr>
          <w:rFonts w:ascii="Lato" w:eastAsia="Lato" w:hAnsi="Lato" w:cs="Lato"/>
          <w:color w:val="120A20"/>
          <w:sz w:val="24"/>
          <w:szCs w:val="24"/>
          <w:u w:val="single"/>
        </w:rPr>
        <w:t>1</w:t>
      </w:r>
      <w:r w:rsidRPr="00C325DB">
        <w:rPr>
          <w:rFonts w:ascii="Calibri" w:eastAsia="Calibri" w:hAnsi="Calibri" w:cs="Calibri"/>
          <w:color w:val="120A20"/>
          <w:sz w:val="24"/>
          <w:szCs w:val="24"/>
          <w:u w:val="single"/>
        </w:rPr>
        <w:t>. Democracy</w:t>
      </w:r>
    </w:p>
    <w:p w14:paraId="00000027" w14:textId="3C39E1EB" w:rsidR="00071760" w:rsidRPr="00C325DB" w:rsidRDefault="007B62D2">
      <w:pPr>
        <w:pBdr>
          <w:top w:val="nil"/>
          <w:left w:val="nil"/>
          <w:bottom w:val="nil"/>
          <w:right w:val="nil"/>
          <w:between w:val="nil"/>
        </w:pBdr>
        <w:shd w:val="clear" w:color="auto" w:fill="FFFFFF"/>
        <w:spacing w:after="264" w:line="240" w:lineRule="auto"/>
        <w:ind w:left="0" w:hanging="2"/>
        <w:rPr>
          <w:rFonts w:ascii="Calibri" w:eastAsia="Calibri" w:hAnsi="Calibri" w:cs="Calibri"/>
          <w:color w:val="120A20"/>
        </w:rPr>
      </w:pPr>
      <w:r w:rsidRPr="00C325DB">
        <w:rPr>
          <w:rFonts w:ascii="Calibri" w:eastAsia="Calibri" w:hAnsi="Calibri" w:cs="Calibri"/>
          <w:color w:val="120A20"/>
        </w:rPr>
        <w:t xml:space="preserve">Democracy </w:t>
      </w:r>
      <w:r w:rsidR="00C325DB" w:rsidRPr="00C325DB">
        <w:rPr>
          <w:rFonts w:ascii="Calibri" w:eastAsia="Calibri" w:hAnsi="Calibri" w:cs="Calibri"/>
          <w:color w:val="120A20"/>
        </w:rPr>
        <w:t>means we make</w:t>
      </w:r>
      <w:r w:rsidR="001C254F" w:rsidRPr="00C325DB">
        <w:rPr>
          <w:rFonts w:ascii="Calibri" w:eastAsia="Calibri" w:hAnsi="Calibri" w:cs="Calibri"/>
          <w:color w:val="120A20"/>
        </w:rPr>
        <w:t xml:space="preserve"> decisions together and make sure</w:t>
      </w:r>
      <w:r w:rsidRPr="00C325DB">
        <w:rPr>
          <w:rFonts w:ascii="Calibri" w:eastAsia="Calibri" w:hAnsi="Calibri" w:cs="Calibri"/>
          <w:color w:val="120A20"/>
        </w:rPr>
        <w:t xml:space="preserve"> that everyone has equal rights and is treated equally. Ea</w:t>
      </w:r>
      <w:r w:rsidR="001C254F" w:rsidRPr="00C325DB">
        <w:rPr>
          <w:rFonts w:ascii="Calibri" w:eastAsia="Calibri" w:hAnsi="Calibri" w:cs="Calibri"/>
          <w:color w:val="120A20"/>
        </w:rPr>
        <w:t>ch child’s views matter, and it is</w:t>
      </w:r>
      <w:r w:rsidRPr="00C325DB">
        <w:rPr>
          <w:rFonts w:ascii="Calibri" w:eastAsia="Calibri" w:hAnsi="Calibri" w:cs="Calibri"/>
          <w:color w:val="120A20"/>
        </w:rPr>
        <w:t xml:space="preserve"> important they are given the opportunity to share and collaborate to make decisions together.</w:t>
      </w:r>
    </w:p>
    <w:p w14:paraId="061B6347" w14:textId="77777777" w:rsidR="001C254F" w:rsidRPr="00C325DB" w:rsidRDefault="007B62D2" w:rsidP="001C254F">
      <w:pPr>
        <w:pStyle w:val="ListParagraph"/>
        <w:numPr>
          <w:ilvl w:val="0"/>
          <w:numId w:val="3"/>
        </w:numPr>
        <w:shd w:val="clear" w:color="auto" w:fill="FFFFFF"/>
        <w:spacing w:before="280"/>
        <w:ind w:leftChars="0" w:left="0" w:firstLineChars="0" w:hanging="2"/>
        <w:rPr>
          <w:rFonts w:cs="Calibri"/>
          <w:color w:val="120A20"/>
          <w:sz w:val="24"/>
          <w:szCs w:val="24"/>
        </w:rPr>
      </w:pPr>
      <w:r w:rsidRPr="00C325DB">
        <w:rPr>
          <w:rFonts w:cs="Calibri"/>
          <w:color w:val="120A20"/>
          <w:sz w:val="24"/>
          <w:szCs w:val="24"/>
        </w:rPr>
        <w:t xml:space="preserve">We ensure our environment </w:t>
      </w:r>
      <w:r w:rsidR="001C254F" w:rsidRPr="00C325DB">
        <w:rPr>
          <w:rFonts w:cs="Calibri"/>
          <w:color w:val="120A20"/>
          <w:sz w:val="24"/>
          <w:szCs w:val="24"/>
        </w:rPr>
        <w:t>encourages children</w:t>
      </w:r>
      <w:r w:rsidRPr="00C325DB">
        <w:rPr>
          <w:rFonts w:cs="Calibri"/>
          <w:color w:val="120A20"/>
          <w:sz w:val="24"/>
          <w:szCs w:val="24"/>
        </w:rPr>
        <w:t xml:space="preserve"> to ask questions and</w:t>
      </w:r>
      <w:r w:rsidR="001C254F" w:rsidRPr="00C325DB">
        <w:rPr>
          <w:rFonts w:cs="Calibri"/>
          <w:color w:val="120A20"/>
          <w:sz w:val="24"/>
          <w:szCs w:val="24"/>
        </w:rPr>
        <w:t xml:space="preserve"> we respond to them with respect. This approach develops children’s confidence. </w:t>
      </w:r>
    </w:p>
    <w:p w14:paraId="3FE609B7" w14:textId="77777777" w:rsidR="00C325DB" w:rsidRPr="00C325DB" w:rsidRDefault="00C325DB" w:rsidP="00C325DB">
      <w:pPr>
        <w:pStyle w:val="ListParagraph"/>
        <w:numPr>
          <w:ilvl w:val="0"/>
          <w:numId w:val="3"/>
        </w:numPr>
        <w:shd w:val="clear" w:color="auto" w:fill="FFFFFF"/>
        <w:spacing w:before="280"/>
        <w:ind w:leftChars="0" w:left="0" w:firstLineChars="0" w:hanging="2"/>
        <w:rPr>
          <w:rFonts w:cs="Calibri"/>
          <w:color w:val="120A20"/>
          <w:sz w:val="24"/>
          <w:szCs w:val="24"/>
        </w:rPr>
      </w:pPr>
      <w:r w:rsidRPr="00C325DB">
        <w:rPr>
          <w:rFonts w:cs="Calibri"/>
          <w:color w:val="120A20"/>
          <w:sz w:val="24"/>
          <w:szCs w:val="24"/>
        </w:rPr>
        <w:t>We encourage</w:t>
      </w:r>
      <w:r w:rsidR="001C254F" w:rsidRPr="00C325DB">
        <w:rPr>
          <w:rFonts w:cs="Calibri"/>
          <w:color w:val="120A20"/>
          <w:sz w:val="24"/>
          <w:szCs w:val="24"/>
        </w:rPr>
        <w:t xml:space="preserve"> </w:t>
      </w:r>
      <w:r w:rsidRPr="00C325DB">
        <w:rPr>
          <w:rFonts w:cs="Calibri"/>
          <w:color w:val="120A20"/>
          <w:sz w:val="24"/>
          <w:szCs w:val="24"/>
        </w:rPr>
        <w:t>children to</w:t>
      </w:r>
      <w:r w:rsidR="007B62D2" w:rsidRPr="00C325DB">
        <w:rPr>
          <w:rFonts w:cs="Calibri"/>
          <w:color w:val="120A20"/>
          <w:sz w:val="24"/>
          <w:szCs w:val="24"/>
        </w:rPr>
        <w:t xml:space="preserve"> s</w:t>
      </w:r>
      <w:r w:rsidR="001C254F" w:rsidRPr="00C325DB">
        <w:rPr>
          <w:rFonts w:cs="Calibri"/>
          <w:color w:val="120A20"/>
          <w:sz w:val="24"/>
          <w:szCs w:val="24"/>
        </w:rPr>
        <w:t xml:space="preserve">hare and work together </w:t>
      </w:r>
      <w:r w:rsidRPr="00C325DB">
        <w:rPr>
          <w:rFonts w:cs="Calibri"/>
          <w:color w:val="120A20"/>
          <w:sz w:val="24"/>
          <w:szCs w:val="24"/>
        </w:rPr>
        <w:t>towards common</w:t>
      </w:r>
      <w:r w:rsidR="001C254F" w:rsidRPr="00C325DB">
        <w:rPr>
          <w:rFonts w:cs="Calibri"/>
          <w:color w:val="120A20"/>
          <w:sz w:val="24"/>
          <w:szCs w:val="24"/>
        </w:rPr>
        <w:t xml:space="preserve"> goals, and support them to find their own solutions to problems they encounter.</w:t>
      </w:r>
      <w:r w:rsidR="007B62D2" w:rsidRPr="00C325DB">
        <w:rPr>
          <w:rFonts w:cs="Calibri"/>
          <w:color w:val="120A20"/>
          <w:sz w:val="24"/>
          <w:szCs w:val="24"/>
        </w:rPr>
        <w:t xml:space="preserve"> </w:t>
      </w:r>
    </w:p>
    <w:p w14:paraId="0000002A" w14:textId="421522D4" w:rsidR="00071760" w:rsidRPr="00C325DB" w:rsidRDefault="00C325DB" w:rsidP="00C325DB">
      <w:pPr>
        <w:pStyle w:val="ListParagraph"/>
        <w:numPr>
          <w:ilvl w:val="0"/>
          <w:numId w:val="3"/>
        </w:numPr>
        <w:shd w:val="clear" w:color="auto" w:fill="FFFFFF"/>
        <w:spacing w:before="280"/>
        <w:ind w:leftChars="0" w:left="0" w:firstLineChars="0" w:hanging="2"/>
        <w:rPr>
          <w:rFonts w:cs="Calibri"/>
          <w:color w:val="120A20"/>
          <w:sz w:val="24"/>
          <w:szCs w:val="24"/>
        </w:rPr>
      </w:pPr>
      <w:r w:rsidRPr="00C325DB">
        <w:rPr>
          <w:rFonts w:cs="Calibri"/>
          <w:color w:val="120A20"/>
          <w:sz w:val="24"/>
          <w:szCs w:val="24"/>
        </w:rPr>
        <w:t>We consult with c</w:t>
      </w:r>
      <w:r w:rsidR="007B62D2" w:rsidRPr="00C325DB">
        <w:rPr>
          <w:rFonts w:cs="Calibri"/>
          <w:color w:val="120A20"/>
          <w:sz w:val="24"/>
          <w:szCs w:val="24"/>
        </w:rPr>
        <w:t xml:space="preserve">hildren </w:t>
      </w:r>
      <w:r w:rsidRPr="00C325DB">
        <w:rPr>
          <w:rFonts w:cs="Calibri"/>
          <w:color w:val="120A20"/>
          <w:sz w:val="24"/>
          <w:szCs w:val="24"/>
        </w:rPr>
        <w:t>about changes to the environment.</w:t>
      </w:r>
      <w:r w:rsidR="007B62D2" w:rsidRPr="00C325DB">
        <w:rPr>
          <w:rFonts w:cs="Calibri"/>
          <w:color w:val="120A20"/>
          <w:sz w:val="24"/>
          <w:szCs w:val="24"/>
        </w:rPr>
        <w:t xml:space="preserve"> </w:t>
      </w:r>
      <w:r w:rsidRPr="00C325DB">
        <w:rPr>
          <w:rFonts w:cs="Calibri"/>
          <w:color w:val="120A20"/>
          <w:sz w:val="24"/>
          <w:szCs w:val="24"/>
        </w:rPr>
        <w:t xml:space="preserve">This gives children agency and </w:t>
      </w:r>
      <w:r w:rsidR="007B62D2" w:rsidRPr="00C325DB">
        <w:rPr>
          <w:rFonts w:cs="Calibri"/>
          <w:color w:val="120A20"/>
          <w:sz w:val="24"/>
          <w:szCs w:val="24"/>
        </w:rPr>
        <w:t>a stake in their place of learning.</w:t>
      </w:r>
    </w:p>
    <w:p w14:paraId="0000002B" w14:textId="77777777" w:rsidR="00071760" w:rsidRPr="00580571" w:rsidRDefault="00071760">
      <w:pPr>
        <w:shd w:val="clear" w:color="auto" w:fill="FFFFFF"/>
        <w:spacing w:before="280"/>
        <w:ind w:left="0" w:hanging="2"/>
        <w:rPr>
          <w:rFonts w:ascii="Calibri" w:eastAsia="Calibri" w:hAnsi="Calibri" w:cs="Calibri"/>
          <w:color w:val="120A20"/>
          <w:highlight w:val="yellow"/>
        </w:rPr>
      </w:pPr>
    </w:p>
    <w:p w14:paraId="0000002C" w14:textId="77777777" w:rsidR="00071760" w:rsidRPr="00C325DB" w:rsidRDefault="007B62D2">
      <w:pPr>
        <w:pStyle w:val="Heading5"/>
        <w:shd w:val="clear" w:color="auto" w:fill="FFFFFF"/>
        <w:spacing w:before="0" w:after="120"/>
        <w:ind w:left="0" w:hanging="2"/>
        <w:rPr>
          <w:rFonts w:ascii="Calibri" w:eastAsia="Calibri" w:hAnsi="Calibri" w:cs="Calibri"/>
          <w:color w:val="120A20"/>
          <w:sz w:val="24"/>
          <w:szCs w:val="24"/>
          <w:u w:val="single"/>
        </w:rPr>
      </w:pPr>
      <w:r w:rsidRPr="00C325DB">
        <w:rPr>
          <w:rFonts w:ascii="Lato" w:eastAsia="Lato" w:hAnsi="Lato" w:cs="Lato"/>
          <w:color w:val="120A20"/>
          <w:sz w:val="24"/>
          <w:szCs w:val="24"/>
          <w:u w:val="single"/>
        </w:rPr>
        <w:t>2</w:t>
      </w:r>
      <w:r w:rsidRPr="00C325DB">
        <w:rPr>
          <w:rFonts w:ascii="Calibri" w:eastAsia="Calibri" w:hAnsi="Calibri" w:cs="Calibri"/>
          <w:color w:val="120A20"/>
          <w:sz w:val="24"/>
          <w:szCs w:val="24"/>
          <w:u w:val="single"/>
        </w:rPr>
        <w:t>. Rule of Law</w:t>
      </w:r>
    </w:p>
    <w:p w14:paraId="0000002D" w14:textId="6DE6F7EA" w:rsidR="00071760" w:rsidRPr="00C325DB" w:rsidRDefault="007B62D2">
      <w:pPr>
        <w:pBdr>
          <w:top w:val="nil"/>
          <w:left w:val="nil"/>
          <w:bottom w:val="nil"/>
          <w:right w:val="nil"/>
          <w:between w:val="nil"/>
        </w:pBdr>
        <w:shd w:val="clear" w:color="auto" w:fill="FFFFFF"/>
        <w:spacing w:after="264" w:line="240" w:lineRule="auto"/>
        <w:ind w:left="0" w:hanging="2"/>
        <w:rPr>
          <w:rFonts w:ascii="Calibri" w:eastAsia="Calibri" w:hAnsi="Calibri" w:cs="Calibri"/>
          <w:color w:val="120A20"/>
        </w:rPr>
      </w:pPr>
      <w:r w:rsidRPr="00C325DB">
        <w:rPr>
          <w:rFonts w:ascii="Calibri" w:eastAsia="Calibri" w:hAnsi="Calibri" w:cs="Calibri"/>
          <w:color w:val="120A20"/>
        </w:rPr>
        <w:t xml:space="preserve">The Rule of Law </w:t>
      </w:r>
      <w:r w:rsidR="00C325DB" w:rsidRPr="00C325DB">
        <w:rPr>
          <w:rFonts w:ascii="Calibri" w:eastAsia="Calibri" w:hAnsi="Calibri" w:cs="Calibri"/>
          <w:color w:val="120A20"/>
        </w:rPr>
        <w:t>means</w:t>
      </w:r>
      <w:r w:rsidRPr="00C325DB">
        <w:rPr>
          <w:rFonts w:ascii="Calibri" w:eastAsia="Calibri" w:hAnsi="Calibri" w:cs="Calibri"/>
          <w:color w:val="120A20"/>
        </w:rPr>
        <w:t xml:space="preserve"> that rules matter in our society and </w:t>
      </w:r>
      <w:r w:rsidR="00C325DB" w:rsidRPr="00C325DB">
        <w:rPr>
          <w:rFonts w:ascii="Calibri" w:eastAsia="Calibri" w:hAnsi="Calibri" w:cs="Calibri"/>
          <w:color w:val="120A20"/>
        </w:rPr>
        <w:t>children are taught that</w:t>
      </w:r>
      <w:r w:rsidRPr="00C325DB">
        <w:rPr>
          <w:rFonts w:ascii="Calibri" w:eastAsia="Calibri" w:hAnsi="Calibri" w:cs="Calibri"/>
          <w:color w:val="120A20"/>
        </w:rPr>
        <w:t xml:space="preserve"> there are some rules that we need to </w:t>
      </w:r>
      <w:r w:rsidR="00C325DB" w:rsidRPr="00C325DB">
        <w:rPr>
          <w:rFonts w:ascii="Calibri" w:eastAsia="Calibri" w:hAnsi="Calibri" w:cs="Calibri"/>
          <w:color w:val="120A20"/>
        </w:rPr>
        <w:t>follow. We help the children to understand</w:t>
      </w:r>
      <w:r w:rsidR="00580571" w:rsidRPr="00C325DB">
        <w:rPr>
          <w:rFonts w:ascii="Calibri" w:eastAsia="Calibri" w:hAnsi="Calibri" w:cs="Calibri"/>
          <w:color w:val="120A20"/>
        </w:rPr>
        <w:t xml:space="preserve"> cause and effect and </w:t>
      </w:r>
      <w:r w:rsidR="00C325DB" w:rsidRPr="00C325DB">
        <w:rPr>
          <w:rFonts w:ascii="Calibri" w:eastAsia="Calibri" w:hAnsi="Calibri" w:cs="Calibri"/>
          <w:color w:val="120A20"/>
        </w:rPr>
        <w:t xml:space="preserve">to realise that </w:t>
      </w:r>
      <w:r w:rsidR="00214AA8" w:rsidRPr="00C325DB">
        <w:rPr>
          <w:rFonts w:ascii="Calibri" w:eastAsia="Calibri" w:hAnsi="Calibri" w:cs="Calibri"/>
          <w:color w:val="120A20"/>
        </w:rPr>
        <w:t>actions</w:t>
      </w:r>
      <w:r w:rsidRPr="00C325DB">
        <w:rPr>
          <w:rFonts w:ascii="Calibri" w:eastAsia="Calibri" w:hAnsi="Calibri" w:cs="Calibri"/>
          <w:color w:val="120A20"/>
        </w:rPr>
        <w:t xml:space="preserve"> have consequences. </w:t>
      </w:r>
      <w:r w:rsidR="00C325DB" w:rsidRPr="00C325DB">
        <w:rPr>
          <w:rFonts w:ascii="Calibri" w:eastAsia="Calibri" w:hAnsi="Calibri" w:cs="Calibri"/>
          <w:color w:val="120A20"/>
        </w:rPr>
        <w:t>In this way they begin to understand the difference between right and wrong.</w:t>
      </w:r>
    </w:p>
    <w:p w14:paraId="0000002E" w14:textId="0D7BCBD4" w:rsidR="00071760" w:rsidRPr="00C325DB" w:rsidRDefault="007B62D2">
      <w:pPr>
        <w:numPr>
          <w:ilvl w:val="0"/>
          <w:numId w:val="5"/>
        </w:numPr>
        <w:pBdr>
          <w:top w:val="nil"/>
          <w:left w:val="nil"/>
          <w:bottom w:val="nil"/>
          <w:right w:val="nil"/>
          <w:between w:val="nil"/>
        </w:pBdr>
        <w:shd w:val="clear" w:color="auto" w:fill="FFFFFF"/>
        <w:spacing w:after="264" w:line="240" w:lineRule="auto"/>
        <w:ind w:left="0" w:hanging="2"/>
        <w:rPr>
          <w:rFonts w:ascii="Calibri" w:eastAsia="Calibri" w:hAnsi="Calibri" w:cs="Calibri"/>
          <w:color w:val="120A20"/>
        </w:rPr>
      </w:pPr>
      <w:r w:rsidRPr="00C325DB">
        <w:rPr>
          <w:rFonts w:ascii="Calibri" w:eastAsia="Calibri" w:hAnsi="Calibri" w:cs="Calibri"/>
          <w:color w:val="120A20"/>
        </w:rPr>
        <w:t xml:space="preserve">We </w:t>
      </w:r>
      <w:r w:rsidR="00214AA8" w:rsidRPr="00C325DB">
        <w:rPr>
          <w:rFonts w:ascii="Calibri" w:eastAsia="Calibri" w:hAnsi="Calibri" w:cs="Calibri"/>
          <w:color w:val="120A20"/>
        </w:rPr>
        <w:t>have a</w:t>
      </w:r>
      <w:r w:rsidR="00C325DB" w:rsidRPr="00C325DB">
        <w:rPr>
          <w:rFonts w:ascii="Calibri" w:eastAsia="Calibri" w:hAnsi="Calibri" w:cs="Calibri"/>
          <w:color w:val="120A20"/>
        </w:rPr>
        <w:t>n agreed</w:t>
      </w:r>
      <w:r w:rsidRPr="00C325DB">
        <w:rPr>
          <w:rFonts w:ascii="Calibri" w:eastAsia="Calibri" w:hAnsi="Calibri" w:cs="Calibri"/>
          <w:color w:val="120A20"/>
        </w:rPr>
        <w:t xml:space="preserve"> set of </w:t>
      </w:r>
      <w:r w:rsidR="00214AA8" w:rsidRPr="00C325DB">
        <w:rPr>
          <w:rFonts w:ascii="Calibri" w:eastAsia="Calibri" w:hAnsi="Calibri" w:cs="Calibri"/>
          <w:color w:val="120A20"/>
        </w:rPr>
        <w:t>golden</w:t>
      </w:r>
      <w:r w:rsidRPr="00C325DB">
        <w:rPr>
          <w:rFonts w:ascii="Calibri" w:eastAsia="Calibri" w:hAnsi="Calibri" w:cs="Calibri"/>
          <w:color w:val="120A20"/>
        </w:rPr>
        <w:t xml:space="preserve"> rules whic</w:t>
      </w:r>
      <w:r w:rsidR="00214AA8" w:rsidRPr="00C325DB">
        <w:rPr>
          <w:rFonts w:ascii="Calibri" w:eastAsia="Calibri" w:hAnsi="Calibri" w:cs="Calibri"/>
          <w:color w:val="120A20"/>
        </w:rPr>
        <w:t>h are posted around the Nursery School.</w:t>
      </w:r>
      <w:r w:rsidRPr="00C325DB">
        <w:rPr>
          <w:rFonts w:ascii="Calibri" w:eastAsia="Calibri" w:hAnsi="Calibri" w:cs="Calibri"/>
          <w:color w:val="120A20"/>
        </w:rPr>
        <w:t xml:space="preserve">  These are highlighted and referred to during the settling-in process and children are reminded of them whenever appropriate.  Appropriate behaviour is modelled by adults at all times.</w:t>
      </w:r>
    </w:p>
    <w:p w14:paraId="5CAC81D2" w14:textId="60699BE4" w:rsidR="00C325DB" w:rsidRPr="00C325DB" w:rsidRDefault="007B62D2">
      <w:pPr>
        <w:numPr>
          <w:ilvl w:val="0"/>
          <w:numId w:val="1"/>
        </w:numPr>
        <w:shd w:val="clear" w:color="auto" w:fill="FFFFFF"/>
        <w:spacing w:before="280"/>
        <w:ind w:left="0" w:hanging="2"/>
        <w:rPr>
          <w:rFonts w:ascii="Calibri" w:eastAsia="Calibri" w:hAnsi="Calibri" w:cs="Calibri"/>
          <w:color w:val="120A20"/>
        </w:rPr>
      </w:pPr>
      <w:r w:rsidRPr="00C325DB">
        <w:rPr>
          <w:rFonts w:ascii="Calibri" w:eastAsia="Calibri" w:hAnsi="Calibri" w:cs="Calibri"/>
          <w:color w:val="120A20"/>
        </w:rPr>
        <w:t xml:space="preserve">We explain to </w:t>
      </w:r>
      <w:r w:rsidR="00C325DB" w:rsidRPr="00C325DB">
        <w:rPr>
          <w:rFonts w:ascii="Calibri" w:eastAsia="Calibri" w:hAnsi="Calibri" w:cs="Calibri"/>
          <w:color w:val="120A20"/>
        </w:rPr>
        <w:t>children the consequences of their actions, for example, thinking about how something</w:t>
      </w:r>
      <w:r w:rsidRPr="00C325DB">
        <w:rPr>
          <w:rFonts w:ascii="Calibri" w:eastAsia="Calibri" w:hAnsi="Calibri" w:cs="Calibri"/>
          <w:color w:val="120A20"/>
        </w:rPr>
        <w:t xml:space="preserve"> they have done might have made another child feel</w:t>
      </w:r>
      <w:r w:rsidR="00C325DB" w:rsidRPr="00C325DB">
        <w:rPr>
          <w:rFonts w:ascii="Calibri" w:eastAsia="Calibri" w:hAnsi="Calibri" w:cs="Calibri"/>
          <w:color w:val="120A20"/>
        </w:rPr>
        <w:t>. This approach enables a child to think of a way to make the other child feel better rather than just saying “sorry”, which can be quite meaningless.</w:t>
      </w:r>
    </w:p>
    <w:p w14:paraId="38091735" w14:textId="77777777" w:rsidR="00214AA8" w:rsidRPr="00C325DB" w:rsidRDefault="00214AA8">
      <w:pPr>
        <w:pStyle w:val="Heading5"/>
        <w:shd w:val="clear" w:color="auto" w:fill="FFFFFF"/>
        <w:spacing w:before="0" w:after="120"/>
        <w:ind w:left="0" w:hanging="2"/>
        <w:rPr>
          <w:rFonts w:ascii="Calibri" w:eastAsia="Calibri" w:hAnsi="Calibri" w:cs="Calibri"/>
          <w:color w:val="120A20"/>
          <w:sz w:val="24"/>
          <w:szCs w:val="24"/>
          <w:highlight w:val="yellow"/>
        </w:rPr>
      </w:pPr>
    </w:p>
    <w:p w14:paraId="06C39FF4" w14:textId="77777777" w:rsidR="001C5B6F" w:rsidRDefault="001C5B6F">
      <w:pPr>
        <w:pStyle w:val="Heading5"/>
        <w:shd w:val="clear" w:color="auto" w:fill="FFFFFF"/>
        <w:spacing w:before="0" w:after="120"/>
        <w:ind w:left="0" w:hanging="2"/>
        <w:rPr>
          <w:rFonts w:ascii="Calibri" w:eastAsia="Calibri" w:hAnsi="Calibri" w:cs="Calibri"/>
          <w:color w:val="120A20"/>
          <w:sz w:val="24"/>
          <w:szCs w:val="24"/>
          <w:u w:val="single"/>
        </w:rPr>
      </w:pPr>
    </w:p>
    <w:p w14:paraId="1914E03A" w14:textId="77777777" w:rsidR="001C5B6F" w:rsidRDefault="001C5B6F">
      <w:pPr>
        <w:pStyle w:val="Heading5"/>
        <w:shd w:val="clear" w:color="auto" w:fill="FFFFFF"/>
        <w:spacing w:before="0" w:after="120"/>
        <w:ind w:left="0" w:hanging="2"/>
        <w:rPr>
          <w:rFonts w:ascii="Calibri" w:eastAsia="Calibri" w:hAnsi="Calibri" w:cs="Calibri"/>
          <w:color w:val="120A20"/>
          <w:sz w:val="24"/>
          <w:szCs w:val="24"/>
          <w:u w:val="single"/>
        </w:rPr>
      </w:pPr>
    </w:p>
    <w:p w14:paraId="12FAFFF3" w14:textId="77777777" w:rsidR="001C5B6F" w:rsidRDefault="001C5B6F">
      <w:pPr>
        <w:pStyle w:val="Heading5"/>
        <w:shd w:val="clear" w:color="auto" w:fill="FFFFFF"/>
        <w:spacing w:before="0" w:after="120"/>
        <w:ind w:left="0" w:hanging="2"/>
        <w:rPr>
          <w:rFonts w:ascii="Calibri" w:eastAsia="Calibri" w:hAnsi="Calibri" w:cs="Calibri"/>
          <w:color w:val="120A20"/>
          <w:sz w:val="24"/>
          <w:szCs w:val="24"/>
          <w:u w:val="single"/>
        </w:rPr>
      </w:pPr>
    </w:p>
    <w:p w14:paraId="44CA4CF0" w14:textId="77777777" w:rsidR="001C5B6F" w:rsidRDefault="001C5B6F">
      <w:pPr>
        <w:pStyle w:val="Heading5"/>
        <w:shd w:val="clear" w:color="auto" w:fill="FFFFFF"/>
        <w:spacing w:before="0" w:after="120"/>
        <w:ind w:left="0" w:hanging="2"/>
        <w:rPr>
          <w:rFonts w:ascii="Calibri" w:eastAsia="Calibri" w:hAnsi="Calibri" w:cs="Calibri"/>
          <w:color w:val="120A20"/>
          <w:sz w:val="24"/>
          <w:szCs w:val="24"/>
          <w:u w:val="single"/>
        </w:rPr>
      </w:pPr>
    </w:p>
    <w:p w14:paraId="1A244FEB" w14:textId="77777777" w:rsidR="001C5B6F" w:rsidRDefault="001C5B6F">
      <w:pPr>
        <w:pStyle w:val="Heading5"/>
        <w:shd w:val="clear" w:color="auto" w:fill="FFFFFF"/>
        <w:spacing w:before="0" w:after="120"/>
        <w:ind w:left="0" w:hanging="2"/>
        <w:rPr>
          <w:rFonts w:ascii="Calibri" w:eastAsia="Calibri" w:hAnsi="Calibri" w:cs="Calibri"/>
          <w:color w:val="120A20"/>
          <w:sz w:val="24"/>
          <w:szCs w:val="24"/>
          <w:u w:val="single"/>
        </w:rPr>
      </w:pPr>
    </w:p>
    <w:p w14:paraId="7C73C987" w14:textId="77777777" w:rsidR="001C5B6F" w:rsidRDefault="001C5B6F">
      <w:pPr>
        <w:pStyle w:val="Heading5"/>
        <w:shd w:val="clear" w:color="auto" w:fill="FFFFFF"/>
        <w:spacing w:before="0" w:after="120"/>
        <w:ind w:left="0" w:hanging="2"/>
        <w:rPr>
          <w:rFonts w:ascii="Calibri" w:eastAsia="Calibri" w:hAnsi="Calibri" w:cs="Calibri"/>
          <w:color w:val="120A20"/>
          <w:sz w:val="24"/>
          <w:szCs w:val="24"/>
          <w:u w:val="single"/>
        </w:rPr>
      </w:pPr>
    </w:p>
    <w:p w14:paraId="00000032" w14:textId="4AAD7BD0" w:rsidR="00071760" w:rsidRPr="00A8671A" w:rsidRDefault="007B62D2">
      <w:pPr>
        <w:pStyle w:val="Heading5"/>
        <w:shd w:val="clear" w:color="auto" w:fill="FFFFFF"/>
        <w:spacing w:before="0" w:after="120"/>
        <w:ind w:left="0" w:hanging="2"/>
        <w:rPr>
          <w:rFonts w:ascii="Calibri" w:eastAsia="Calibri" w:hAnsi="Calibri" w:cs="Calibri"/>
          <w:color w:val="120A20"/>
          <w:sz w:val="24"/>
          <w:szCs w:val="24"/>
          <w:u w:val="single"/>
        </w:rPr>
      </w:pPr>
      <w:r w:rsidRPr="00A8671A">
        <w:rPr>
          <w:rFonts w:ascii="Calibri" w:eastAsia="Calibri" w:hAnsi="Calibri" w:cs="Calibri"/>
          <w:color w:val="120A20"/>
          <w:sz w:val="24"/>
          <w:szCs w:val="24"/>
          <w:u w:val="single"/>
        </w:rPr>
        <w:t>3. Individual Liberty</w:t>
      </w:r>
    </w:p>
    <w:p w14:paraId="32466EF0" w14:textId="09B4ED22" w:rsidR="00A8671A" w:rsidRPr="00A8671A" w:rsidRDefault="007B62D2">
      <w:pPr>
        <w:pBdr>
          <w:top w:val="nil"/>
          <w:left w:val="nil"/>
          <w:bottom w:val="nil"/>
          <w:right w:val="nil"/>
          <w:between w:val="nil"/>
        </w:pBdr>
        <w:shd w:val="clear" w:color="auto" w:fill="FFFFFF"/>
        <w:spacing w:after="264" w:line="240" w:lineRule="auto"/>
        <w:ind w:left="0" w:hanging="2"/>
        <w:rPr>
          <w:rFonts w:ascii="Calibri" w:eastAsia="Calibri" w:hAnsi="Calibri" w:cs="Calibri"/>
          <w:color w:val="120A20"/>
        </w:rPr>
      </w:pPr>
      <w:r w:rsidRPr="00A8671A">
        <w:rPr>
          <w:rFonts w:ascii="Calibri" w:eastAsia="Calibri" w:hAnsi="Calibri" w:cs="Calibri"/>
          <w:color w:val="120A20"/>
        </w:rPr>
        <w:t xml:space="preserve">Individual Liberty </w:t>
      </w:r>
      <w:r w:rsidR="00A8671A" w:rsidRPr="00A8671A">
        <w:rPr>
          <w:rFonts w:ascii="Calibri" w:eastAsia="Calibri" w:hAnsi="Calibri" w:cs="Calibri"/>
          <w:color w:val="120A20"/>
        </w:rPr>
        <w:t>means that everyone has a right to personal freedom. Children at Moss Hall Nursery School have freedom to make their own choices, voice personal opinions and portray their individual identity without fear.</w:t>
      </w:r>
    </w:p>
    <w:p w14:paraId="00000033" w14:textId="7CF9D5B0" w:rsidR="00071760" w:rsidRPr="00580571" w:rsidRDefault="007B62D2">
      <w:pPr>
        <w:pBdr>
          <w:top w:val="nil"/>
          <w:left w:val="nil"/>
          <w:bottom w:val="nil"/>
          <w:right w:val="nil"/>
          <w:between w:val="nil"/>
        </w:pBdr>
        <w:shd w:val="clear" w:color="auto" w:fill="FFFFFF"/>
        <w:spacing w:after="264" w:line="240" w:lineRule="auto"/>
        <w:ind w:left="0" w:hanging="2"/>
        <w:rPr>
          <w:rFonts w:ascii="Calibri" w:eastAsia="Calibri" w:hAnsi="Calibri" w:cs="Calibri"/>
          <w:color w:val="120A20"/>
          <w:highlight w:val="yellow"/>
        </w:rPr>
      </w:pPr>
      <w:r w:rsidRPr="00580571">
        <w:rPr>
          <w:rFonts w:ascii="Calibri" w:eastAsia="Calibri" w:hAnsi="Calibri" w:cs="Calibri"/>
          <w:color w:val="120A20"/>
          <w:highlight w:val="yellow"/>
        </w:rPr>
        <w:t xml:space="preserve"> </w:t>
      </w:r>
    </w:p>
    <w:p w14:paraId="00000034" w14:textId="69732623" w:rsidR="00071760" w:rsidRPr="00F74385" w:rsidRDefault="00046C8F">
      <w:pPr>
        <w:numPr>
          <w:ilvl w:val="0"/>
          <w:numId w:val="2"/>
        </w:numPr>
        <w:shd w:val="clear" w:color="auto" w:fill="FFFFFF"/>
        <w:spacing w:before="280"/>
        <w:ind w:left="0" w:hanging="2"/>
        <w:rPr>
          <w:rFonts w:ascii="Calibri" w:eastAsia="Calibri" w:hAnsi="Calibri" w:cs="Calibri"/>
          <w:color w:val="120A20"/>
        </w:rPr>
      </w:pPr>
      <w:r w:rsidRPr="00F74385">
        <w:rPr>
          <w:rFonts w:ascii="Calibri" w:eastAsia="Calibri" w:hAnsi="Calibri" w:cs="Calibri"/>
          <w:color w:val="120A20"/>
        </w:rPr>
        <w:t xml:space="preserve">We prioritise child-led play and exploration, which increases their self-confidence and </w:t>
      </w:r>
      <w:r w:rsidR="007B62D2" w:rsidRPr="00F74385">
        <w:rPr>
          <w:rFonts w:ascii="Calibri" w:eastAsia="Calibri" w:hAnsi="Calibri" w:cs="Calibri"/>
          <w:color w:val="120A20"/>
        </w:rPr>
        <w:t xml:space="preserve">independence </w:t>
      </w:r>
      <w:r w:rsidRPr="00F74385">
        <w:rPr>
          <w:rFonts w:ascii="Calibri" w:eastAsia="Calibri" w:hAnsi="Calibri" w:cs="Calibri"/>
          <w:color w:val="120A20"/>
        </w:rPr>
        <w:t>and leads to deeper level learning.</w:t>
      </w:r>
    </w:p>
    <w:p w14:paraId="00000035" w14:textId="2DCEFBBA" w:rsidR="00071760" w:rsidRPr="00F74385" w:rsidRDefault="00046C8F">
      <w:pPr>
        <w:numPr>
          <w:ilvl w:val="0"/>
          <w:numId w:val="2"/>
        </w:numPr>
        <w:shd w:val="clear" w:color="auto" w:fill="FFFFFF"/>
        <w:ind w:left="0" w:hanging="2"/>
        <w:rPr>
          <w:rFonts w:ascii="Calibri" w:eastAsia="Calibri" w:hAnsi="Calibri" w:cs="Calibri"/>
          <w:color w:val="120A20"/>
        </w:rPr>
      </w:pPr>
      <w:r w:rsidRPr="00F74385">
        <w:rPr>
          <w:rFonts w:ascii="Calibri" w:eastAsia="Calibri" w:hAnsi="Calibri" w:cs="Calibri"/>
          <w:color w:val="120A20"/>
        </w:rPr>
        <w:t>We have a “p</w:t>
      </w:r>
      <w:r w:rsidR="007B62D2" w:rsidRPr="00F74385">
        <w:rPr>
          <w:rFonts w:ascii="Calibri" w:eastAsia="Calibri" w:hAnsi="Calibri" w:cs="Calibri"/>
          <w:color w:val="120A20"/>
        </w:rPr>
        <w:t>lanning in the moment</w:t>
      </w:r>
      <w:r w:rsidRPr="00F74385">
        <w:rPr>
          <w:rFonts w:ascii="Calibri" w:eastAsia="Calibri" w:hAnsi="Calibri" w:cs="Calibri"/>
          <w:color w:val="120A20"/>
        </w:rPr>
        <w:t>” approach, which values</w:t>
      </w:r>
      <w:r w:rsidR="007B62D2" w:rsidRPr="00F74385">
        <w:rPr>
          <w:rFonts w:ascii="Calibri" w:eastAsia="Calibri" w:hAnsi="Calibri" w:cs="Calibri"/>
          <w:color w:val="120A20"/>
        </w:rPr>
        <w:t xml:space="preserve"> children’s interests </w:t>
      </w:r>
      <w:r w:rsidRPr="00F74385">
        <w:rPr>
          <w:rFonts w:ascii="Calibri" w:eastAsia="Calibri" w:hAnsi="Calibri" w:cs="Calibri"/>
          <w:color w:val="120A20"/>
        </w:rPr>
        <w:t>and fascinations. This</w:t>
      </w:r>
      <w:r w:rsidR="007B62D2" w:rsidRPr="00F74385">
        <w:rPr>
          <w:rFonts w:ascii="Calibri" w:eastAsia="Calibri" w:hAnsi="Calibri" w:cs="Calibri"/>
          <w:color w:val="120A20"/>
        </w:rPr>
        <w:t xml:space="preserve"> gives them an enormous sense of engagement in their own learning.</w:t>
      </w:r>
    </w:p>
    <w:p w14:paraId="00000036" w14:textId="32A24B16" w:rsidR="00071760" w:rsidRPr="00F74385" w:rsidRDefault="007B62D2">
      <w:pPr>
        <w:numPr>
          <w:ilvl w:val="0"/>
          <w:numId w:val="2"/>
        </w:numPr>
        <w:shd w:val="clear" w:color="auto" w:fill="FFFFFF"/>
        <w:ind w:left="0" w:hanging="2"/>
        <w:rPr>
          <w:rFonts w:ascii="Calibri" w:eastAsia="Calibri" w:hAnsi="Calibri" w:cs="Calibri"/>
          <w:color w:val="120A20"/>
        </w:rPr>
      </w:pPr>
      <w:r w:rsidRPr="00F74385">
        <w:rPr>
          <w:rFonts w:ascii="Calibri" w:eastAsia="Calibri" w:hAnsi="Calibri" w:cs="Calibri"/>
          <w:color w:val="120A20"/>
        </w:rPr>
        <w:t xml:space="preserve">We model </w:t>
      </w:r>
      <w:r w:rsidR="00046C8F" w:rsidRPr="00F74385">
        <w:rPr>
          <w:rFonts w:ascii="Calibri" w:eastAsia="Calibri" w:hAnsi="Calibri" w:cs="Calibri"/>
          <w:color w:val="120A20"/>
        </w:rPr>
        <w:t>the language of feelings</w:t>
      </w:r>
      <w:r w:rsidRPr="00F74385">
        <w:rPr>
          <w:rFonts w:ascii="Calibri" w:eastAsia="Calibri" w:hAnsi="Calibri" w:cs="Calibri"/>
          <w:color w:val="120A20"/>
        </w:rPr>
        <w:t xml:space="preserve"> to children </w:t>
      </w:r>
      <w:r w:rsidR="00046C8F" w:rsidRPr="00F74385">
        <w:rPr>
          <w:rFonts w:ascii="Calibri" w:eastAsia="Calibri" w:hAnsi="Calibri" w:cs="Calibri"/>
          <w:color w:val="120A20"/>
        </w:rPr>
        <w:t>and</w:t>
      </w:r>
      <w:r w:rsidRPr="00F74385">
        <w:rPr>
          <w:rFonts w:ascii="Calibri" w:eastAsia="Calibri" w:hAnsi="Calibri" w:cs="Calibri"/>
          <w:color w:val="120A20"/>
        </w:rPr>
        <w:t xml:space="preserve"> explore them through play. </w:t>
      </w:r>
      <w:r w:rsidR="00046C8F" w:rsidRPr="00F74385">
        <w:rPr>
          <w:rFonts w:ascii="Calibri" w:eastAsia="Calibri" w:hAnsi="Calibri" w:cs="Calibri"/>
          <w:color w:val="120A20"/>
        </w:rPr>
        <w:t xml:space="preserve">This develops emotional literacy and is fundamental to a child’s self-confidence and awareness.   </w:t>
      </w:r>
    </w:p>
    <w:p w14:paraId="00000037" w14:textId="07C2FE81" w:rsidR="00071760" w:rsidRPr="00F74385" w:rsidRDefault="00046C8F">
      <w:pPr>
        <w:numPr>
          <w:ilvl w:val="0"/>
          <w:numId w:val="2"/>
        </w:numPr>
        <w:shd w:val="clear" w:color="auto" w:fill="FFFFFF"/>
        <w:ind w:left="0" w:hanging="2"/>
        <w:rPr>
          <w:rFonts w:ascii="Calibri" w:eastAsia="Calibri" w:hAnsi="Calibri" w:cs="Calibri"/>
          <w:color w:val="120A20"/>
        </w:rPr>
      </w:pPr>
      <w:r w:rsidRPr="00F74385">
        <w:rPr>
          <w:rFonts w:ascii="Calibri" w:eastAsia="Calibri" w:hAnsi="Calibri" w:cs="Calibri"/>
          <w:color w:val="120A20"/>
        </w:rPr>
        <w:t xml:space="preserve">We encourage risk taking play, which enhances children’s self-esteem and wellbeing and allows </w:t>
      </w:r>
      <w:r w:rsidR="00F74385" w:rsidRPr="00F74385">
        <w:rPr>
          <w:rFonts w:ascii="Calibri" w:eastAsia="Calibri" w:hAnsi="Calibri" w:cs="Calibri"/>
          <w:color w:val="120A20"/>
        </w:rPr>
        <w:t>them</w:t>
      </w:r>
      <w:r w:rsidRPr="00F74385">
        <w:rPr>
          <w:rFonts w:ascii="Calibri" w:eastAsia="Calibri" w:hAnsi="Calibri" w:cs="Calibri"/>
          <w:color w:val="120A20"/>
        </w:rPr>
        <w:t xml:space="preserve"> to make decisions</w:t>
      </w:r>
      <w:r w:rsidR="00F74385" w:rsidRPr="00F74385">
        <w:rPr>
          <w:rFonts w:ascii="Calibri" w:eastAsia="Calibri" w:hAnsi="Calibri" w:cs="Calibri"/>
          <w:color w:val="120A20"/>
        </w:rPr>
        <w:t xml:space="preserve"> for themselves.</w:t>
      </w:r>
    </w:p>
    <w:p w14:paraId="00000038" w14:textId="77777777" w:rsidR="00071760" w:rsidRPr="00F74385" w:rsidRDefault="00071760">
      <w:pPr>
        <w:shd w:val="clear" w:color="auto" w:fill="FFFFFF"/>
        <w:spacing w:before="280"/>
        <w:ind w:left="0" w:hanging="2"/>
        <w:rPr>
          <w:rFonts w:ascii="Calibri" w:eastAsia="Calibri" w:hAnsi="Calibri" w:cs="Calibri"/>
          <w:color w:val="120A20"/>
        </w:rPr>
      </w:pPr>
    </w:p>
    <w:p w14:paraId="00000039" w14:textId="77777777" w:rsidR="00071760" w:rsidRPr="00A8671A" w:rsidRDefault="007B62D2">
      <w:pPr>
        <w:pStyle w:val="Heading5"/>
        <w:shd w:val="clear" w:color="auto" w:fill="FFFFFF"/>
        <w:spacing w:before="0" w:after="120"/>
        <w:ind w:left="0" w:hanging="2"/>
        <w:rPr>
          <w:rFonts w:ascii="Calibri" w:eastAsia="Calibri" w:hAnsi="Calibri" w:cs="Calibri"/>
          <w:color w:val="120A20"/>
          <w:sz w:val="24"/>
          <w:szCs w:val="24"/>
          <w:u w:val="single"/>
        </w:rPr>
      </w:pPr>
      <w:r w:rsidRPr="00A8671A">
        <w:rPr>
          <w:rFonts w:ascii="Calibri" w:eastAsia="Calibri" w:hAnsi="Calibri" w:cs="Calibri"/>
          <w:color w:val="120A20"/>
          <w:sz w:val="24"/>
          <w:szCs w:val="24"/>
          <w:u w:val="single"/>
        </w:rPr>
        <w:t xml:space="preserve">4. Mutual Respect </w:t>
      </w:r>
    </w:p>
    <w:p w14:paraId="4E962D6A" w14:textId="71ACE62C" w:rsidR="00A8671A" w:rsidRPr="00A8671A" w:rsidRDefault="00A8671A">
      <w:pPr>
        <w:pBdr>
          <w:top w:val="nil"/>
          <w:left w:val="nil"/>
          <w:bottom w:val="nil"/>
          <w:right w:val="nil"/>
          <w:between w:val="nil"/>
        </w:pBdr>
        <w:shd w:val="clear" w:color="auto" w:fill="FFFFFF"/>
        <w:spacing w:after="264" w:line="240" w:lineRule="auto"/>
        <w:ind w:left="0" w:hanging="2"/>
        <w:rPr>
          <w:rFonts w:ascii="Calibri" w:eastAsia="Calibri" w:hAnsi="Calibri" w:cs="Calibri"/>
          <w:color w:val="120A20"/>
        </w:rPr>
      </w:pPr>
      <w:r w:rsidRPr="00A8671A">
        <w:rPr>
          <w:rFonts w:ascii="Calibri" w:eastAsia="Calibri" w:hAnsi="Calibri" w:cs="Calibri"/>
          <w:color w:val="120A20"/>
        </w:rPr>
        <w:t>Mutual respect means that we treat others as we would like to be treated ourselves. We not only accept and respect difference but appreciate the value of diversity and the rich opportunities it presents.</w:t>
      </w:r>
    </w:p>
    <w:p w14:paraId="09FA25AF" w14:textId="77777777" w:rsidR="00F74385" w:rsidRPr="008A72C7" w:rsidRDefault="00F74385" w:rsidP="00F74385">
      <w:pPr>
        <w:numPr>
          <w:ilvl w:val="0"/>
          <w:numId w:val="5"/>
        </w:numPr>
        <w:shd w:val="clear" w:color="auto" w:fill="FFFFFF"/>
        <w:spacing w:before="280"/>
        <w:ind w:left="0" w:hanging="2"/>
        <w:rPr>
          <w:rFonts w:asciiTheme="majorHAnsi" w:eastAsia="Calibri" w:hAnsiTheme="majorHAnsi" w:cstheme="majorHAnsi"/>
          <w:color w:val="120A20"/>
        </w:rPr>
      </w:pPr>
      <w:r w:rsidRPr="008A72C7">
        <w:rPr>
          <w:rFonts w:asciiTheme="majorHAnsi" w:eastAsia="Calibri" w:hAnsiTheme="majorHAnsi" w:cstheme="majorHAnsi"/>
          <w:color w:val="120A20"/>
        </w:rPr>
        <w:t>We talk with children</w:t>
      </w:r>
      <w:r w:rsidR="007B62D2" w:rsidRPr="008A72C7">
        <w:rPr>
          <w:rFonts w:asciiTheme="majorHAnsi" w:eastAsia="Calibri" w:hAnsiTheme="majorHAnsi" w:cstheme="majorHAnsi"/>
          <w:color w:val="120A20"/>
        </w:rPr>
        <w:t xml:space="preserve"> </w:t>
      </w:r>
      <w:r w:rsidRPr="008A72C7">
        <w:rPr>
          <w:rFonts w:asciiTheme="majorHAnsi" w:eastAsia="Calibri" w:hAnsiTheme="majorHAnsi" w:cstheme="majorHAnsi"/>
          <w:color w:val="120A20"/>
        </w:rPr>
        <w:t>about similarities and differences, creating a culture of understanding and respect.</w:t>
      </w:r>
    </w:p>
    <w:p w14:paraId="0000003C" w14:textId="22DB82A4" w:rsidR="00071760" w:rsidRPr="008A72C7" w:rsidRDefault="00F74385" w:rsidP="00F74385">
      <w:pPr>
        <w:numPr>
          <w:ilvl w:val="0"/>
          <w:numId w:val="5"/>
        </w:numPr>
        <w:shd w:val="clear" w:color="auto" w:fill="FFFFFF"/>
        <w:spacing w:before="280"/>
        <w:ind w:left="0" w:hanging="2"/>
        <w:rPr>
          <w:rFonts w:asciiTheme="majorHAnsi" w:eastAsia="Calibri" w:hAnsiTheme="majorHAnsi" w:cstheme="majorHAnsi"/>
          <w:color w:val="120A20"/>
        </w:rPr>
      </w:pPr>
      <w:r w:rsidRPr="008A72C7">
        <w:rPr>
          <w:rFonts w:asciiTheme="majorHAnsi" w:eastAsia="Calibri" w:hAnsiTheme="majorHAnsi" w:cstheme="majorHAnsi"/>
          <w:color w:val="120A20"/>
        </w:rPr>
        <w:t>S</w:t>
      </w:r>
      <w:r w:rsidR="007B62D2" w:rsidRPr="008A72C7">
        <w:rPr>
          <w:rFonts w:asciiTheme="majorHAnsi" w:eastAsia="Calibri" w:hAnsiTheme="majorHAnsi" w:cstheme="majorHAnsi"/>
          <w:color w:val="120A20"/>
        </w:rPr>
        <w:t xml:space="preserve">taff speak to adults and children </w:t>
      </w:r>
      <w:r w:rsidRPr="008A72C7">
        <w:rPr>
          <w:rFonts w:asciiTheme="majorHAnsi" w:eastAsia="Calibri" w:hAnsiTheme="majorHAnsi" w:cstheme="majorHAnsi"/>
          <w:color w:val="120A20"/>
        </w:rPr>
        <w:t>respectfully</w:t>
      </w:r>
      <w:r w:rsidR="007B62D2" w:rsidRPr="008A72C7">
        <w:rPr>
          <w:rFonts w:asciiTheme="majorHAnsi" w:eastAsia="Calibri" w:hAnsiTheme="majorHAnsi" w:cstheme="majorHAnsi"/>
          <w:i/>
          <w:color w:val="120A20"/>
        </w:rPr>
        <w:t xml:space="preserve">.  </w:t>
      </w:r>
      <w:r w:rsidR="007B62D2" w:rsidRPr="008A72C7">
        <w:rPr>
          <w:rFonts w:asciiTheme="majorHAnsi" w:eastAsia="Calibri" w:hAnsiTheme="majorHAnsi" w:cstheme="majorHAnsi"/>
          <w:color w:val="120A20"/>
        </w:rPr>
        <w:t xml:space="preserve">This </w:t>
      </w:r>
      <w:r w:rsidRPr="008A72C7">
        <w:rPr>
          <w:rFonts w:asciiTheme="majorHAnsi" w:eastAsia="Calibri" w:hAnsiTheme="majorHAnsi" w:cstheme="majorHAnsi"/>
          <w:color w:val="120A20"/>
        </w:rPr>
        <w:t>provides</w:t>
      </w:r>
      <w:r w:rsidR="007B62D2" w:rsidRPr="008A72C7">
        <w:rPr>
          <w:rFonts w:asciiTheme="majorHAnsi" w:eastAsia="Calibri" w:hAnsiTheme="majorHAnsi" w:cstheme="majorHAnsi"/>
          <w:color w:val="120A20"/>
        </w:rPr>
        <w:t xml:space="preserve"> a</w:t>
      </w:r>
      <w:r w:rsidRPr="008A72C7">
        <w:rPr>
          <w:rFonts w:asciiTheme="majorHAnsi" w:eastAsia="Calibri" w:hAnsiTheme="majorHAnsi" w:cstheme="majorHAnsi"/>
          <w:color w:val="120A20"/>
        </w:rPr>
        <w:t xml:space="preserve"> positive</w:t>
      </w:r>
      <w:r w:rsidR="007B62D2" w:rsidRPr="008A72C7">
        <w:rPr>
          <w:rFonts w:asciiTheme="majorHAnsi" w:eastAsia="Calibri" w:hAnsiTheme="majorHAnsi" w:cstheme="majorHAnsi"/>
          <w:color w:val="120A20"/>
        </w:rPr>
        <w:t xml:space="preserve"> role-model for children </w:t>
      </w:r>
      <w:r w:rsidR="008A72C7" w:rsidRPr="008A72C7">
        <w:rPr>
          <w:rFonts w:asciiTheme="majorHAnsi" w:eastAsia="Calibri" w:hAnsiTheme="majorHAnsi" w:cstheme="majorHAnsi"/>
          <w:color w:val="120A20"/>
        </w:rPr>
        <w:t>in communication.</w:t>
      </w:r>
    </w:p>
    <w:p w14:paraId="5A2F9150" w14:textId="77777777" w:rsidR="008A72C7" w:rsidRPr="008A72C7" w:rsidRDefault="008A72C7" w:rsidP="008A72C7">
      <w:pPr>
        <w:shd w:val="clear" w:color="auto" w:fill="FFFFFF"/>
        <w:spacing w:before="280"/>
        <w:ind w:leftChars="0" w:left="0" w:firstLineChars="0" w:firstLine="0"/>
        <w:rPr>
          <w:rFonts w:asciiTheme="majorHAnsi" w:eastAsia="Calibri" w:hAnsiTheme="majorHAnsi" w:cstheme="majorHAnsi"/>
          <w:color w:val="120A20"/>
        </w:rPr>
      </w:pPr>
    </w:p>
    <w:p w14:paraId="0000003D" w14:textId="418F0E81" w:rsidR="00071760" w:rsidRPr="008A72C7" w:rsidRDefault="007B62D2">
      <w:pPr>
        <w:numPr>
          <w:ilvl w:val="0"/>
          <w:numId w:val="5"/>
        </w:numPr>
        <w:shd w:val="clear" w:color="auto" w:fill="FFFFFF"/>
        <w:spacing w:after="280"/>
        <w:ind w:left="0" w:hanging="2"/>
        <w:rPr>
          <w:rFonts w:ascii="Calibri" w:eastAsia="Calibri" w:hAnsi="Calibri" w:cs="Calibri"/>
          <w:color w:val="120A20"/>
        </w:rPr>
      </w:pPr>
      <w:r w:rsidRPr="008A72C7">
        <w:rPr>
          <w:rFonts w:ascii="Calibri" w:eastAsia="Calibri" w:hAnsi="Calibri" w:cs="Calibri"/>
          <w:color w:val="120A20"/>
        </w:rPr>
        <w:t>We listen</w:t>
      </w:r>
      <w:r w:rsidR="008A72C7" w:rsidRPr="008A72C7">
        <w:rPr>
          <w:rFonts w:ascii="Calibri" w:eastAsia="Calibri" w:hAnsi="Calibri" w:cs="Calibri"/>
          <w:color w:val="120A20"/>
        </w:rPr>
        <w:t xml:space="preserve"> carefully</w:t>
      </w:r>
      <w:r w:rsidRPr="008A72C7">
        <w:rPr>
          <w:rFonts w:ascii="Calibri" w:eastAsia="Calibri" w:hAnsi="Calibri" w:cs="Calibri"/>
          <w:color w:val="120A20"/>
        </w:rPr>
        <w:t xml:space="preserve"> to the views of </w:t>
      </w:r>
      <w:r w:rsidR="008A72C7" w:rsidRPr="008A72C7">
        <w:rPr>
          <w:rFonts w:ascii="Calibri" w:eastAsia="Calibri" w:hAnsi="Calibri" w:cs="Calibri"/>
          <w:color w:val="120A20"/>
        </w:rPr>
        <w:t xml:space="preserve">children and </w:t>
      </w:r>
      <w:r w:rsidR="00214AA8" w:rsidRPr="008A72C7">
        <w:rPr>
          <w:rFonts w:ascii="Calibri" w:eastAsia="Calibri" w:hAnsi="Calibri" w:cs="Calibri"/>
          <w:color w:val="120A20"/>
        </w:rPr>
        <w:t>encourage</w:t>
      </w:r>
      <w:r w:rsidRPr="008A72C7">
        <w:rPr>
          <w:rFonts w:ascii="Calibri" w:eastAsia="Calibri" w:hAnsi="Calibri" w:cs="Calibri"/>
          <w:color w:val="120A20"/>
        </w:rPr>
        <w:t xml:space="preserve"> </w:t>
      </w:r>
      <w:r w:rsidR="008A72C7" w:rsidRPr="008A72C7">
        <w:rPr>
          <w:rFonts w:ascii="Calibri" w:eastAsia="Calibri" w:hAnsi="Calibri" w:cs="Calibri"/>
          <w:color w:val="120A20"/>
        </w:rPr>
        <w:t xml:space="preserve">them to ask </w:t>
      </w:r>
      <w:r w:rsidRPr="008A72C7">
        <w:rPr>
          <w:rFonts w:ascii="Calibri" w:eastAsia="Calibri" w:hAnsi="Calibri" w:cs="Calibri"/>
          <w:color w:val="120A20"/>
        </w:rPr>
        <w:t xml:space="preserve">questions and </w:t>
      </w:r>
      <w:r w:rsidR="008A72C7" w:rsidRPr="008A72C7">
        <w:rPr>
          <w:rFonts w:ascii="Calibri" w:eastAsia="Calibri" w:hAnsi="Calibri" w:cs="Calibri"/>
          <w:color w:val="120A20"/>
        </w:rPr>
        <w:t>give their own opinions.</w:t>
      </w:r>
    </w:p>
    <w:p w14:paraId="0000003E" w14:textId="77777777" w:rsidR="00071760" w:rsidRPr="00580571" w:rsidRDefault="00071760">
      <w:pPr>
        <w:shd w:val="clear" w:color="auto" w:fill="FFFFFF"/>
        <w:spacing w:before="280" w:after="280"/>
        <w:ind w:left="0" w:hanging="2"/>
        <w:rPr>
          <w:rFonts w:ascii="Calibri" w:eastAsia="Calibri" w:hAnsi="Calibri" w:cs="Calibri"/>
          <w:color w:val="120A20"/>
          <w:highlight w:val="yellow"/>
        </w:rPr>
      </w:pPr>
    </w:p>
    <w:p w14:paraId="3512D97A" w14:textId="77777777" w:rsidR="001C5B6F" w:rsidRDefault="001C5B6F">
      <w:pPr>
        <w:pBdr>
          <w:top w:val="nil"/>
          <w:left w:val="nil"/>
          <w:bottom w:val="nil"/>
          <w:right w:val="nil"/>
          <w:between w:val="nil"/>
        </w:pBdr>
        <w:shd w:val="clear" w:color="auto" w:fill="FFFFFF"/>
        <w:spacing w:before="45" w:after="45" w:line="276" w:lineRule="auto"/>
        <w:ind w:left="0" w:hanging="2"/>
        <w:jc w:val="both"/>
        <w:rPr>
          <w:rFonts w:ascii="Calibri" w:eastAsia="Calibri" w:hAnsi="Calibri" w:cs="Calibri"/>
          <w:b/>
          <w:color w:val="120A20"/>
        </w:rPr>
      </w:pPr>
    </w:p>
    <w:p w14:paraId="0927C54D" w14:textId="77777777" w:rsidR="001C5B6F" w:rsidRDefault="001C5B6F">
      <w:pPr>
        <w:pBdr>
          <w:top w:val="nil"/>
          <w:left w:val="nil"/>
          <w:bottom w:val="nil"/>
          <w:right w:val="nil"/>
          <w:between w:val="nil"/>
        </w:pBdr>
        <w:shd w:val="clear" w:color="auto" w:fill="FFFFFF"/>
        <w:spacing w:before="45" w:after="45" w:line="276" w:lineRule="auto"/>
        <w:ind w:left="0" w:hanging="2"/>
        <w:jc w:val="both"/>
        <w:rPr>
          <w:rFonts w:ascii="Calibri" w:eastAsia="Calibri" w:hAnsi="Calibri" w:cs="Calibri"/>
          <w:b/>
          <w:color w:val="120A20"/>
        </w:rPr>
      </w:pPr>
    </w:p>
    <w:p w14:paraId="31FF0816" w14:textId="77777777" w:rsidR="001C5B6F" w:rsidRDefault="001C5B6F">
      <w:pPr>
        <w:pBdr>
          <w:top w:val="nil"/>
          <w:left w:val="nil"/>
          <w:bottom w:val="nil"/>
          <w:right w:val="nil"/>
          <w:between w:val="nil"/>
        </w:pBdr>
        <w:shd w:val="clear" w:color="auto" w:fill="FFFFFF"/>
        <w:spacing w:before="45" w:after="45" w:line="276" w:lineRule="auto"/>
        <w:ind w:left="0" w:hanging="2"/>
        <w:jc w:val="both"/>
        <w:rPr>
          <w:rFonts w:ascii="Calibri" w:eastAsia="Calibri" w:hAnsi="Calibri" w:cs="Calibri"/>
          <w:b/>
          <w:color w:val="120A20"/>
        </w:rPr>
      </w:pPr>
    </w:p>
    <w:p w14:paraId="2BAE4C62" w14:textId="77777777" w:rsidR="001C5B6F" w:rsidRDefault="001C5B6F">
      <w:pPr>
        <w:pBdr>
          <w:top w:val="nil"/>
          <w:left w:val="nil"/>
          <w:bottom w:val="nil"/>
          <w:right w:val="nil"/>
          <w:between w:val="nil"/>
        </w:pBdr>
        <w:shd w:val="clear" w:color="auto" w:fill="FFFFFF"/>
        <w:spacing w:before="45" w:after="45" w:line="276" w:lineRule="auto"/>
        <w:ind w:left="0" w:hanging="2"/>
        <w:jc w:val="both"/>
        <w:rPr>
          <w:rFonts w:ascii="Calibri" w:eastAsia="Calibri" w:hAnsi="Calibri" w:cs="Calibri"/>
          <w:b/>
          <w:color w:val="120A20"/>
        </w:rPr>
      </w:pPr>
    </w:p>
    <w:p w14:paraId="1B403B79" w14:textId="77777777" w:rsidR="001C5B6F" w:rsidRDefault="001C5B6F">
      <w:pPr>
        <w:pBdr>
          <w:top w:val="nil"/>
          <w:left w:val="nil"/>
          <w:bottom w:val="nil"/>
          <w:right w:val="nil"/>
          <w:between w:val="nil"/>
        </w:pBdr>
        <w:shd w:val="clear" w:color="auto" w:fill="FFFFFF"/>
        <w:spacing w:before="45" w:after="45" w:line="276" w:lineRule="auto"/>
        <w:ind w:left="0" w:hanging="2"/>
        <w:jc w:val="both"/>
        <w:rPr>
          <w:rFonts w:ascii="Calibri" w:eastAsia="Calibri" w:hAnsi="Calibri" w:cs="Calibri"/>
          <w:b/>
          <w:color w:val="120A20"/>
        </w:rPr>
      </w:pPr>
    </w:p>
    <w:p w14:paraId="0000003F" w14:textId="2B55F261" w:rsidR="00071760" w:rsidRPr="008A72C7" w:rsidRDefault="007B62D2">
      <w:pPr>
        <w:pBdr>
          <w:top w:val="nil"/>
          <w:left w:val="nil"/>
          <w:bottom w:val="nil"/>
          <w:right w:val="nil"/>
          <w:between w:val="nil"/>
        </w:pBdr>
        <w:shd w:val="clear" w:color="auto" w:fill="FFFFFF"/>
        <w:spacing w:before="45" w:after="45" w:line="276" w:lineRule="auto"/>
        <w:ind w:left="0" w:hanging="2"/>
        <w:jc w:val="both"/>
        <w:rPr>
          <w:rFonts w:ascii="Calibri" w:eastAsia="Calibri" w:hAnsi="Calibri" w:cs="Calibri"/>
          <w:color w:val="000000"/>
          <w:u w:val="single"/>
        </w:rPr>
      </w:pPr>
      <w:r w:rsidRPr="008A72C7">
        <w:rPr>
          <w:rFonts w:ascii="Calibri" w:eastAsia="Calibri" w:hAnsi="Calibri" w:cs="Calibri"/>
          <w:b/>
          <w:color w:val="120A20"/>
        </w:rPr>
        <w:lastRenderedPageBreak/>
        <w:t>5.</w:t>
      </w:r>
      <w:r w:rsidRPr="008A72C7">
        <w:rPr>
          <w:rFonts w:ascii="Calibri" w:eastAsia="Calibri" w:hAnsi="Calibri" w:cs="Calibri"/>
          <w:b/>
          <w:color w:val="000000"/>
        </w:rPr>
        <w:t xml:space="preserve"> </w:t>
      </w:r>
      <w:r w:rsidRPr="008A72C7">
        <w:rPr>
          <w:rFonts w:ascii="Calibri" w:eastAsia="Calibri" w:hAnsi="Calibri" w:cs="Calibri"/>
          <w:b/>
          <w:color w:val="000000"/>
          <w:u w:val="single"/>
        </w:rPr>
        <w:t>Tolerance of those of different faiths and beliefs</w:t>
      </w:r>
    </w:p>
    <w:p w14:paraId="00000040" w14:textId="05B5B55C" w:rsidR="00071760" w:rsidRPr="001C5B6F" w:rsidRDefault="007B62D2">
      <w:pPr>
        <w:shd w:val="clear" w:color="auto" w:fill="FFFFFF"/>
        <w:spacing w:before="280" w:after="280"/>
        <w:ind w:left="0" w:hanging="2"/>
        <w:rPr>
          <w:rFonts w:ascii="Calibri" w:eastAsia="Calibri" w:hAnsi="Calibri" w:cs="Calibri"/>
          <w:color w:val="120A20"/>
        </w:rPr>
      </w:pPr>
      <w:r w:rsidRPr="00580571">
        <w:rPr>
          <w:rFonts w:ascii="Calibri" w:eastAsia="Calibri" w:hAnsi="Calibri" w:cs="Calibri"/>
          <w:b/>
          <w:color w:val="120A20"/>
          <w:highlight w:val="yellow"/>
        </w:rPr>
        <w:t xml:space="preserve"> </w:t>
      </w:r>
      <w:r w:rsidR="00A8671A" w:rsidRPr="001C5B6F">
        <w:rPr>
          <w:rFonts w:ascii="Calibri" w:eastAsia="Calibri" w:hAnsi="Calibri" w:cs="Calibri"/>
          <w:color w:val="120A20"/>
        </w:rPr>
        <w:t>Tolerance of those of different faiths and beliefs means we understand that we do not all share the same beliefs and values. We respect the values, ideas and beliefs of others whilst not imposing our own o</w:t>
      </w:r>
      <w:bookmarkStart w:id="0" w:name="_GoBack"/>
      <w:bookmarkEnd w:id="0"/>
      <w:r w:rsidR="00A8671A" w:rsidRPr="001C5B6F">
        <w:rPr>
          <w:rFonts w:ascii="Calibri" w:eastAsia="Calibri" w:hAnsi="Calibri" w:cs="Calibri"/>
          <w:color w:val="120A20"/>
        </w:rPr>
        <w:t>n others.</w:t>
      </w:r>
    </w:p>
    <w:p w14:paraId="00000041" w14:textId="3E387F4B" w:rsidR="00071760" w:rsidRPr="008A72C7" w:rsidRDefault="008A72C7" w:rsidP="000C0A74">
      <w:pPr>
        <w:numPr>
          <w:ilvl w:val="0"/>
          <w:numId w:val="4"/>
        </w:numPr>
        <w:shd w:val="clear" w:color="auto" w:fill="FFFFFF"/>
        <w:spacing w:before="280"/>
        <w:ind w:left="0" w:hanging="2"/>
        <w:rPr>
          <w:rFonts w:ascii="Calibri" w:eastAsia="Calibri" w:hAnsi="Calibri" w:cs="Calibri"/>
          <w:color w:val="120A20"/>
        </w:rPr>
      </w:pPr>
      <w:r w:rsidRPr="008A72C7">
        <w:rPr>
          <w:rFonts w:ascii="Calibri" w:eastAsia="Calibri" w:hAnsi="Calibri" w:cs="Calibri"/>
          <w:color w:val="120A20"/>
        </w:rPr>
        <w:t>We celebrate</w:t>
      </w:r>
      <w:r w:rsidR="007B62D2" w:rsidRPr="008A72C7">
        <w:rPr>
          <w:rFonts w:ascii="Calibri" w:eastAsia="Calibri" w:hAnsi="Calibri" w:cs="Calibri"/>
          <w:color w:val="120A20"/>
        </w:rPr>
        <w:t xml:space="preserve"> important cultural events enjoyed by the children in our Nursery.   This allows children to </w:t>
      </w:r>
      <w:r w:rsidRPr="008A72C7">
        <w:rPr>
          <w:rFonts w:ascii="Calibri" w:eastAsia="Calibri" w:hAnsi="Calibri" w:cs="Calibri"/>
          <w:color w:val="120A20"/>
        </w:rPr>
        <w:t>learn about the lives of other families in a meaningful context.</w:t>
      </w:r>
    </w:p>
    <w:p w14:paraId="00000042" w14:textId="148D25F0" w:rsidR="00071760" w:rsidRPr="008A72C7" w:rsidRDefault="007B62D2">
      <w:pPr>
        <w:numPr>
          <w:ilvl w:val="0"/>
          <w:numId w:val="4"/>
        </w:numPr>
        <w:shd w:val="clear" w:color="auto" w:fill="FFFFFF"/>
        <w:ind w:left="0" w:hanging="2"/>
        <w:rPr>
          <w:rFonts w:ascii="Calibri" w:eastAsia="Calibri" w:hAnsi="Calibri" w:cs="Calibri"/>
        </w:rPr>
      </w:pPr>
      <w:r w:rsidRPr="008A72C7">
        <w:rPr>
          <w:rFonts w:ascii="Calibri" w:eastAsia="Calibri" w:hAnsi="Calibri" w:cs="Calibri"/>
          <w:color w:val="120A20"/>
        </w:rPr>
        <w:t xml:space="preserve">We take children </w:t>
      </w:r>
      <w:r w:rsidR="008A72C7" w:rsidRPr="008A72C7">
        <w:rPr>
          <w:rFonts w:ascii="Calibri" w:eastAsia="Calibri" w:hAnsi="Calibri" w:cs="Calibri"/>
          <w:color w:val="120A20"/>
        </w:rPr>
        <w:t xml:space="preserve">on visits </w:t>
      </w:r>
      <w:r w:rsidRPr="008A72C7">
        <w:rPr>
          <w:rFonts w:ascii="Calibri" w:eastAsia="Calibri" w:hAnsi="Calibri" w:cs="Calibri"/>
          <w:color w:val="120A20"/>
        </w:rPr>
        <w:t xml:space="preserve">out </w:t>
      </w:r>
      <w:r w:rsidR="008A72C7" w:rsidRPr="008A72C7">
        <w:rPr>
          <w:rFonts w:ascii="Calibri" w:eastAsia="Calibri" w:hAnsi="Calibri" w:cs="Calibri"/>
          <w:color w:val="120A20"/>
        </w:rPr>
        <w:t>of the school enabling them to experience</w:t>
      </w:r>
      <w:r w:rsidRPr="008A72C7">
        <w:rPr>
          <w:rFonts w:ascii="Calibri" w:eastAsia="Calibri" w:hAnsi="Calibri" w:cs="Calibri"/>
          <w:color w:val="120A20"/>
        </w:rPr>
        <w:t xml:space="preserve"> the rich and diverse world that we live in. </w:t>
      </w:r>
      <w:r w:rsidRPr="008A72C7">
        <w:rPr>
          <w:rFonts w:ascii="Calibri" w:eastAsia="Calibri" w:hAnsi="Calibri" w:cs="Calibri"/>
        </w:rPr>
        <w:t xml:space="preserve"> </w:t>
      </w:r>
    </w:p>
    <w:p w14:paraId="05F52781" w14:textId="7F2C3861" w:rsidR="008A72C7" w:rsidRPr="008A72C7" w:rsidRDefault="008A72C7">
      <w:pPr>
        <w:numPr>
          <w:ilvl w:val="0"/>
          <w:numId w:val="4"/>
        </w:numPr>
        <w:shd w:val="clear" w:color="auto" w:fill="FFFFFF"/>
        <w:ind w:left="0" w:hanging="2"/>
        <w:rPr>
          <w:rFonts w:ascii="Calibri" w:eastAsia="Calibri" w:hAnsi="Calibri" w:cs="Calibri"/>
        </w:rPr>
      </w:pPr>
      <w:r w:rsidRPr="008A72C7">
        <w:rPr>
          <w:rFonts w:ascii="Calibri" w:eastAsia="Calibri" w:hAnsi="Calibri" w:cs="Calibri"/>
        </w:rPr>
        <w:t>We invite visitors in to the school to share their stories and talk about their faith with the children.</w:t>
      </w:r>
    </w:p>
    <w:p w14:paraId="00000043" w14:textId="77777777" w:rsidR="00071760" w:rsidRPr="00580571" w:rsidRDefault="00071760">
      <w:pPr>
        <w:ind w:left="0" w:hanging="2"/>
        <w:rPr>
          <w:rFonts w:ascii="Calibri" w:eastAsia="Calibri" w:hAnsi="Calibri" w:cs="Calibri"/>
        </w:rPr>
      </w:pPr>
    </w:p>
    <w:p w14:paraId="00000044" w14:textId="77777777" w:rsidR="00071760" w:rsidRPr="00580571" w:rsidRDefault="00071760">
      <w:pPr>
        <w:ind w:left="0" w:hanging="2"/>
        <w:rPr>
          <w:rFonts w:ascii="Calibri" w:eastAsia="Calibri" w:hAnsi="Calibri" w:cs="Calibri"/>
        </w:rPr>
      </w:pPr>
    </w:p>
    <w:p w14:paraId="00000045" w14:textId="072020CC" w:rsidR="00071760" w:rsidRPr="00580571" w:rsidRDefault="007B62D2">
      <w:pPr>
        <w:ind w:left="0" w:hanging="2"/>
        <w:rPr>
          <w:rFonts w:ascii="Calibri" w:eastAsia="Calibri" w:hAnsi="Calibri" w:cs="Calibri"/>
        </w:rPr>
      </w:pPr>
      <w:r w:rsidRPr="00580571">
        <w:rPr>
          <w:rFonts w:ascii="Calibri" w:eastAsia="Calibri" w:hAnsi="Calibri" w:cs="Calibri"/>
        </w:rPr>
        <w:t>We believe:</w:t>
      </w:r>
    </w:p>
    <w:p w14:paraId="00000046" w14:textId="77777777" w:rsidR="00071760" w:rsidRPr="00580571" w:rsidRDefault="007B62D2">
      <w:pPr>
        <w:ind w:left="0" w:hanging="2"/>
        <w:rPr>
          <w:rFonts w:ascii="Calibri" w:eastAsia="Calibri" w:hAnsi="Calibri" w:cs="Calibri"/>
        </w:rPr>
      </w:pPr>
      <w:r w:rsidRPr="00580571">
        <w:rPr>
          <w:rFonts w:ascii="Calibri" w:eastAsia="Calibri" w:hAnsi="Calibri" w:cs="Calibri"/>
        </w:rPr>
        <w:t>• That everyone has a contribution to make to our learning community</w:t>
      </w:r>
    </w:p>
    <w:p w14:paraId="00000047" w14:textId="77777777" w:rsidR="00071760" w:rsidRPr="00580571" w:rsidRDefault="007B62D2">
      <w:pPr>
        <w:ind w:left="0" w:hanging="2"/>
        <w:rPr>
          <w:rFonts w:ascii="Calibri" w:eastAsia="Calibri" w:hAnsi="Calibri" w:cs="Calibri"/>
        </w:rPr>
      </w:pPr>
      <w:r w:rsidRPr="00580571">
        <w:rPr>
          <w:rFonts w:ascii="Calibri" w:eastAsia="Calibri" w:hAnsi="Calibri" w:cs="Calibri"/>
        </w:rPr>
        <w:t>• That everyone can succeed and it is our responsibility to promote this by celebrating achievement and having shared high expectations.</w:t>
      </w:r>
    </w:p>
    <w:p w14:paraId="00000048" w14:textId="77777777" w:rsidR="00071760" w:rsidRPr="00580571" w:rsidRDefault="007B62D2">
      <w:pPr>
        <w:ind w:left="0" w:hanging="2"/>
        <w:rPr>
          <w:rFonts w:ascii="Calibri" w:eastAsia="Calibri" w:hAnsi="Calibri" w:cs="Calibri"/>
        </w:rPr>
      </w:pPr>
      <w:r w:rsidRPr="00580571">
        <w:rPr>
          <w:rFonts w:ascii="Calibri" w:eastAsia="Calibri" w:hAnsi="Calibri" w:cs="Calibri"/>
        </w:rPr>
        <w:t>• That intelligence can be demonstrated in many different ways</w:t>
      </w:r>
    </w:p>
    <w:p w14:paraId="00000049" w14:textId="77777777" w:rsidR="00071760" w:rsidRPr="00580571" w:rsidRDefault="007B62D2">
      <w:pPr>
        <w:ind w:left="0" w:hanging="2"/>
        <w:rPr>
          <w:rFonts w:ascii="Calibri" w:eastAsia="Calibri" w:hAnsi="Calibri" w:cs="Calibri"/>
        </w:rPr>
      </w:pPr>
      <w:r w:rsidRPr="00580571">
        <w:rPr>
          <w:rFonts w:ascii="Calibri" w:eastAsia="Calibri" w:hAnsi="Calibri" w:cs="Calibri"/>
        </w:rPr>
        <w:t>• That it is the right of every learner in our community to achieve their potential</w:t>
      </w:r>
    </w:p>
    <w:p w14:paraId="0000004A" w14:textId="334B87E3" w:rsidR="00071760" w:rsidRPr="00580571" w:rsidRDefault="007B62D2">
      <w:pPr>
        <w:ind w:left="0" w:hanging="2"/>
        <w:rPr>
          <w:rFonts w:ascii="Calibri" w:eastAsia="Calibri" w:hAnsi="Calibri" w:cs="Calibri"/>
        </w:rPr>
      </w:pPr>
      <w:r w:rsidRPr="00580571">
        <w:rPr>
          <w:rFonts w:ascii="Calibri" w:eastAsia="Calibri" w:hAnsi="Calibri" w:cs="Calibri"/>
        </w:rPr>
        <w:t>• T</w:t>
      </w:r>
      <w:r w:rsidR="008A72C7">
        <w:rPr>
          <w:rFonts w:ascii="Calibri" w:eastAsia="Calibri" w:hAnsi="Calibri" w:cs="Calibri"/>
        </w:rPr>
        <w:t>hat learning should be relevant and enjoyable.</w:t>
      </w:r>
    </w:p>
    <w:p w14:paraId="0000004B" w14:textId="77777777" w:rsidR="00071760" w:rsidRPr="00580571" w:rsidRDefault="00071760">
      <w:pPr>
        <w:ind w:left="0" w:hanging="2"/>
        <w:rPr>
          <w:rFonts w:ascii="Calibri" w:eastAsia="Calibri" w:hAnsi="Calibri" w:cs="Calibri"/>
        </w:rPr>
      </w:pPr>
    </w:p>
    <w:p w14:paraId="0000004C" w14:textId="77777777" w:rsidR="00071760" w:rsidRPr="00580571" w:rsidRDefault="007B62D2">
      <w:pPr>
        <w:ind w:left="0" w:hanging="2"/>
        <w:rPr>
          <w:rFonts w:ascii="Calibri" w:eastAsia="Calibri" w:hAnsi="Calibri" w:cs="Calibri"/>
        </w:rPr>
      </w:pPr>
      <w:r w:rsidRPr="00580571">
        <w:rPr>
          <w:rFonts w:ascii="Calibri" w:eastAsia="Calibri" w:hAnsi="Calibri" w:cs="Calibri"/>
        </w:rPr>
        <w:t>We aim to:</w:t>
      </w:r>
    </w:p>
    <w:p w14:paraId="0000004D" w14:textId="77777777" w:rsidR="00071760" w:rsidRPr="00580571" w:rsidRDefault="007B62D2">
      <w:pPr>
        <w:ind w:left="0" w:hanging="2"/>
        <w:rPr>
          <w:rFonts w:ascii="Calibri" w:eastAsia="Calibri" w:hAnsi="Calibri" w:cs="Calibri"/>
        </w:rPr>
      </w:pPr>
      <w:r w:rsidRPr="00580571">
        <w:rPr>
          <w:rFonts w:ascii="Calibri" w:eastAsia="Calibri" w:hAnsi="Calibri" w:cs="Calibri"/>
        </w:rPr>
        <w:t>• Enable children to develop their self-knowledge, self-esteem and self-confidence;</w:t>
      </w:r>
    </w:p>
    <w:p w14:paraId="0000004E" w14:textId="77777777" w:rsidR="00071760" w:rsidRPr="00580571" w:rsidRDefault="007B62D2">
      <w:pPr>
        <w:ind w:left="0" w:hanging="2"/>
        <w:rPr>
          <w:rFonts w:ascii="Calibri" w:eastAsia="Calibri" w:hAnsi="Calibri" w:cs="Calibri"/>
        </w:rPr>
      </w:pPr>
      <w:r w:rsidRPr="00580571">
        <w:rPr>
          <w:rFonts w:ascii="Calibri" w:eastAsia="Calibri" w:hAnsi="Calibri" w:cs="Calibri"/>
        </w:rPr>
        <w:t>• Enable children to distinguish right from wrong and to respect the civil and criminal law of England;</w:t>
      </w:r>
    </w:p>
    <w:p w14:paraId="0000004F" w14:textId="77777777" w:rsidR="00071760" w:rsidRPr="00580571" w:rsidRDefault="007B62D2">
      <w:pPr>
        <w:ind w:left="0" w:hanging="2"/>
        <w:rPr>
          <w:rFonts w:ascii="Calibri" w:eastAsia="Calibri" w:hAnsi="Calibri" w:cs="Calibri"/>
        </w:rPr>
      </w:pPr>
      <w:r w:rsidRPr="00580571">
        <w:rPr>
          <w:rFonts w:ascii="Calibri" w:eastAsia="Calibri" w:hAnsi="Calibri" w:cs="Calibri"/>
        </w:rPr>
        <w:t>• Encourage children to accept responsibility for their behaviour, show initiative, and to understand how they can contribute positively to the lives of those living and working in the locality of the school and to society more widely.</w:t>
      </w:r>
    </w:p>
    <w:p w14:paraId="00000050" w14:textId="392A563C" w:rsidR="00071760" w:rsidRPr="00580571" w:rsidRDefault="007B62D2">
      <w:pPr>
        <w:ind w:left="0" w:hanging="2"/>
        <w:rPr>
          <w:rFonts w:ascii="Calibri" w:eastAsia="Calibri" w:hAnsi="Calibri" w:cs="Calibri"/>
        </w:rPr>
      </w:pPr>
      <w:r w:rsidRPr="00580571">
        <w:rPr>
          <w:rFonts w:ascii="Calibri" w:eastAsia="Calibri" w:hAnsi="Calibri" w:cs="Calibri"/>
        </w:rPr>
        <w:t xml:space="preserve">• Further develop tolerance and harmony between </w:t>
      </w:r>
      <w:r w:rsidRPr="008A72C7">
        <w:rPr>
          <w:rFonts w:ascii="Calibri" w:eastAsia="Calibri" w:hAnsi="Calibri" w:cs="Calibri"/>
        </w:rPr>
        <w:t xml:space="preserve">different cultural traditions </w:t>
      </w:r>
      <w:r w:rsidR="00113E38">
        <w:rPr>
          <w:rFonts w:ascii="Calibri" w:eastAsia="Calibri" w:hAnsi="Calibri" w:cs="Calibri"/>
        </w:rPr>
        <w:t xml:space="preserve">through </w:t>
      </w:r>
      <w:r w:rsidRPr="00580571">
        <w:rPr>
          <w:rFonts w:ascii="Calibri" w:eastAsia="Calibri" w:hAnsi="Calibri" w:cs="Calibri"/>
        </w:rPr>
        <w:t>an appreciation of and respect f</w:t>
      </w:r>
      <w:r w:rsidR="00113E38">
        <w:rPr>
          <w:rFonts w:ascii="Calibri" w:eastAsia="Calibri" w:hAnsi="Calibri" w:cs="Calibri"/>
        </w:rPr>
        <w:t>or all cultures.</w:t>
      </w:r>
    </w:p>
    <w:p w14:paraId="00000051" w14:textId="77777777" w:rsidR="00071760" w:rsidRPr="00580571" w:rsidRDefault="007B62D2">
      <w:pPr>
        <w:ind w:left="0" w:hanging="2"/>
        <w:rPr>
          <w:rFonts w:ascii="Calibri" w:eastAsia="Calibri" w:hAnsi="Calibri" w:cs="Calibri"/>
        </w:rPr>
      </w:pPr>
      <w:r w:rsidRPr="00580571">
        <w:rPr>
          <w:rFonts w:ascii="Calibri" w:eastAsia="Calibri" w:hAnsi="Calibri" w:cs="Calibri"/>
        </w:rPr>
        <w:t xml:space="preserve"> </w:t>
      </w:r>
    </w:p>
    <w:p w14:paraId="00000052" w14:textId="1C5D2894" w:rsidR="00071760" w:rsidRPr="00580571" w:rsidRDefault="007B62D2" w:rsidP="00113E38">
      <w:pPr>
        <w:ind w:left="0" w:hanging="2"/>
        <w:rPr>
          <w:rFonts w:ascii="Calibri" w:eastAsia="Calibri" w:hAnsi="Calibri" w:cs="Calibri"/>
        </w:rPr>
      </w:pPr>
      <w:r w:rsidRPr="00580571">
        <w:rPr>
          <w:rFonts w:ascii="Calibri" w:eastAsia="Calibri" w:hAnsi="Calibri" w:cs="Calibri"/>
        </w:rPr>
        <w:t xml:space="preserve">Promoting British Values is, therefore, part of everything we do at Moss Hall Nursery School. Our learning environment and weekly plans ensure that we expose the children to a full range of experiences from around the </w:t>
      </w:r>
      <w:r w:rsidR="00113E38" w:rsidRPr="00580571">
        <w:rPr>
          <w:rFonts w:ascii="Calibri" w:eastAsia="Calibri" w:hAnsi="Calibri" w:cs="Calibri"/>
        </w:rPr>
        <w:t>world</w:t>
      </w:r>
      <w:r w:rsidR="00113E38">
        <w:rPr>
          <w:rFonts w:ascii="Calibri" w:eastAsia="Calibri" w:hAnsi="Calibri" w:cs="Calibri"/>
        </w:rPr>
        <w:t>, including</w:t>
      </w:r>
      <w:r w:rsidR="00113E38" w:rsidRPr="00113E38">
        <w:rPr>
          <w:rFonts w:ascii="Calibri" w:eastAsia="Calibri" w:hAnsi="Calibri" w:cs="Calibri"/>
        </w:rPr>
        <w:t xml:space="preserve"> culture, music, art, literature, food, drawing</w:t>
      </w:r>
      <w:r w:rsidR="00113E38">
        <w:rPr>
          <w:rFonts w:ascii="Calibri" w:eastAsia="Calibri" w:hAnsi="Calibri" w:cs="Calibri"/>
        </w:rPr>
        <w:t xml:space="preserve"> </w:t>
      </w:r>
      <w:r w:rsidR="00824286">
        <w:rPr>
          <w:rFonts w:ascii="Calibri" w:eastAsia="Calibri" w:hAnsi="Calibri" w:cs="Calibri"/>
        </w:rPr>
        <w:t xml:space="preserve">on </w:t>
      </w:r>
      <w:r w:rsidR="00824286" w:rsidRPr="00580571">
        <w:rPr>
          <w:rFonts w:ascii="Calibri" w:eastAsia="Calibri" w:hAnsi="Calibri" w:cs="Calibri"/>
        </w:rPr>
        <w:t>the</w:t>
      </w:r>
      <w:r w:rsidRPr="00580571">
        <w:rPr>
          <w:rFonts w:ascii="Calibri" w:eastAsia="Calibri" w:hAnsi="Calibri" w:cs="Calibri"/>
        </w:rPr>
        <w:t xml:space="preserve"> rich religious and cultural diversity within the school.  We use stories and regularly invite parents into school as a way of teaching the children about the world both locally and further afield.  Children are actively encouraged to make choices throughout the day</w:t>
      </w:r>
      <w:r w:rsidR="00113E38">
        <w:rPr>
          <w:rFonts w:ascii="Calibri" w:eastAsia="Calibri" w:hAnsi="Calibri" w:cs="Calibri"/>
        </w:rPr>
        <w:t xml:space="preserve">, </w:t>
      </w:r>
      <w:r w:rsidR="00824286">
        <w:rPr>
          <w:rFonts w:ascii="Calibri" w:eastAsia="Calibri" w:hAnsi="Calibri" w:cs="Calibri"/>
        </w:rPr>
        <w:t xml:space="preserve">knowing </w:t>
      </w:r>
      <w:r w:rsidR="00824286" w:rsidRPr="00580571">
        <w:rPr>
          <w:rFonts w:ascii="Calibri" w:eastAsia="Calibri" w:hAnsi="Calibri" w:cs="Calibri"/>
        </w:rPr>
        <w:t>they</w:t>
      </w:r>
      <w:r w:rsidRPr="00580571">
        <w:rPr>
          <w:rFonts w:ascii="Calibri" w:eastAsia="Calibri" w:hAnsi="Calibri" w:cs="Calibri"/>
        </w:rPr>
        <w:t xml:space="preserve"> are learning in a safe and supportive environment.</w:t>
      </w:r>
    </w:p>
    <w:p w14:paraId="00000053" w14:textId="77777777" w:rsidR="00071760" w:rsidRPr="00580571" w:rsidRDefault="007B62D2">
      <w:pPr>
        <w:ind w:left="0" w:hanging="2"/>
        <w:rPr>
          <w:rFonts w:ascii="Calibri" w:eastAsia="Calibri" w:hAnsi="Calibri" w:cs="Calibri"/>
        </w:rPr>
      </w:pPr>
      <w:r w:rsidRPr="00580571">
        <w:rPr>
          <w:rFonts w:ascii="Calibri" w:eastAsia="Calibri" w:hAnsi="Calibri" w:cs="Calibri"/>
        </w:rPr>
        <w:t>Our working practices ensure the school has a coherent way of promoting British Values and ensures that we would appropriately deal with any incidents where British Values are threatened by extremist views or behaviour.</w:t>
      </w:r>
    </w:p>
    <w:p w14:paraId="00000054" w14:textId="77777777" w:rsidR="00071760" w:rsidRPr="00580571" w:rsidRDefault="00071760">
      <w:pPr>
        <w:ind w:left="0" w:hanging="2"/>
        <w:rPr>
          <w:rFonts w:ascii="Calibri" w:eastAsia="Calibri" w:hAnsi="Calibri" w:cs="Calibri"/>
        </w:rPr>
      </w:pPr>
    </w:p>
    <w:p w14:paraId="00000055" w14:textId="77777777" w:rsidR="00071760" w:rsidRPr="00580571" w:rsidRDefault="007B62D2">
      <w:pPr>
        <w:ind w:left="0" w:hanging="2"/>
        <w:jc w:val="right"/>
        <w:rPr>
          <w:rFonts w:ascii="Calibri" w:eastAsia="Calibri" w:hAnsi="Calibri" w:cs="Calibri"/>
        </w:rPr>
      </w:pPr>
      <w:r w:rsidRPr="00580571">
        <w:rPr>
          <w:rFonts w:ascii="Calibri" w:eastAsia="Calibri" w:hAnsi="Calibri" w:cs="Calibri"/>
        </w:rPr>
        <w:t>January 2020</w:t>
      </w:r>
    </w:p>
    <w:p w14:paraId="00000056" w14:textId="77777777" w:rsidR="00071760" w:rsidRPr="00580571" w:rsidRDefault="00071760">
      <w:pPr>
        <w:ind w:left="0" w:hanging="2"/>
      </w:pPr>
    </w:p>
    <w:p w14:paraId="00000057" w14:textId="77777777" w:rsidR="00071760" w:rsidRPr="00580571" w:rsidRDefault="00071760">
      <w:pPr>
        <w:ind w:left="0" w:hanging="2"/>
        <w:rPr>
          <w:rFonts w:ascii="Comic Sans MS" w:eastAsia="Comic Sans MS" w:hAnsi="Comic Sans MS" w:cs="Comic Sans MS"/>
        </w:rPr>
      </w:pPr>
    </w:p>
    <w:p w14:paraId="00000058" w14:textId="77777777" w:rsidR="00071760" w:rsidRPr="00580571" w:rsidRDefault="00071760">
      <w:pPr>
        <w:ind w:left="0" w:hanging="2"/>
        <w:rPr>
          <w:rFonts w:ascii="Comic Sans MS" w:eastAsia="Comic Sans MS" w:hAnsi="Comic Sans MS" w:cs="Comic Sans MS"/>
        </w:rPr>
      </w:pPr>
    </w:p>
    <w:p w14:paraId="00000059" w14:textId="77777777" w:rsidR="00071760" w:rsidRPr="00580571" w:rsidRDefault="00071760">
      <w:pPr>
        <w:ind w:left="0" w:hanging="2"/>
        <w:rPr>
          <w:rFonts w:ascii="Comic Sans MS" w:eastAsia="Comic Sans MS" w:hAnsi="Comic Sans MS" w:cs="Comic Sans MS"/>
        </w:rPr>
      </w:pPr>
    </w:p>
    <w:p w14:paraId="0000005A" w14:textId="77777777" w:rsidR="00071760" w:rsidRPr="00580571" w:rsidRDefault="00071760">
      <w:pPr>
        <w:ind w:left="0" w:hanging="2"/>
        <w:rPr>
          <w:rFonts w:ascii="Comic Sans MS" w:eastAsia="Comic Sans MS" w:hAnsi="Comic Sans MS" w:cs="Comic Sans MS"/>
        </w:rPr>
      </w:pPr>
    </w:p>
    <w:p w14:paraId="0000005B" w14:textId="77777777" w:rsidR="00071760" w:rsidRPr="00580571" w:rsidRDefault="00071760">
      <w:pPr>
        <w:ind w:left="0" w:hanging="2"/>
        <w:rPr>
          <w:rFonts w:ascii="Comic Sans MS" w:eastAsia="Comic Sans MS" w:hAnsi="Comic Sans MS" w:cs="Comic Sans MS"/>
        </w:rPr>
      </w:pPr>
    </w:p>
    <w:p w14:paraId="0000005C" w14:textId="77777777" w:rsidR="00071760" w:rsidRPr="00580571" w:rsidRDefault="00071760">
      <w:pPr>
        <w:ind w:left="0" w:hanging="2"/>
        <w:rPr>
          <w:rFonts w:ascii="Comic Sans MS" w:eastAsia="Comic Sans MS" w:hAnsi="Comic Sans MS" w:cs="Comic Sans MS"/>
        </w:rPr>
      </w:pPr>
    </w:p>
    <w:p w14:paraId="0000005D" w14:textId="77777777" w:rsidR="00071760" w:rsidRPr="00580571" w:rsidRDefault="00071760">
      <w:pPr>
        <w:ind w:left="0" w:hanging="2"/>
        <w:rPr>
          <w:rFonts w:ascii="Comic Sans MS" w:eastAsia="Comic Sans MS" w:hAnsi="Comic Sans MS" w:cs="Comic Sans MS"/>
        </w:rPr>
      </w:pPr>
    </w:p>
    <w:p w14:paraId="0000005E" w14:textId="77777777" w:rsidR="00071760" w:rsidRPr="00580571" w:rsidRDefault="00071760">
      <w:pPr>
        <w:ind w:left="0" w:hanging="2"/>
        <w:rPr>
          <w:rFonts w:ascii="Comic Sans MS" w:eastAsia="Comic Sans MS" w:hAnsi="Comic Sans MS" w:cs="Comic Sans MS"/>
        </w:rPr>
      </w:pPr>
    </w:p>
    <w:p w14:paraId="0000005F" w14:textId="77777777" w:rsidR="00071760" w:rsidRPr="00580571" w:rsidRDefault="00071760">
      <w:pPr>
        <w:ind w:left="0" w:hanging="2"/>
        <w:rPr>
          <w:rFonts w:ascii="Comic Sans MS" w:eastAsia="Comic Sans MS" w:hAnsi="Comic Sans MS" w:cs="Comic Sans MS"/>
        </w:rPr>
      </w:pPr>
    </w:p>
    <w:p w14:paraId="00000060" w14:textId="77777777" w:rsidR="00071760" w:rsidRPr="00580571" w:rsidRDefault="00071760">
      <w:pPr>
        <w:ind w:left="0" w:hanging="2"/>
        <w:rPr>
          <w:rFonts w:ascii="Comic Sans MS" w:eastAsia="Comic Sans MS" w:hAnsi="Comic Sans MS" w:cs="Comic Sans MS"/>
        </w:rPr>
      </w:pPr>
    </w:p>
    <w:p w14:paraId="00000061" w14:textId="77777777" w:rsidR="00071760" w:rsidRPr="00580571" w:rsidRDefault="00071760">
      <w:pPr>
        <w:ind w:left="0" w:hanging="2"/>
        <w:rPr>
          <w:rFonts w:ascii="Comic Sans MS" w:eastAsia="Comic Sans MS" w:hAnsi="Comic Sans MS" w:cs="Comic Sans MS"/>
        </w:rPr>
      </w:pPr>
    </w:p>
    <w:p w14:paraId="00000062" w14:textId="77777777" w:rsidR="00071760" w:rsidRPr="00580571" w:rsidRDefault="00071760">
      <w:pPr>
        <w:ind w:left="0" w:hanging="2"/>
        <w:rPr>
          <w:rFonts w:ascii="Comic Sans MS" w:eastAsia="Comic Sans MS" w:hAnsi="Comic Sans MS" w:cs="Comic Sans MS"/>
        </w:rPr>
      </w:pPr>
    </w:p>
    <w:p w14:paraId="00000063" w14:textId="77777777" w:rsidR="00071760" w:rsidRDefault="00071760">
      <w:pPr>
        <w:ind w:left="0" w:hanging="2"/>
        <w:jc w:val="right"/>
        <w:rPr>
          <w:rFonts w:ascii="Comic Sans MS" w:eastAsia="Comic Sans MS" w:hAnsi="Comic Sans MS" w:cs="Comic Sans MS"/>
          <w:sz w:val="20"/>
          <w:szCs w:val="20"/>
        </w:rPr>
      </w:pPr>
    </w:p>
    <w:sectPr w:rsidR="00071760">
      <w:headerReference w:type="even" r:id="rId8"/>
      <w:headerReference w:type="default" r:id="rId9"/>
      <w:footerReference w:type="even" r:id="rId10"/>
      <w:footerReference w:type="default" r:id="rId11"/>
      <w:headerReference w:type="first" r:id="rId12"/>
      <w:footerReference w:type="first" r:id="rId13"/>
      <w:pgSz w:w="11906" w:h="16838"/>
      <w:pgMar w:top="720"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FD36" w14:textId="77777777" w:rsidR="003B2D53" w:rsidRDefault="003B2D53">
      <w:pPr>
        <w:spacing w:line="240" w:lineRule="auto"/>
        <w:ind w:left="0" w:hanging="2"/>
      </w:pPr>
      <w:r>
        <w:separator/>
      </w:r>
    </w:p>
  </w:endnote>
  <w:endnote w:type="continuationSeparator" w:id="0">
    <w:p w14:paraId="61F6F3DC" w14:textId="77777777" w:rsidR="003B2D53" w:rsidRDefault="003B2D5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7" w14:textId="77777777" w:rsidR="00071760" w:rsidRDefault="00071760">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47649"/>
      <w:docPartObj>
        <w:docPartGallery w:val="Page Numbers (Bottom of Page)"/>
        <w:docPartUnique/>
      </w:docPartObj>
    </w:sdtPr>
    <w:sdtEndPr>
      <w:rPr>
        <w:noProof/>
      </w:rPr>
    </w:sdtEndPr>
    <w:sdtContent>
      <w:p w14:paraId="74B85906" w14:textId="53A05312" w:rsidR="001C5B6F" w:rsidRDefault="001C5B6F">
        <w:pPr>
          <w:pStyle w:val="Footer"/>
          <w:ind w:left="0" w:hanging="2"/>
        </w:pPr>
        <w:r>
          <w:fldChar w:fldCharType="begin"/>
        </w:r>
        <w:r>
          <w:instrText xml:space="preserve"> PAGE   \* MERGEFORMAT </w:instrText>
        </w:r>
        <w:r>
          <w:fldChar w:fldCharType="separate"/>
        </w:r>
        <w:r w:rsidR="00373850">
          <w:rPr>
            <w:noProof/>
          </w:rPr>
          <w:t>5</w:t>
        </w:r>
        <w:r>
          <w:rPr>
            <w:noProof/>
          </w:rPr>
          <w:fldChar w:fldCharType="end"/>
        </w:r>
      </w:p>
    </w:sdtContent>
  </w:sdt>
  <w:p w14:paraId="1691DC2D" w14:textId="77777777" w:rsidR="001C5B6F" w:rsidRDefault="001C5B6F">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71760" w:rsidRDefault="00071760">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DC4BA" w14:textId="77777777" w:rsidR="003B2D53" w:rsidRDefault="003B2D53">
      <w:pPr>
        <w:spacing w:line="240" w:lineRule="auto"/>
        <w:ind w:left="0" w:hanging="2"/>
      </w:pPr>
      <w:r>
        <w:separator/>
      </w:r>
    </w:p>
  </w:footnote>
  <w:footnote w:type="continuationSeparator" w:id="0">
    <w:p w14:paraId="1B89EA12" w14:textId="77777777" w:rsidR="003B2D53" w:rsidRDefault="003B2D5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4" w14:textId="77777777" w:rsidR="00071760" w:rsidRDefault="00071760">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50167" w14:textId="280EAAC2" w:rsidR="001C5B6F" w:rsidRDefault="001C5B6F">
    <w:pPr>
      <w:pStyle w:val="Header"/>
      <w:ind w:left="0" w:hanging="2"/>
    </w:pPr>
    <w:r>
      <w:rPr>
        <w:noProof/>
      </w:rPr>
      <w:drawing>
        <wp:inline distT="0" distB="0" distL="0" distR="0" wp14:anchorId="40D83280" wp14:editId="41162D3F">
          <wp:extent cx="702945" cy="575310"/>
          <wp:effectExtent l="0" t="0" r="1905" b="0"/>
          <wp:docPr id="1" name="Picture 1"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1" cstate="print">
                    <a:extLst>
                      <a:ext uri="{28A0092B-C50C-407E-A947-70E740481C1C}">
                        <a14:useLocalDpi xmlns:a14="http://schemas.microsoft.com/office/drawing/2010/main" val="0"/>
                      </a:ext>
                    </a:extLst>
                  </a:blip>
                  <a:srcRect l="14404" t="5789" r="38258" b="65361"/>
                  <a:stretch>
                    <a:fillRect/>
                  </a:stretch>
                </pic:blipFill>
                <pic:spPr bwMode="auto">
                  <a:xfrm>
                    <a:off x="0" y="0"/>
                    <a:ext cx="702945" cy="575310"/>
                  </a:xfrm>
                  <a:prstGeom prst="rect">
                    <a:avLst/>
                  </a:prstGeom>
                  <a:noFill/>
                  <a:ln>
                    <a:noFill/>
                  </a:ln>
                </pic:spPr>
              </pic:pic>
            </a:graphicData>
          </a:graphic>
        </wp:inline>
      </w:drawing>
    </w:r>
    <w:r w:rsidRPr="00580571">
      <w:rPr>
        <w:rFonts w:ascii="Calibri" w:eastAsia="Calibri" w:hAnsi="Calibri" w:cs="Calibri"/>
        <w:b/>
        <w:u w:val="single"/>
      </w:rPr>
      <w:t>Moss Hall Nursery School British Values Statement</w:t>
    </w:r>
  </w:p>
  <w:p w14:paraId="5A1ADB7B" w14:textId="77777777" w:rsidR="001C5B6F" w:rsidRDefault="001C5B6F">
    <w:pPr>
      <w:pStyle w:val="Header"/>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5" w14:textId="77777777" w:rsidR="00071760" w:rsidRDefault="00071760">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4BCB"/>
    <w:multiLevelType w:val="multilevel"/>
    <w:tmpl w:val="F92CC9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228483F"/>
    <w:multiLevelType w:val="multilevel"/>
    <w:tmpl w:val="C9D8DA2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2C30657"/>
    <w:multiLevelType w:val="multilevel"/>
    <w:tmpl w:val="E4A88DE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15EA5E2D"/>
    <w:multiLevelType w:val="multilevel"/>
    <w:tmpl w:val="5996230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1520044"/>
    <w:multiLevelType w:val="multilevel"/>
    <w:tmpl w:val="B58EBDFA"/>
    <w:lvl w:ilvl="0">
      <w:start w:val="1"/>
      <w:numFmt w:val="bullet"/>
      <w:lvlText w:val="●"/>
      <w:lvlJc w:val="left"/>
      <w:pPr>
        <w:ind w:left="600" w:hanging="360"/>
      </w:pPr>
      <w:rPr>
        <w:rFonts w:ascii="Noto Sans Symbols" w:eastAsia="Noto Sans Symbols" w:hAnsi="Noto Sans Symbols" w:cs="Noto Sans Symbols"/>
        <w:vertAlign w:val="baseline"/>
      </w:rPr>
    </w:lvl>
    <w:lvl w:ilvl="1">
      <w:start w:val="1"/>
      <w:numFmt w:val="bullet"/>
      <w:lvlText w:val="o"/>
      <w:lvlJc w:val="left"/>
      <w:pPr>
        <w:ind w:left="1320" w:hanging="360"/>
      </w:pPr>
      <w:rPr>
        <w:rFonts w:ascii="Courier New" w:eastAsia="Courier New" w:hAnsi="Courier New" w:cs="Courier New"/>
        <w:vertAlign w:val="baseline"/>
      </w:rPr>
    </w:lvl>
    <w:lvl w:ilvl="2">
      <w:start w:val="1"/>
      <w:numFmt w:val="bullet"/>
      <w:lvlText w:val="▪"/>
      <w:lvlJc w:val="left"/>
      <w:pPr>
        <w:ind w:left="2040" w:hanging="360"/>
      </w:pPr>
      <w:rPr>
        <w:rFonts w:ascii="Noto Sans Symbols" w:eastAsia="Noto Sans Symbols" w:hAnsi="Noto Sans Symbols" w:cs="Noto Sans Symbols"/>
        <w:vertAlign w:val="baseline"/>
      </w:rPr>
    </w:lvl>
    <w:lvl w:ilvl="3">
      <w:start w:val="1"/>
      <w:numFmt w:val="bullet"/>
      <w:lvlText w:val="●"/>
      <w:lvlJc w:val="left"/>
      <w:pPr>
        <w:ind w:left="2760" w:hanging="360"/>
      </w:pPr>
      <w:rPr>
        <w:rFonts w:ascii="Noto Sans Symbols" w:eastAsia="Noto Sans Symbols" w:hAnsi="Noto Sans Symbols" w:cs="Noto Sans Symbols"/>
        <w:vertAlign w:val="baseline"/>
      </w:rPr>
    </w:lvl>
    <w:lvl w:ilvl="4">
      <w:start w:val="1"/>
      <w:numFmt w:val="bullet"/>
      <w:lvlText w:val="o"/>
      <w:lvlJc w:val="left"/>
      <w:pPr>
        <w:ind w:left="3480" w:hanging="360"/>
      </w:pPr>
      <w:rPr>
        <w:rFonts w:ascii="Courier New" w:eastAsia="Courier New" w:hAnsi="Courier New" w:cs="Courier New"/>
        <w:vertAlign w:val="baseline"/>
      </w:rPr>
    </w:lvl>
    <w:lvl w:ilvl="5">
      <w:start w:val="1"/>
      <w:numFmt w:val="bullet"/>
      <w:lvlText w:val="▪"/>
      <w:lvlJc w:val="left"/>
      <w:pPr>
        <w:ind w:left="4200" w:hanging="360"/>
      </w:pPr>
      <w:rPr>
        <w:rFonts w:ascii="Noto Sans Symbols" w:eastAsia="Noto Sans Symbols" w:hAnsi="Noto Sans Symbols" w:cs="Noto Sans Symbols"/>
        <w:vertAlign w:val="baseline"/>
      </w:rPr>
    </w:lvl>
    <w:lvl w:ilvl="6">
      <w:start w:val="1"/>
      <w:numFmt w:val="bullet"/>
      <w:lvlText w:val="●"/>
      <w:lvlJc w:val="left"/>
      <w:pPr>
        <w:ind w:left="4920" w:hanging="360"/>
      </w:pPr>
      <w:rPr>
        <w:rFonts w:ascii="Noto Sans Symbols" w:eastAsia="Noto Sans Symbols" w:hAnsi="Noto Sans Symbols" w:cs="Noto Sans Symbols"/>
        <w:vertAlign w:val="baseline"/>
      </w:rPr>
    </w:lvl>
    <w:lvl w:ilvl="7">
      <w:start w:val="1"/>
      <w:numFmt w:val="bullet"/>
      <w:lvlText w:val="o"/>
      <w:lvlJc w:val="left"/>
      <w:pPr>
        <w:ind w:left="5640" w:hanging="360"/>
      </w:pPr>
      <w:rPr>
        <w:rFonts w:ascii="Courier New" w:eastAsia="Courier New" w:hAnsi="Courier New" w:cs="Courier New"/>
        <w:vertAlign w:val="baseline"/>
      </w:rPr>
    </w:lvl>
    <w:lvl w:ilvl="8">
      <w:start w:val="1"/>
      <w:numFmt w:val="bullet"/>
      <w:lvlText w:val="▪"/>
      <w:lvlJc w:val="left"/>
      <w:pPr>
        <w:ind w:left="6360" w:hanging="360"/>
      </w:pPr>
      <w:rPr>
        <w:rFonts w:ascii="Noto Sans Symbols" w:eastAsia="Noto Sans Symbols" w:hAnsi="Noto Sans Symbols" w:cs="Noto Sans Symbols"/>
        <w:vertAlign w:val="baseline"/>
      </w:rPr>
    </w:lvl>
  </w:abstractNum>
  <w:abstractNum w:abstractNumId="5" w15:restartNumberingAfterBreak="0">
    <w:nsid w:val="56EF668E"/>
    <w:multiLevelType w:val="multilevel"/>
    <w:tmpl w:val="681EC746"/>
    <w:lvl w:ilvl="0">
      <w:start w:val="1"/>
      <w:numFmt w:val="bullet"/>
      <w:lvlText w:val="●"/>
      <w:lvlJc w:val="left"/>
      <w:pPr>
        <w:ind w:left="765" w:hanging="360"/>
      </w:pPr>
      <w:rPr>
        <w:rFonts w:ascii="Noto Sans Symbols" w:eastAsia="Noto Sans Symbols" w:hAnsi="Noto Sans Symbols" w:cs="Noto Sans Symbols"/>
        <w:vertAlign w:val="baseline"/>
      </w:rPr>
    </w:lvl>
    <w:lvl w:ilvl="1">
      <w:start w:val="1"/>
      <w:numFmt w:val="bullet"/>
      <w:lvlText w:val="o"/>
      <w:lvlJc w:val="left"/>
      <w:pPr>
        <w:ind w:left="1485" w:hanging="360"/>
      </w:pPr>
      <w:rPr>
        <w:rFonts w:ascii="Courier New" w:eastAsia="Courier New" w:hAnsi="Courier New" w:cs="Courier New"/>
        <w:vertAlign w:val="baseline"/>
      </w:rPr>
    </w:lvl>
    <w:lvl w:ilvl="2">
      <w:start w:val="1"/>
      <w:numFmt w:val="bullet"/>
      <w:lvlText w:val="▪"/>
      <w:lvlJc w:val="left"/>
      <w:pPr>
        <w:ind w:left="2205" w:hanging="360"/>
      </w:pPr>
      <w:rPr>
        <w:rFonts w:ascii="Noto Sans Symbols" w:eastAsia="Noto Sans Symbols" w:hAnsi="Noto Sans Symbols" w:cs="Noto Sans Symbols"/>
        <w:vertAlign w:val="baseline"/>
      </w:rPr>
    </w:lvl>
    <w:lvl w:ilvl="3">
      <w:start w:val="1"/>
      <w:numFmt w:val="bullet"/>
      <w:lvlText w:val="●"/>
      <w:lvlJc w:val="left"/>
      <w:pPr>
        <w:ind w:left="2925" w:hanging="360"/>
      </w:pPr>
      <w:rPr>
        <w:rFonts w:ascii="Noto Sans Symbols" w:eastAsia="Noto Sans Symbols" w:hAnsi="Noto Sans Symbols" w:cs="Noto Sans Symbols"/>
        <w:vertAlign w:val="baseline"/>
      </w:rPr>
    </w:lvl>
    <w:lvl w:ilvl="4">
      <w:start w:val="1"/>
      <w:numFmt w:val="bullet"/>
      <w:lvlText w:val="o"/>
      <w:lvlJc w:val="left"/>
      <w:pPr>
        <w:ind w:left="3645" w:hanging="360"/>
      </w:pPr>
      <w:rPr>
        <w:rFonts w:ascii="Courier New" w:eastAsia="Courier New" w:hAnsi="Courier New" w:cs="Courier New"/>
        <w:vertAlign w:val="baseline"/>
      </w:rPr>
    </w:lvl>
    <w:lvl w:ilvl="5">
      <w:start w:val="1"/>
      <w:numFmt w:val="bullet"/>
      <w:lvlText w:val="▪"/>
      <w:lvlJc w:val="left"/>
      <w:pPr>
        <w:ind w:left="4365" w:hanging="360"/>
      </w:pPr>
      <w:rPr>
        <w:rFonts w:ascii="Noto Sans Symbols" w:eastAsia="Noto Sans Symbols" w:hAnsi="Noto Sans Symbols" w:cs="Noto Sans Symbols"/>
        <w:vertAlign w:val="baseline"/>
      </w:rPr>
    </w:lvl>
    <w:lvl w:ilvl="6">
      <w:start w:val="1"/>
      <w:numFmt w:val="bullet"/>
      <w:lvlText w:val="●"/>
      <w:lvlJc w:val="left"/>
      <w:pPr>
        <w:ind w:left="5085" w:hanging="360"/>
      </w:pPr>
      <w:rPr>
        <w:rFonts w:ascii="Noto Sans Symbols" w:eastAsia="Noto Sans Symbols" w:hAnsi="Noto Sans Symbols" w:cs="Noto Sans Symbols"/>
        <w:vertAlign w:val="baseline"/>
      </w:rPr>
    </w:lvl>
    <w:lvl w:ilvl="7">
      <w:start w:val="1"/>
      <w:numFmt w:val="bullet"/>
      <w:lvlText w:val="o"/>
      <w:lvlJc w:val="left"/>
      <w:pPr>
        <w:ind w:left="5805" w:hanging="360"/>
      </w:pPr>
      <w:rPr>
        <w:rFonts w:ascii="Courier New" w:eastAsia="Courier New" w:hAnsi="Courier New" w:cs="Courier New"/>
        <w:vertAlign w:val="baseline"/>
      </w:rPr>
    </w:lvl>
    <w:lvl w:ilvl="8">
      <w:start w:val="1"/>
      <w:numFmt w:val="bullet"/>
      <w:lvlText w:val="▪"/>
      <w:lvlJc w:val="left"/>
      <w:pPr>
        <w:ind w:left="6525" w:hanging="360"/>
      </w:pPr>
      <w:rPr>
        <w:rFonts w:ascii="Noto Sans Symbols" w:eastAsia="Noto Sans Symbols" w:hAnsi="Noto Sans Symbols" w:cs="Noto Sans Symbols"/>
        <w:vertAlign w:val="baseline"/>
      </w:rPr>
    </w:lvl>
  </w:abstractNum>
  <w:abstractNum w:abstractNumId="6" w15:restartNumberingAfterBreak="0">
    <w:nsid w:val="6F2C4068"/>
    <w:multiLevelType w:val="hybridMultilevel"/>
    <w:tmpl w:val="449E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60"/>
    <w:rsid w:val="00046C8F"/>
    <w:rsid w:val="00071760"/>
    <w:rsid w:val="00113E38"/>
    <w:rsid w:val="001604B6"/>
    <w:rsid w:val="001C254F"/>
    <w:rsid w:val="001C5B6F"/>
    <w:rsid w:val="00214AA8"/>
    <w:rsid w:val="00373850"/>
    <w:rsid w:val="003B2D53"/>
    <w:rsid w:val="00425198"/>
    <w:rsid w:val="00580571"/>
    <w:rsid w:val="007B62D2"/>
    <w:rsid w:val="00824286"/>
    <w:rsid w:val="008A72C7"/>
    <w:rsid w:val="00A8671A"/>
    <w:rsid w:val="00C325DB"/>
    <w:rsid w:val="00CD1339"/>
    <w:rsid w:val="00D56681"/>
    <w:rsid w:val="00F74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EAA7"/>
  <w15:docId w15:val="{CA786CCB-F9EF-4B7E-84D1-1F5AA568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uiPriority w:val="99"/>
    <w:qFormat/>
    <w:pPr>
      <w:tabs>
        <w:tab w:val="center" w:pos="4513"/>
        <w:tab w:val="right" w:pos="9026"/>
      </w:tabs>
    </w:pPr>
  </w:style>
  <w:style w:type="character" w:customStyle="1" w:styleId="HeaderChar">
    <w:name w:val="Header Char"/>
    <w:uiPriority w:val="99"/>
    <w:rPr>
      <w:w w:val="100"/>
      <w:position w:val="-1"/>
      <w:sz w:val="24"/>
      <w:szCs w:val="24"/>
      <w:effect w:val="none"/>
      <w:vertAlign w:val="baseline"/>
      <w:cs w:val="0"/>
      <w:em w:val="none"/>
    </w:rPr>
  </w:style>
  <w:style w:type="paragraph" w:styleId="Footer">
    <w:name w:val="footer"/>
    <w:basedOn w:val="Normal"/>
    <w:uiPriority w:val="99"/>
    <w:qFormat/>
    <w:pPr>
      <w:tabs>
        <w:tab w:val="center" w:pos="4513"/>
        <w:tab w:val="right" w:pos="9026"/>
      </w:tabs>
    </w:pPr>
  </w:style>
  <w:style w:type="character" w:customStyle="1" w:styleId="FooterChar">
    <w:name w:val="Footer Char"/>
    <w:uiPriority w:val="99"/>
    <w:rPr>
      <w:w w:val="100"/>
      <w:position w:val="-1"/>
      <w:sz w:val="24"/>
      <w:szCs w:val="24"/>
      <w:effect w:val="none"/>
      <w:vertAlign w:val="baseline"/>
      <w:cs w:val="0"/>
      <w:em w:val="none"/>
    </w:rPr>
  </w:style>
  <w:style w:type="paragraph" w:styleId="NormalWeb">
    <w:name w:val="Normal (Web)"/>
    <w:basedOn w:val="Normal"/>
    <w:qFormat/>
  </w:style>
  <w:style w:type="paragraph" w:styleId="ListParagraph">
    <w:name w:val="List Paragraph"/>
    <w:basedOn w:val="Normal"/>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rPr>
      <w:b/>
      <w:b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d/VmmOGLpnYuW4ONdRYG6N+A9w==">AMUW2mWlxFGT6q7u7y/TjcBf3clNcLQhVkvbhIW7z1Mbubi7MpYB5xVYI9HEnj5nLq8OTzZ2HTJEztnvYGZ46dwRjElZviv7XfCEBVibeDdVHU5G9iWUEgM=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dc:creator>
  <cp:lastModifiedBy>Jo Ozin</cp:lastModifiedBy>
  <cp:revision>2</cp:revision>
  <dcterms:created xsi:type="dcterms:W3CDTF">2020-11-05T11:55:00Z</dcterms:created>
  <dcterms:modified xsi:type="dcterms:W3CDTF">2020-11-05T11:55:00Z</dcterms:modified>
</cp:coreProperties>
</file>