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79" w:rsidRDefault="00A25A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-914400</wp:posOffset>
            </wp:positionV>
            <wp:extent cx="3543300" cy="3517900"/>
            <wp:effectExtent l="0" t="0" r="12700" b="12700"/>
            <wp:wrapThrough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hrough>
            <wp:docPr id="1" name="Picture 1" descr="grant-K8-vert-4c-Box_sh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nt-K8-vert-4c-Box_sha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543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8CC">
        <w:t>Dear Grant Parents and Friends,</w:t>
      </w:r>
    </w:p>
    <w:p w:rsidR="00E338CC" w:rsidRDefault="00E338CC"/>
    <w:p w:rsidR="00E338CC" w:rsidRPr="00B76C26" w:rsidRDefault="006D5EA7">
      <w:pPr>
        <w:rPr>
          <w:b/>
        </w:rPr>
      </w:pPr>
      <w:r>
        <w:t xml:space="preserve">The </w:t>
      </w:r>
      <w:r w:rsidR="00E338CC">
        <w:t xml:space="preserve">new school year has just </w:t>
      </w:r>
      <w:r>
        <w:t>begun</w:t>
      </w:r>
      <w:r w:rsidR="00E338CC">
        <w:t xml:space="preserve"> </w:t>
      </w:r>
      <w:r>
        <w:t xml:space="preserve">and as </w:t>
      </w:r>
      <w:r w:rsidR="00D81611">
        <w:t>usual</w:t>
      </w:r>
      <w:r>
        <w:t xml:space="preserve"> this </w:t>
      </w:r>
      <w:r w:rsidR="00E338CC">
        <w:t xml:space="preserve">means </w:t>
      </w:r>
      <w:r>
        <w:t>back-to-</w:t>
      </w:r>
      <w:r w:rsidR="00E338CC">
        <w:t xml:space="preserve">school shopping, </w:t>
      </w:r>
      <w:r>
        <w:t xml:space="preserve">homework, </w:t>
      </w:r>
      <w:r w:rsidR="00E338CC">
        <w:t>bedtime enforcement and</w:t>
      </w:r>
      <w:r w:rsidR="00772F38">
        <w:t xml:space="preserve"> of course</w:t>
      </w:r>
      <w:r w:rsidR="00E338CC">
        <w:t>….</w:t>
      </w:r>
      <w:r w:rsidR="00B76C26">
        <w:t xml:space="preserve"> the kick-off to t</w:t>
      </w:r>
      <w:r w:rsidR="00E338CC">
        <w:t xml:space="preserve">he </w:t>
      </w:r>
      <w:r w:rsidR="008A79F5">
        <w:rPr>
          <w:b/>
        </w:rPr>
        <w:t>Grant Foundation’s 2015-2016</w:t>
      </w:r>
      <w:r w:rsidR="00E338CC" w:rsidRPr="00B76C26">
        <w:rPr>
          <w:b/>
        </w:rPr>
        <w:t xml:space="preserve"> Imagine Campaign</w:t>
      </w:r>
      <w:r w:rsidR="00E338CC" w:rsidRPr="00B76C26">
        <w:t>.</w:t>
      </w:r>
    </w:p>
    <w:p w:rsidR="00E338CC" w:rsidRDefault="00E338CC"/>
    <w:p w:rsidR="00E338CC" w:rsidRDefault="00E338CC" w:rsidP="008A79F5">
      <w:pPr>
        <w:shd w:val="clear" w:color="auto" w:fill="FFFFFF" w:themeFill="background1"/>
      </w:pPr>
      <w:r>
        <w:t xml:space="preserve">While our kids’ potential to learn is limitless, unfortunately our school district’s budget is not. </w:t>
      </w:r>
      <w:r w:rsidR="004E07CA">
        <w:t>The San Diego Unified School District</w:t>
      </w:r>
      <w:r w:rsidR="00B95A44">
        <w:t>’s</w:t>
      </w:r>
      <w:r w:rsidR="00262DF2">
        <w:t xml:space="preserve"> (SDUSD</w:t>
      </w:r>
      <w:r w:rsidR="00262DF2" w:rsidRPr="00E72E9C">
        <w:t>)</w:t>
      </w:r>
      <w:r w:rsidR="00B95A44" w:rsidRPr="00E72E9C">
        <w:t xml:space="preserve"> projected</w:t>
      </w:r>
      <w:r w:rsidR="004E07CA" w:rsidRPr="00E72E9C">
        <w:t xml:space="preserve"> budget</w:t>
      </w:r>
      <w:r w:rsidR="00B95A44" w:rsidRPr="00E72E9C">
        <w:t xml:space="preserve"> deficit is estimated to be</w:t>
      </w:r>
      <w:r w:rsidR="004E07CA" w:rsidRPr="00E72E9C">
        <w:t xml:space="preserve"> </w:t>
      </w:r>
      <w:r w:rsidR="00F4297F">
        <w:t>35</w:t>
      </w:r>
      <w:r w:rsidR="004E07CA" w:rsidRPr="00E72E9C">
        <w:t xml:space="preserve"> million dollar</w:t>
      </w:r>
      <w:r w:rsidR="00B95A44" w:rsidRPr="00E72E9C">
        <w:t>s</w:t>
      </w:r>
      <w:r w:rsidR="00432C6D" w:rsidRPr="00E72E9C">
        <w:t xml:space="preserve"> this year</w:t>
      </w:r>
      <w:r w:rsidR="004E07CA">
        <w:t xml:space="preserve">. </w:t>
      </w:r>
      <w:r w:rsidR="006D5EA7">
        <w:t>O</w:t>
      </w:r>
      <w:r>
        <w:t xml:space="preserve">ur school budget </w:t>
      </w:r>
      <w:r w:rsidR="00B95A44">
        <w:t xml:space="preserve">has not been and will not be </w:t>
      </w:r>
      <w:r>
        <w:t xml:space="preserve">funded </w:t>
      </w:r>
      <w:r w:rsidR="004E07CA">
        <w:t xml:space="preserve">at </w:t>
      </w:r>
      <w:r>
        <w:t>the level it should</w:t>
      </w:r>
      <w:r w:rsidR="00D413FC">
        <w:t xml:space="preserve"> be </w:t>
      </w:r>
      <w:r>
        <w:t xml:space="preserve">to include </w:t>
      </w:r>
      <w:r w:rsidR="004E07CA">
        <w:t xml:space="preserve">the </w:t>
      </w:r>
      <w:r>
        <w:t>fundamental programs</w:t>
      </w:r>
      <w:r w:rsidR="008A2C15">
        <w:t xml:space="preserve"> we expect from Grant</w:t>
      </w:r>
      <w:r w:rsidR="004E07CA">
        <w:t>;</w:t>
      </w:r>
      <w:r>
        <w:t xml:space="preserve"> such as</w:t>
      </w:r>
      <w:r w:rsidR="006D5EA7">
        <w:t xml:space="preserve"> science, </w:t>
      </w:r>
      <w:r w:rsidR="00772F38">
        <w:t xml:space="preserve">technology, </w:t>
      </w:r>
      <w:r w:rsidR="00667927">
        <w:t xml:space="preserve">engineering, </w:t>
      </w:r>
      <w:r>
        <w:t xml:space="preserve">art, </w:t>
      </w:r>
      <w:r w:rsidR="00772F38">
        <w:t>music</w:t>
      </w:r>
      <w:r w:rsidR="00667927">
        <w:t>,</w:t>
      </w:r>
      <w:r w:rsidR="00772F38">
        <w:t xml:space="preserve"> and</w:t>
      </w:r>
      <w:r w:rsidR="004E07CA">
        <w:t xml:space="preserve"> </w:t>
      </w:r>
      <w:r>
        <w:t xml:space="preserve">language. </w:t>
      </w:r>
      <w:r w:rsidR="00D57A5C">
        <w:t xml:space="preserve">Many of us </w:t>
      </w:r>
      <w:r w:rsidR="00042B3C">
        <w:t>chose</w:t>
      </w:r>
      <w:r w:rsidR="00D57A5C">
        <w:t xml:space="preserve"> to come to Grant because of its strong </w:t>
      </w:r>
      <w:r w:rsidR="00772F38">
        <w:t>academic record,</w:t>
      </w:r>
      <w:r w:rsidR="00D57A5C">
        <w:t xml:space="preserve"> its reputation </w:t>
      </w:r>
      <w:r w:rsidR="00C778EB">
        <w:t xml:space="preserve">for </w:t>
      </w:r>
      <w:r w:rsidR="00D57A5C">
        <w:t>fund</w:t>
      </w:r>
      <w:r w:rsidR="00C778EB">
        <w:t>ing</w:t>
      </w:r>
      <w:r w:rsidR="00D57A5C">
        <w:t xml:space="preserve"> special programs and above </w:t>
      </w:r>
      <w:r w:rsidR="00432C6D">
        <w:t>all</w:t>
      </w:r>
      <w:r w:rsidR="00D81611">
        <w:t xml:space="preserve"> its excellent teachers</w:t>
      </w:r>
      <w:r w:rsidR="004021F5">
        <w:t xml:space="preserve">. </w:t>
      </w:r>
      <w:r>
        <w:t>Fortunately, students at Grant benefit from an incredibly generous and supportive school community</w:t>
      </w:r>
      <w:r w:rsidR="004021F5">
        <w:t>!</w:t>
      </w:r>
      <w:r w:rsidR="000866B6">
        <w:t xml:space="preserve"> </w:t>
      </w:r>
    </w:p>
    <w:p w:rsidR="00883FE2" w:rsidRDefault="00883FE2"/>
    <w:p w:rsidR="006672B4" w:rsidRDefault="004E07CA">
      <w:r w:rsidRPr="00667927">
        <w:rPr>
          <w:b/>
        </w:rPr>
        <w:t>We are asking every family to give what they can.</w:t>
      </w:r>
      <w:r w:rsidRPr="00667927">
        <w:t xml:space="preserve"> </w:t>
      </w:r>
      <w:r w:rsidR="00AB10E6" w:rsidRPr="00667927">
        <w:t>An important part of Grant’s Imagine Campaign is the Annual Giving Fund</w:t>
      </w:r>
      <w:r w:rsidR="004021F5" w:rsidRPr="00667927">
        <w:t xml:space="preserve"> drive</w:t>
      </w:r>
      <w:r w:rsidR="00AB10E6" w:rsidRPr="00667927">
        <w:t>.</w:t>
      </w:r>
      <w:r w:rsidR="004021F5" w:rsidRPr="00667927">
        <w:t xml:space="preserve"> The Annual Giving Fund just completed its </w:t>
      </w:r>
      <w:r w:rsidR="00E72E9C" w:rsidRPr="00667927">
        <w:t>third</w:t>
      </w:r>
      <w:r w:rsidR="004021F5" w:rsidRPr="00667927">
        <w:t xml:space="preserve"> year</w:t>
      </w:r>
      <w:r w:rsidR="00D81611" w:rsidRPr="00667927">
        <w:t xml:space="preserve"> and</w:t>
      </w:r>
      <w:r w:rsidR="00D413FC" w:rsidRPr="00667927">
        <w:t xml:space="preserve"> raised</w:t>
      </w:r>
      <w:r w:rsidR="00D81611" w:rsidRPr="00667927">
        <w:t xml:space="preserve"> </w:t>
      </w:r>
      <w:r w:rsidR="00B733D1">
        <w:t>over $57</w:t>
      </w:r>
      <w:r w:rsidR="0039209E" w:rsidRPr="00667927">
        <w:t xml:space="preserve">,000. This money </w:t>
      </w:r>
      <w:r w:rsidR="00BA01AB">
        <w:t>will be</w:t>
      </w:r>
      <w:r w:rsidR="0039209E" w:rsidRPr="00667927">
        <w:t xml:space="preserve"> used to pay for</w:t>
      </w:r>
      <w:r w:rsidR="00667927">
        <w:t xml:space="preserve"> S.T.E.A.M. </w:t>
      </w:r>
      <w:r w:rsidR="00F663D6">
        <w:t xml:space="preserve">focused programs </w:t>
      </w:r>
      <w:r w:rsidR="00667927">
        <w:t>(Science, Technolo</w:t>
      </w:r>
      <w:r w:rsidR="00F663D6">
        <w:t>gy, Engineering, Art, and Math)</w:t>
      </w:r>
      <w:r w:rsidR="00667927">
        <w:t xml:space="preserve">.  </w:t>
      </w:r>
      <w:r w:rsidR="00F663D6">
        <w:t>Specifically,</w:t>
      </w:r>
      <w:r w:rsidR="0039209E" w:rsidRPr="00667927">
        <w:t xml:space="preserve"> </w:t>
      </w:r>
      <w:r w:rsidR="00F663D6">
        <w:t xml:space="preserve">the Imagine Campaign </w:t>
      </w:r>
      <w:r w:rsidR="00BA01AB">
        <w:t>will fund</w:t>
      </w:r>
      <w:r w:rsidR="00F663D6">
        <w:t xml:space="preserve"> </w:t>
      </w:r>
      <w:r w:rsidR="0039209E" w:rsidRPr="00667927">
        <w:t>the science coordinator’s position</w:t>
      </w:r>
      <w:r w:rsidR="00F663D6">
        <w:t xml:space="preserve">, </w:t>
      </w:r>
      <w:r w:rsidR="00BA01AB">
        <w:t>contribute</w:t>
      </w:r>
      <w:r w:rsidR="0039209E" w:rsidRPr="00667927">
        <w:t xml:space="preserve"> to the art program</w:t>
      </w:r>
      <w:r w:rsidR="00BA01AB">
        <w:t>, and will sponsor</w:t>
      </w:r>
      <w:r w:rsidR="00F663D6">
        <w:t xml:space="preserve"> the Science Olympiad, Science Fair, Science Family Night, and the Gecko Garden</w:t>
      </w:r>
      <w:r w:rsidR="0039209E" w:rsidRPr="00667927">
        <w:t xml:space="preserve">. </w:t>
      </w:r>
      <w:r w:rsidR="00075229" w:rsidRPr="00667927">
        <w:t xml:space="preserve"> </w:t>
      </w:r>
      <w:r w:rsidR="00182B0D" w:rsidRPr="00667927">
        <w:t>This past year the</w:t>
      </w:r>
      <w:r w:rsidR="00075229" w:rsidRPr="00667927">
        <w:t xml:space="preserve"> science coordinator, Elena Banks,</w:t>
      </w:r>
      <w:r w:rsidR="00182B0D" w:rsidRPr="00667927">
        <w:t xml:space="preserve"> helped</w:t>
      </w:r>
      <w:r w:rsidR="00075229" w:rsidRPr="00667927">
        <w:t xml:space="preserve"> bring science to almost all of Grant’s </w:t>
      </w:r>
      <w:r w:rsidR="00F142A8" w:rsidRPr="00667927">
        <w:t>student</w:t>
      </w:r>
      <w:r w:rsidR="00075229" w:rsidRPr="00667927">
        <w:t>s. She has</w:t>
      </w:r>
      <w:r w:rsidR="00F663D6">
        <w:t xml:space="preserve"> also</w:t>
      </w:r>
      <w:r w:rsidR="00075229" w:rsidRPr="00667927">
        <w:t xml:space="preserve"> championed the Gecko Garden</w:t>
      </w:r>
      <w:r w:rsidR="00182B0D" w:rsidRPr="00667927">
        <w:t>;</w:t>
      </w:r>
      <w:r w:rsidR="00075229" w:rsidRPr="00667927">
        <w:t xml:space="preserve"> </w:t>
      </w:r>
      <w:r w:rsidR="00F142A8" w:rsidRPr="00667927">
        <w:t xml:space="preserve">extending </w:t>
      </w:r>
      <w:r w:rsidR="003B39EA" w:rsidRPr="00667927">
        <w:t>its use as</w:t>
      </w:r>
      <w:r w:rsidR="00075229" w:rsidRPr="00667927">
        <w:t xml:space="preserve"> a living </w:t>
      </w:r>
      <w:r w:rsidR="00F142A8" w:rsidRPr="00667927">
        <w:t>classroom</w:t>
      </w:r>
      <w:r w:rsidR="00182B0D" w:rsidRPr="00667927">
        <w:t xml:space="preserve"> </w:t>
      </w:r>
      <w:r w:rsidR="00F142A8" w:rsidRPr="00667927">
        <w:t>to growing SDUSD certified produce, which mean</w:t>
      </w:r>
      <w:r w:rsidR="00F663D6">
        <w:t>s the garden</w:t>
      </w:r>
      <w:r w:rsidR="00F142A8" w:rsidRPr="00667927">
        <w:t xml:space="preserve"> produce can now be harvested for Grant’s salad bar.</w:t>
      </w:r>
      <w:r w:rsidR="00075229">
        <w:t xml:space="preserve"> </w:t>
      </w:r>
    </w:p>
    <w:p w:rsidR="006672B4" w:rsidRDefault="006672B4"/>
    <w:p w:rsidR="00E338CC" w:rsidRDefault="006672B4">
      <w:r>
        <w:t>We need you to be part of our success this year. Please consider giving if you are</w:t>
      </w:r>
      <w:r w:rsidR="00E338CC">
        <w:t xml:space="preserve"> new to Grant or</w:t>
      </w:r>
      <w:r>
        <w:t xml:space="preserve"> </w:t>
      </w:r>
      <w:r w:rsidR="00E338CC">
        <w:t xml:space="preserve">have not participated in our Annual Giving </w:t>
      </w:r>
      <w:r w:rsidR="004021F5">
        <w:t xml:space="preserve">Fund </w:t>
      </w:r>
      <w:r w:rsidR="00E338CC">
        <w:t xml:space="preserve">in </w:t>
      </w:r>
      <w:r w:rsidR="000866B6">
        <w:t>the past</w:t>
      </w:r>
      <w:r w:rsidR="00E338CC">
        <w:t xml:space="preserve">. If you have contributed in the past, please consider increasing your contribution to help maintain the high standards and academic excellence Grant </w:t>
      </w:r>
      <w:r w:rsidR="004E07CA">
        <w:t>has</w:t>
      </w:r>
      <w:r w:rsidR="00361655">
        <w:t xml:space="preserve"> </w:t>
      </w:r>
      <w:r w:rsidR="00E338CC">
        <w:t>come to enjoy today</w:t>
      </w:r>
      <w:r w:rsidR="000D1FC4">
        <w:t xml:space="preserve">. </w:t>
      </w:r>
      <w:r w:rsidR="00E338CC" w:rsidRPr="00F142A8">
        <w:rPr>
          <w:u w:val="single"/>
        </w:rPr>
        <w:t>There is no better investment than money spent on your child’s education.</w:t>
      </w:r>
      <w:r w:rsidR="00E338CC">
        <w:t xml:space="preserve"> It’s simple…..the more money we raise for Grant the more benefits and successes our kids will have. </w:t>
      </w:r>
    </w:p>
    <w:p w:rsidR="00E338CC" w:rsidRDefault="00E338CC"/>
    <w:p w:rsidR="00E338CC" w:rsidRDefault="000D1FC4">
      <w:r w:rsidRPr="000D1FC4">
        <w:rPr>
          <w:b/>
        </w:rPr>
        <w:t>Please make your child’s education a priority by donating today.</w:t>
      </w:r>
      <w:r>
        <w:t xml:space="preserve"> </w:t>
      </w:r>
      <w:r w:rsidR="008A79F5">
        <w:t>We</w:t>
      </w:r>
      <w:r w:rsidR="00E338CC">
        <w:t xml:space="preserve"> can maximize our ability to fund programs for the well-rounded education of our children. </w:t>
      </w:r>
      <w:r w:rsidR="00D413FC">
        <w:t xml:space="preserve">Your donations and involvement are greatly appreciated and are what make Grant the great school that it is. </w:t>
      </w:r>
      <w:r w:rsidR="00E338CC">
        <w:t>Thank you for being part of the Grant School Community!</w:t>
      </w:r>
    </w:p>
    <w:p w:rsidR="00E338CC" w:rsidRDefault="00E338CC" w:rsidP="00E338CC">
      <w:pPr>
        <w:jc w:val="center"/>
      </w:pPr>
    </w:p>
    <w:p w:rsidR="00D50F5A" w:rsidRDefault="00E338CC" w:rsidP="00E338CC">
      <w:pPr>
        <w:jc w:val="center"/>
        <w:rPr>
          <w:sz w:val="32"/>
          <w:szCs w:val="32"/>
        </w:rPr>
      </w:pPr>
      <w:r w:rsidRPr="00E338CC">
        <w:rPr>
          <w:sz w:val="32"/>
          <w:szCs w:val="32"/>
        </w:rPr>
        <w:t xml:space="preserve">That you give is just as important as what you give. </w:t>
      </w:r>
    </w:p>
    <w:p w:rsidR="00E338CC" w:rsidRPr="00E338CC" w:rsidRDefault="00E338CC" w:rsidP="00E338CC">
      <w:pPr>
        <w:jc w:val="center"/>
        <w:rPr>
          <w:sz w:val="32"/>
          <w:szCs w:val="32"/>
        </w:rPr>
      </w:pPr>
      <w:r w:rsidRPr="00E338CC">
        <w:rPr>
          <w:sz w:val="32"/>
          <w:szCs w:val="32"/>
        </w:rPr>
        <w:t>Gifts of every size add up big for our kids!</w:t>
      </w:r>
    </w:p>
    <w:p w:rsidR="00D413FC" w:rsidRDefault="00D413FC" w:rsidP="00F142A8"/>
    <w:p w:rsidR="00E338CC" w:rsidRDefault="00E338CC" w:rsidP="00E338CC">
      <w:pPr>
        <w:jc w:val="center"/>
      </w:pPr>
    </w:p>
    <w:p w:rsidR="00E338CC" w:rsidRDefault="0080157C" w:rsidP="000C0AC2">
      <w:r>
        <w:t xml:space="preserve">Your </w:t>
      </w:r>
      <w:r w:rsidR="000A4C50">
        <w:t xml:space="preserve">donation is 100% </w:t>
      </w:r>
      <w:r>
        <w:t>tax deductible</w:t>
      </w:r>
      <w:r w:rsidR="000A4C50">
        <w:t xml:space="preserve">. </w:t>
      </w:r>
      <w:r w:rsidR="00E338CC">
        <w:t>Grant Foundation, a foundation supporting students, is a California non-profit 501©3 Corporation. Tax ID:</w:t>
      </w:r>
      <w:r w:rsidR="00B76C26">
        <w:t xml:space="preserve"> </w:t>
      </w:r>
      <w:r w:rsidR="00B76C26" w:rsidRPr="004A2719">
        <w:rPr>
          <w:rFonts w:cstheme="minorHAnsi"/>
          <w:i/>
          <w:iCs/>
          <w:color w:val="000000"/>
          <w:sz w:val="20"/>
        </w:rPr>
        <w:t>33-0572329</w:t>
      </w:r>
    </w:p>
    <w:p w:rsidR="00DA421A" w:rsidRDefault="00DA421A" w:rsidP="00E338CC">
      <w:pPr>
        <w:jc w:val="center"/>
      </w:pPr>
    </w:p>
    <w:p w:rsidR="00A25ABB" w:rsidRPr="000C0AC2" w:rsidRDefault="00A25ABB" w:rsidP="00A25ABB">
      <w:pPr>
        <w:jc w:val="center"/>
      </w:pPr>
      <w:r w:rsidRPr="000C0AC2">
        <w:t>** SIMPLIFY YOUR LIFE**</w:t>
      </w:r>
    </w:p>
    <w:p w:rsidR="00A25ABB" w:rsidRPr="000C0AC2" w:rsidRDefault="00A25ABB" w:rsidP="00A25ABB"/>
    <w:p w:rsidR="00A25ABB" w:rsidRPr="000C0AC2" w:rsidRDefault="00A25ABB" w:rsidP="00A25ABB">
      <w:r w:rsidRPr="000C0AC2">
        <w:t>Write one check to participate in our “All-In” Package. Your one time contribution includes participation in each of this year’s major fundraising events and more</w:t>
      </w:r>
    </w:p>
    <w:p w:rsidR="00A25ABB" w:rsidRPr="000C0AC2" w:rsidRDefault="00A25ABB" w:rsidP="00A25ABB">
      <w:pPr>
        <w:rPr>
          <w:rFonts w:cs="Arial"/>
          <w:b/>
          <w:szCs w:val="18"/>
        </w:rPr>
      </w:pPr>
    </w:p>
    <w:p w:rsidR="00A25ABB" w:rsidRPr="000C0AC2" w:rsidRDefault="00A25ABB" w:rsidP="00A25ABB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Visionary (</w:t>
      </w:r>
      <w:r w:rsidRPr="000C0AC2">
        <w:rPr>
          <w:rFonts w:cs="Arial"/>
          <w:b/>
          <w:szCs w:val="18"/>
        </w:rPr>
        <w:t>All-In</w:t>
      </w:r>
      <w:r>
        <w:rPr>
          <w:rFonts w:cs="Arial"/>
          <w:b/>
          <w:szCs w:val="18"/>
        </w:rPr>
        <w:t>)</w:t>
      </w:r>
      <w:r w:rsidRPr="000C0AC2">
        <w:rPr>
          <w:rFonts w:cs="Arial"/>
          <w:b/>
          <w:szCs w:val="18"/>
        </w:rPr>
        <w:t xml:space="preserve"> Package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>With an upfront donation of $1,000 to the Annual Giving Campaign, your family will receive items and credits for the major school events throughout the year</w:t>
      </w:r>
      <w:r w:rsidR="0094179C">
        <w:rPr>
          <w:rFonts w:cs="Arial"/>
          <w:szCs w:val="18"/>
        </w:rPr>
        <w:t xml:space="preserve">. </w:t>
      </w:r>
      <w:r w:rsidRPr="000C0AC2">
        <w:rPr>
          <w:rFonts w:cs="Arial"/>
          <w:szCs w:val="18"/>
        </w:rPr>
        <w:t xml:space="preserve"> </w:t>
      </w:r>
      <w:r w:rsidR="0094179C">
        <w:rPr>
          <w:rFonts w:cs="Arial"/>
          <w:szCs w:val="18"/>
        </w:rPr>
        <w:t>Here i</w:t>
      </w:r>
      <w:r w:rsidRPr="000C0AC2">
        <w:rPr>
          <w:rFonts w:cs="Arial"/>
          <w:szCs w:val="18"/>
        </w:rPr>
        <w:t xml:space="preserve">s what you </w:t>
      </w:r>
      <w:r w:rsidR="0094179C">
        <w:rPr>
          <w:rFonts w:cs="Arial"/>
          <w:szCs w:val="18"/>
        </w:rPr>
        <w:t>will receive</w:t>
      </w:r>
      <w:r w:rsidRPr="000C0AC2">
        <w:rPr>
          <w:rFonts w:cs="Arial"/>
          <w:szCs w:val="18"/>
        </w:rPr>
        <w:t xml:space="preserve"> for your $1,000 donation:</w:t>
      </w:r>
    </w:p>
    <w:p w:rsidR="00A25ABB" w:rsidRPr="000C0AC2" w:rsidRDefault="00A25ABB" w:rsidP="00A25ABB">
      <w:pPr>
        <w:rPr>
          <w:szCs w:val="18"/>
        </w:rPr>
      </w:pPr>
      <w:r w:rsidRPr="000C0AC2">
        <w:rPr>
          <w:sz w:val="28"/>
          <w:szCs w:val="20"/>
        </w:rPr>
        <w:t xml:space="preserve">• </w:t>
      </w:r>
      <w:r w:rsidRPr="000C0AC2">
        <w:rPr>
          <w:szCs w:val="18"/>
        </w:rPr>
        <w:t>Annual Giving Donation that is tax deductible</w:t>
      </w:r>
    </w:p>
    <w:p w:rsidR="007D371D" w:rsidRDefault="008A79F5" w:rsidP="00A25ABB">
      <w:pPr>
        <w:rPr>
          <w:szCs w:val="18"/>
        </w:rPr>
      </w:pPr>
      <w:r>
        <w:rPr>
          <w:szCs w:val="18"/>
        </w:rPr>
        <w:t>• Two 2016</w:t>
      </w:r>
      <w:r w:rsidR="00A25ABB" w:rsidRPr="000C0AC2">
        <w:rPr>
          <w:szCs w:val="18"/>
        </w:rPr>
        <w:t xml:space="preserve"> Grant Gala tickets - </w:t>
      </w:r>
      <w:r w:rsidR="00A25ABB" w:rsidRPr="007D371D">
        <w:rPr>
          <w:szCs w:val="18"/>
        </w:rPr>
        <w:t>$150</w:t>
      </w:r>
      <w:r w:rsidR="00A25ABB" w:rsidRPr="000C0AC2">
        <w:rPr>
          <w:szCs w:val="18"/>
        </w:rPr>
        <w:t xml:space="preserve"> value</w:t>
      </w:r>
    </w:p>
    <w:p w:rsidR="00A25ABB" w:rsidRPr="000C0AC2" w:rsidRDefault="007D371D" w:rsidP="00A25ABB">
      <w:pPr>
        <w:rPr>
          <w:szCs w:val="18"/>
        </w:rPr>
      </w:pPr>
      <w:r>
        <w:rPr>
          <w:rFonts w:cs="Arial"/>
          <w:szCs w:val="18"/>
        </w:rPr>
        <w:t xml:space="preserve">• Two Tickets to </w:t>
      </w:r>
      <w:r w:rsidR="00417203">
        <w:rPr>
          <w:rFonts w:cs="Arial"/>
          <w:szCs w:val="18"/>
        </w:rPr>
        <w:t>the Mission Hills Wine Tasting e</w:t>
      </w:r>
      <w:r>
        <w:rPr>
          <w:rFonts w:cs="Arial"/>
          <w:szCs w:val="18"/>
        </w:rPr>
        <w:t>vent - $10</w:t>
      </w:r>
      <w:r w:rsidRPr="000C0AC2">
        <w:rPr>
          <w:rFonts w:cs="Arial"/>
          <w:szCs w:val="18"/>
        </w:rPr>
        <w:t xml:space="preserve">0 </w:t>
      </w:r>
      <w:r>
        <w:rPr>
          <w:szCs w:val="18"/>
        </w:rPr>
        <w:t>value</w:t>
      </w:r>
      <w:r w:rsidR="00A25ABB" w:rsidRPr="000C0AC2">
        <w:rPr>
          <w:szCs w:val="18"/>
        </w:rPr>
        <w:t xml:space="preserve"> </w:t>
      </w:r>
    </w:p>
    <w:p w:rsidR="00A25ABB" w:rsidRPr="000C0AC2" w:rsidRDefault="00A25ABB" w:rsidP="00A25ABB">
      <w:pPr>
        <w:rPr>
          <w:szCs w:val="18"/>
        </w:rPr>
      </w:pPr>
      <w:r w:rsidRPr="000C0AC2">
        <w:rPr>
          <w:rFonts w:cs="Arial"/>
          <w:szCs w:val="18"/>
        </w:rPr>
        <w:t xml:space="preserve">• Exclusive Grant Logo Wear - $30 </w:t>
      </w:r>
      <w:r w:rsidRPr="000C0AC2">
        <w:rPr>
          <w:szCs w:val="18"/>
        </w:rPr>
        <w:t>value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>Grant Magnet</w:t>
      </w:r>
    </w:p>
    <w:p w:rsidR="00A25ABB" w:rsidRPr="000C0AC2" w:rsidRDefault="00A25ABB" w:rsidP="00A25ABB">
      <w:pPr>
        <w:rPr>
          <w:rFonts w:cs="Arial"/>
          <w:szCs w:val="18"/>
        </w:rPr>
      </w:pPr>
    </w:p>
    <w:p w:rsidR="00A25ABB" w:rsidRDefault="00A25ABB" w:rsidP="00A25ABB">
      <w:pPr>
        <w:rPr>
          <w:rFonts w:cs="Arial"/>
        </w:rPr>
      </w:pPr>
      <w:r w:rsidRPr="000C0AC2">
        <w:rPr>
          <w:rFonts w:cs="Arial"/>
        </w:rPr>
        <w:t>Or, give at the level of one of the other packages:</w:t>
      </w:r>
    </w:p>
    <w:p w:rsidR="003065FC" w:rsidRPr="000C0AC2" w:rsidRDefault="003065FC" w:rsidP="00A25ABB">
      <w:pPr>
        <w:rPr>
          <w:rFonts w:cs="Arial"/>
        </w:rPr>
      </w:pPr>
    </w:p>
    <w:p w:rsidR="00A25ABB" w:rsidRPr="000C0AC2" w:rsidRDefault="00A25ABB" w:rsidP="00A25ABB">
      <w:pPr>
        <w:rPr>
          <w:rFonts w:cs="Arial"/>
          <w:b/>
        </w:rPr>
      </w:pPr>
      <w:r w:rsidRPr="000C0AC2">
        <w:rPr>
          <w:rFonts w:cs="Arial"/>
          <w:b/>
        </w:rPr>
        <w:t>Coach Package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</w:rPr>
        <w:t>With an upfront donation of $</w:t>
      </w:r>
      <w:r>
        <w:rPr>
          <w:rFonts w:cs="Arial"/>
        </w:rPr>
        <w:t>500</w:t>
      </w:r>
      <w:r w:rsidRPr="000C0AC2">
        <w:rPr>
          <w:rFonts w:cs="Arial"/>
        </w:rPr>
        <w:t xml:space="preserve"> to the </w:t>
      </w:r>
      <w:r w:rsidRPr="000C0AC2">
        <w:rPr>
          <w:rFonts w:cs="Arial"/>
          <w:szCs w:val="18"/>
        </w:rPr>
        <w:t>Annual Giving Campaign, your family will receive items and credits for many school ev</w:t>
      </w:r>
      <w:r w:rsidR="0094179C">
        <w:rPr>
          <w:rFonts w:cs="Arial"/>
          <w:szCs w:val="18"/>
        </w:rPr>
        <w:t>ents throughout the year.  Here is what you will receive</w:t>
      </w:r>
      <w:r w:rsidRPr="000C0AC2">
        <w:rPr>
          <w:rFonts w:cs="Arial"/>
          <w:szCs w:val="18"/>
        </w:rPr>
        <w:t xml:space="preserve"> for your $</w:t>
      </w:r>
      <w:r>
        <w:rPr>
          <w:rFonts w:cs="Arial"/>
          <w:szCs w:val="18"/>
        </w:rPr>
        <w:t>5</w:t>
      </w:r>
      <w:r w:rsidR="0094179C">
        <w:rPr>
          <w:rFonts w:cs="Arial"/>
          <w:szCs w:val="18"/>
        </w:rPr>
        <w:t>0</w:t>
      </w:r>
      <w:r>
        <w:rPr>
          <w:rFonts w:cs="Arial"/>
          <w:szCs w:val="18"/>
        </w:rPr>
        <w:t>0</w:t>
      </w:r>
      <w:r w:rsidRPr="000C0AC2">
        <w:rPr>
          <w:rFonts w:cs="Arial"/>
          <w:szCs w:val="18"/>
        </w:rPr>
        <w:t xml:space="preserve"> donation:</w:t>
      </w:r>
    </w:p>
    <w:p w:rsidR="00A25ABB" w:rsidRPr="000C0AC2" w:rsidRDefault="00A25ABB" w:rsidP="00A25ABB">
      <w:pPr>
        <w:rPr>
          <w:szCs w:val="18"/>
        </w:rPr>
      </w:pPr>
      <w:r w:rsidRPr="000C0AC2">
        <w:rPr>
          <w:sz w:val="28"/>
          <w:szCs w:val="20"/>
        </w:rPr>
        <w:t xml:space="preserve">• </w:t>
      </w:r>
      <w:r w:rsidRPr="000C0AC2">
        <w:rPr>
          <w:szCs w:val="18"/>
        </w:rPr>
        <w:t>Annual Giving Donation that is tax deductible</w:t>
      </w:r>
    </w:p>
    <w:p w:rsidR="008A79F5" w:rsidRPr="000C0AC2" w:rsidRDefault="00A25ABB" w:rsidP="008A79F5">
      <w:pPr>
        <w:rPr>
          <w:szCs w:val="18"/>
        </w:rPr>
      </w:pPr>
      <w:r w:rsidRPr="008A79F5">
        <w:rPr>
          <w:szCs w:val="18"/>
        </w:rPr>
        <w:t xml:space="preserve">• </w:t>
      </w:r>
      <w:r w:rsidR="00417203">
        <w:rPr>
          <w:rFonts w:cs="Arial"/>
          <w:szCs w:val="18"/>
        </w:rPr>
        <w:t>Two Tickets to the Mission Hills Wine Tasting event - $10</w:t>
      </w:r>
      <w:r w:rsidR="00417203" w:rsidRPr="000C0AC2">
        <w:rPr>
          <w:rFonts w:cs="Arial"/>
          <w:szCs w:val="18"/>
        </w:rPr>
        <w:t xml:space="preserve">0 </w:t>
      </w:r>
      <w:r w:rsidR="00417203">
        <w:rPr>
          <w:szCs w:val="18"/>
        </w:rPr>
        <w:t>value</w:t>
      </w:r>
    </w:p>
    <w:p w:rsidR="00A25ABB" w:rsidRPr="000C0AC2" w:rsidRDefault="00A25ABB" w:rsidP="008A79F5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Exclusive Grant Logo Wear - $30 </w:t>
      </w:r>
      <w:r w:rsidRPr="000C0AC2">
        <w:rPr>
          <w:szCs w:val="18"/>
        </w:rPr>
        <w:t>value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>Grant Magnet</w:t>
      </w:r>
    </w:p>
    <w:p w:rsidR="00A25ABB" w:rsidRDefault="00A25ABB" w:rsidP="00A25ABB">
      <w:pPr>
        <w:rPr>
          <w:rFonts w:cs="Arial"/>
          <w:b/>
        </w:rPr>
      </w:pPr>
    </w:p>
    <w:p w:rsidR="00A25ABB" w:rsidRPr="000C0AC2" w:rsidRDefault="00A25ABB" w:rsidP="00A25ABB">
      <w:pPr>
        <w:rPr>
          <w:rFonts w:cs="Arial"/>
          <w:b/>
        </w:rPr>
      </w:pPr>
      <w:r w:rsidRPr="000C0AC2">
        <w:rPr>
          <w:rFonts w:cs="Arial"/>
          <w:b/>
        </w:rPr>
        <w:t>Mentor Package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</w:rPr>
        <w:t xml:space="preserve">With a donation of $250 to the </w:t>
      </w:r>
      <w:r w:rsidRPr="000C0AC2">
        <w:rPr>
          <w:rFonts w:cs="Arial"/>
          <w:szCs w:val="18"/>
        </w:rPr>
        <w:t>Annual Giving Campaign, your family will receive:</w:t>
      </w:r>
    </w:p>
    <w:p w:rsidR="00A25ABB" w:rsidRPr="000C0AC2" w:rsidRDefault="00A25ABB" w:rsidP="00A25ABB">
      <w:pPr>
        <w:rPr>
          <w:szCs w:val="18"/>
        </w:rPr>
      </w:pPr>
      <w:r w:rsidRPr="000C0AC2">
        <w:rPr>
          <w:sz w:val="28"/>
          <w:szCs w:val="20"/>
        </w:rPr>
        <w:t xml:space="preserve">• </w:t>
      </w:r>
      <w:r w:rsidRPr="000C0AC2">
        <w:rPr>
          <w:szCs w:val="18"/>
        </w:rPr>
        <w:t>Annual Giving Donation that is tax deductible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Exclusive Grant Logo Wear - $30 </w:t>
      </w:r>
      <w:r w:rsidRPr="000C0AC2">
        <w:rPr>
          <w:szCs w:val="18"/>
        </w:rPr>
        <w:t>value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</w:t>
      </w:r>
      <w:r>
        <w:rPr>
          <w:rFonts w:cs="Arial"/>
          <w:szCs w:val="18"/>
        </w:rPr>
        <w:t>Grant Magnet</w:t>
      </w:r>
    </w:p>
    <w:p w:rsidR="00A25ABB" w:rsidRDefault="00A25ABB" w:rsidP="00A25ABB"/>
    <w:p w:rsidR="00A25ABB" w:rsidRPr="000E2CBB" w:rsidRDefault="00A25ABB" w:rsidP="00A25ABB">
      <w:pPr>
        <w:rPr>
          <w:b/>
        </w:rPr>
      </w:pPr>
      <w:r>
        <w:rPr>
          <w:b/>
        </w:rPr>
        <w:t>Guide</w:t>
      </w:r>
      <w:r w:rsidRPr="000E2CBB">
        <w:rPr>
          <w:b/>
        </w:rPr>
        <w:t xml:space="preserve"> Package</w:t>
      </w:r>
    </w:p>
    <w:p w:rsidR="00A25ABB" w:rsidRPr="000C0AC2" w:rsidRDefault="00A25ABB" w:rsidP="00A25ABB">
      <w:pPr>
        <w:rPr>
          <w:rFonts w:cs="Arial"/>
          <w:szCs w:val="18"/>
        </w:rPr>
      </w:pPr>
      <w:r>
        <w:rPr>
          <w:rFonts w:cs="Arial"/>
        </w:rPr>
        <w:t>With a donation of $100</w:t>
      </w:r>
      <w:r w:rsidRPr="000C0AC2">
        <w:rPr>
          <w:rFonts w:cs="Arial"/>
        </w:rPr>
        <w:t xml:space="preserve"> to the </w:t>
      </w:r>
      <w:r w:rsidRPr="000C0AC2">
        <w:rPr>
          <w:rFonts w:cs="Arial"/>
          <w:szCs w:val="18"/>
        </w:rPr>
        <w:t>Annual Giving Campaign, your family will receive:</w:t>
      </w:r>
    </w:p>
    <w:p w:rsidR="00A25ABB" w:rsidRPr="000C0AC2" w:rsidRDefault="00A25ABB" w:rsidP="00A25ABB">
      <w:pPr>
        <w:rPr>
          <w:szCs w:val="18"/>
        </w:rPr>
      </w:pPr>
      <w:r w:rsidRPr="000C0AC2">
        <w:rPr>
          <w:sz w:val="28"/>
          <w:szCs w:val="20"/>
        </w:rPr>
        <w:t xml:space="preserve">• </w:t>
      </w:r>
      <w:r w:rsidRPr="000C0AC2">
        <w:rPr>
          <w:szCs w:val="18"/>
        </w:rPr>
        <w:t>Annual Giving Donation that is tax deductible</w:t>
      </w:r>
    </w:p>
    <w:p w:rsidR="00A25ABB" w:rsidRPr="000C0AC2" w:rsidRDefault="00A25ABB" w:rsidP="00A25ABB">
      <w:pPr>
        <w:rPr>
          <w:rFonts w:cs="Arial"/>
          <w:szCs w:val="18"/>
        </w:rPr>
      </w:pPr>
      <w:r w:rsidRPr="000C0AC2">
        <w:rPr>
          <w:rFonts w:cs="Arial"/>
          <w:szCs w:val="18"/>
        </w:rPr>
        <w:t xml:space="preserve">• Exclusive Grant Logo Wear - $30 </w:t>
      </w:r>
      <w:r w:rsidRPr="000C0AC2">
        <w:rPr>
          <w:szCs w:val="18"/>
        </w:rPr>
        <w:t>value</w:t>
      </w:r>
    </w:p>
    <w:p w:rsidR="00A25ABB" w:rsidRDefault="00A25ABB" w:rsidP="00A25ABB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-939800</wp:posOffset>
            </wp:positionV>
            <wp:extent cx="3543300" cy="3517900"/>
            <wp:effectExtent l="0" t="0" r="12700" b="12700"/>
            <wp:wrapThrough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hrough>
            <wp:docPr id="2" name="Picture 2" descr="grant-K8-vert-4c-Box_sh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rant-K8-vert-4c-Box_sha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543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ABB" w:rsidRDefault="00A25ABB" w:rsidP="00A25ABB"/>
    <w:p w:rsidR="000866B6" w:rsidRDefault="000866B6" w:rsidP="00B76C26">
      <w:pPr>
        <w:rPr>
          <w:b/>
        </w:rPr>
      </w:pPr>
    </w:p>
    <w:p w:rsidR="00FB3F39" w:rsidRDefault="00FB3F39" w:rsidP="00B76C26">
      <w:pPr>
        <w:rPr>
          <w:b/>
        </w:rPr>
      </w:pPr>
    </w:p>
    <w:p w:rsidR="00B93784" w:rsidRDefault="00B93784" w:rsidP="00B76C26">
      <w:pPr>
        <w:rPr>
          <w:b/>
        </w:rPr>
      </w:pPr>
    </w:p>
    <w:p w:rsidR="00B93784" w:rsidRDefault="00B93784" w:rsidP="00B76C26">
      <w:pPr>
        <w:rPr>
          <w:b/>
        </w:rPr>
      </w:pPr>
    </w:p>
    <w:p w:rsidR="00E338CC" w:rsidRDefault="00E338CC" w:rsidP="00A25ABB">
      <w:pPr>
        <w:jc w:val="center"/>
      </w:pPr>
    </w:p>
    <w:sectPr w:rsidR="00E338CC" w:rsidSect="00A25ABB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52B"/>
    <w:multiLevelType w:val="hybridMultilevel"/>
    <w:tmpl w:val="E11CA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B415B"/>
    <w:multiLevelType w:val="hybridMultilevel"/>
    <w:tmpl w:val="E276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57DC"/>
    <w:multiLevelType w:val="hybridMultilevel"/>
    <w:tmpl w:val="ABA0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CC"/>
    <w:rsid w:val="000224FB"/>
    <w:rsid w:val="00024E9E"/>
    <w:rsid w:val="00042B3C"/>
    <w:rsid w:val="0006341F"/>
    <w:rsid w:val="00075229"/>
    <w:rsid w:val="000866B6"/>
    <w:rsid w:val="000A0186"/>
    <w:rsid w:val="000A4C50"/>
    <w:rsid w:val="000C0AC2"/>
    <w:rsid w:val="000D1FC4"/>
    <w:rsid w:val="000E2CBB"/>
    <w:rsid w:val="00135729"/>
    <w:rsid w:val="0013572D"/>
    <w:rsid w:val="00160BDC"/>
    <w:rsid w:val="00162215"/>
    <w:rsid w:val="00166FC8"/>
    <w:rsid w:val="00182B0D"/>
    <w:rsid w:val="001E6F2F"/>
    <w:rsid w:val="00262DF2"/>
    <w:rsid w:val="002B28AC"/>
    <w:rsid w:val="003065FC"/>
    <w:rsid w:val="003271CF"/>
    <w:rsid w:val="00352D35"/>
    <w:rsid w:val="00361655"/>
    <w:rsid w:val="00380758"/>
    <w:rsid w:val="0039209E"/>
    <w:rsid w:val="003A37A8"/>
    <w:rsid w:val="003B39EA"/>
    <w:rsid w:val="004021F5"/>
    <w:rsid w:val="00417203"/>
    <w:rsid w:val="00432C6D"/>
    <w:rsid w:val="00462D34"/>
    <w:rsid w:val="004E07CA"/>
    <w:rsid w:val="004F701B"/>
    <w:rsid w:val="00503179"/>
    <w:rsid w:val="005B7435"/>
    <w:rsid w:val="005D66C3"/>
    <w:rsid w:val="006307E9"/>
    <w:rsid w:val="00645683"/>
    <w:rsid w:val="006672B4"/>
    <w:rsid w:val="00667927"/>
    <w:rsid w:val="006B02D3"/>
    <w:rsid w:val="006C74D7"/>
    <w:rsid w:val="006D5EA7"/>
    <w:rsid w:val="006E232A"/>
    <w:rsid w:val="006F4B71"/>
    <w:rsid w:val="00772F38"/>
    <w:rsid w:val="007D371D"/>
    <w:rsid w:val="0080157C"/>
    <w:rsid w:val="008108C9"/>
    <w:rsid w:val="00821690"/>
    <w:rsid w:val="00841086"/>
    <w:rsid w:val="00883FE2"/>
    <w:rsid w:val="008A2C15"/>
    <w:rsid w:val="008A79F5"/>
    <w:rsid w:val="008C4E41"/>
    <w:rsid w:val="0094179C"/>
    <w:rsid w:val="00954A1D"/>
    <w:rsid w:val="009750ED"/>
    <w:rsid w:val="00A025B3"/>
    <w:rsid w:val="00A25ABB"/>
    <w:rsid w:val="00AB10E6"/>
    <w:rsid w:val="00AD21CF"/>
    <w:rsid w:val="00AF1AD6"/>
    <w:rsid w:val="00B14139"/>
    <w:rsid w:val="00B14484"/>
    <w:rsid w:val="00B16558"/>
    <w:rsid w:val="00B338F9"/>
    <w:rsid w:val="00B448BA"/>
    <w:rsid w:val="00B733D1"/>
    <w:rsid w:val="00B76C26"/>
    <w:rsid w:val="00B93784"/>
    <w:rsid w:val="00B95A44"/>
    <w:rsid w:val="00BA01AB"/>
    <w:rsid w:val="00BF3BA6"/>
    <w:rsid w:val="00C778EB"/>
    <w:rsid w:val="00C8480B"/>
    <w:rsid w:val="00D413FC"/>
    <w:rsid w:val="00D50F5A"/>
    <w:rsid w:val="00D57A5C"/>
    <w:rsid w:val="00D674F1"/>
    <w:rsid w:val="00D81611"/>
    <w:rsid w:val="00DA421A"/>
    <w:rsid w:val="00E1671E"/>
    <w:rsid w:val="00E24788"/>
    <w:rsid w:val="00E338CC"/>
    <w:rsid w:val="00E360DA"/>
    <w:rsid w:val="00E72E9C"/>
    <w:rsid w:val="00F142A8"/>
    <w:rsid w:val="00F33EBD"/>
    <w:rsid w:val="00F4297F"/>
    <w:rsid w:val="00F4544A"/>
    <w:rsid w:val="00F663D6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E647-79B1-4E62-8B3F-BB8C18F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8CC"/>
    <w:pPr>
      <w:ind w:left="720"/>
      <w:contextualSpacing/>
    </w:pPr>
  </w:style>
  <w:style w:type="paragraph" w:customStyle="1" w:styleId="Default">
    <w:name w:val="Default"/>
    <w:rsid w:val="00B76C26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B76C26"/>
  </w:style>
  <w:style w:type="paragraph" w:styleId="BalloonText">
    <w:name w:val="Balloon Text"/>
    <w:basedOn w:val="Normal"/>
    <w:link w:val="BalloonTextChar"/>
    <w:uiPriority w:val="99"/>
    <w:semiHidden/>
    <w:unhideWhenUsed/>
    <w:rsid w:val="006D5E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2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9E003-4C3C-46B6-9988-BEF52E55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Gates</dc:creator>
  <cp:lastModifiedBy>Wood, Larry</cp:lastModifiedBy>
  <cp:revision>2</cp:revision>
  <cp:lastPrinted>2015-06-20T13:41:00Z</cp:lastPrinted>
  <dcterms:created xsi:type="dcterms:W3CDTF">2015-08-15T02:16:00Z</dcterms:created>
  <dcterms:modified xsi:type="dcterms:W3CDTF">2015-08-15T02:16:00Z</dcterms:modified>
</cp:coreProperties>
</file>