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proofErr w:type="gramStart"/>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roofErr w:type="gramEnd"/>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Pr="00C709C6"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t xml:space="preserve">As a licensed Ontario child care </w:t>
      </w:r>
      <w:proofErr w:type="spellStart"/>
      <w:r w:rsidRPr="005F1921">
        <w:rPr>
          <w:rFonts w:ascii="Arial" w:eastAsia="Times New Roman" w:hAnsi="Arial" w:cs="Arial"/>
        </w:rPr>
        <w:t>centre</w:t>
      </w:r>
      <w:proofErr w:type="spellEnd"/>
      <w:r w:rsidRPr="005F1921">
        <w:rPr>
          <w:rFonts w:ascii="Arial" w:eastAsia="Times New Roman" w:hAnsi="Arial" w:cs="Arial"/>
        </w:rPr>
        <w:t>, we incorporate and follow:</w:t>
      </w:r>
    </w:p>
    <w:p w:rsidR="001C79DF" w:rsidRPr="005F1921" w:rsidRDefault="001C79DF" w:rsidP="005F1921">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9"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1C79DF" w:rsidRPr="005F1921" w:rsidRDefault="005535FF" w:rsidP="005F1921">
      <w:pPr>
        <w:pStyle w:val="Default"/>
        <w:ind w:firstLine="720"/>
        <w:rPr>
          <w:rFonts w:ascii="Arial" w:hAnsi="Arial" w:cs="Arial"/>
          <w:bCs/>
          <w:color w:val="000000" w:themeColor="text1"/>
        </w:rPr>
      </w:pPr>
      <w:r w:rsidRPr="005F1921">
        <w:rPr>
          <w:rFonts w:ascii="Arial" w:hAnsi="Arial" w:cs="Arial"/>
          <w:bCs/>
          <w:color w:val="000000" w:themeColor="text1"/>
        </w:rPr>
        <w:t>(</w:t>
      </w:r>
      <w:hyperlink r:id="rId10" w:history="1">
        <w:r w:rsidR="001C79DF" w:rsidRPr="005F1921">
          <w:rPr>
            <w:rStyle w:val="Hyperlink"/>
            <w:rFonts w:ascii="Arial" w:hAnsi="Arial" w:cs="Arial"/>
            <w:bCs/>
          </w:rPr>
          <w:t>https://www.edu.gov.on.ca/childcare/program</w:t>
        </w:r>
      </w:hyperlink>
      <w:r w:rsidR="001C79DF" w:rsidRPr="005F1921">
        <w:rPr>
          <w:rFonts w:ascii="Arial" w:hAnsi="Arial" w:cs="Arial"/>
          <w:bCs/>
          <w:color w:val="000000" w:themeColor="text1"/>
          <w:u w:val="single"/>
        </w:rPr>
        <w:t xml:space="preserve"> </w:t>
      </w:r>
      <w:proofErr w:type="gramStart"/>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roofErr w:type="gramEnd"/>
      <w:r w:rsidR="001C79DF" w:rsidRPr="005F1921">
        <w:rPr>
          <w:rFonts w:ascii="Arial" w:hAnsi="Arial" w:cs="Arial"/>
          <w:bCs/>
          <w:color w:val="000000" w:themeColor="text1"/>
        </w:rPr>
        <w:t xml:space="preserve">  </w:t>
      </w:r>
    </w:p>
    <w:p w:rsidR="00C36D3C" w:rsidRPr="005F1921" w:rsidRDefault="001C79DF" w:rsidP="005F1921">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1" w:history="1">
        <w:r w:rsidRPr="005F1921">
          <w:rPr>
            <w:rStyle w:val="Hyperlink"/>
            <w:rFonts w:ascii="Arial" w:hAnsi="Arial" w:cs="Arial"/>
            <w:bCs/>
          </w:rPr>
          <w:t>http://www.edu.gov.on.ca/childcare/pedagogy.html)</w:t>
        </w:r>
      </w:hyperlink>
      <w:r w:rsidR="00C36D3C" w:rsidRPr="005F1921">
        <w:rPr>
          <w:rFonts w:ascii="Arial" w:eastAsia="Times New Roman" w:hAnsi="Arial" w:cs="Arial"/>
          <w:b/>
          <w:sz w:val="28"/>
          <w:szCs w:val="28"/>
        </w:rPr>
        <w:br w:type="page"/>
      </w:r>
    </w:p>
    <w:p w:rsidR="00A42542" w:rsidRPr="00C709C6" w:rsidRDefault="00A42542" w:rsidP="00A42542">
      <w:pPr>
        <w:rPr>
          <w:rFonts w:ascii="Arial" w:eastAsia="Times New Roman" w:hAnsi="Arial" w:cs="Arial"/>
          <w:b/>
          <w:sz w:val="28"/>
          <w:szCs w:val="28"/>
        </w:rPr>
      </w:pPr>
    </w:p>
    <w:p w:rsidR="00A42542" w:rsidRPr="00C709C6" w:rsidRDefault="00A42542" w:rsidP="00A42542">
      <w:pPr>
        <w:rPr>
          <w:rFonts w:ascii="Arial" w:eastAsia="Times New Roman" w:hAnsi="Arial" w:cs="Arial"/>
          <w:sz w:val="28"/>
          <w:szCs w:val="28"/>
        </w:rPr>
      </w:pPr>
      <w:r w:rsidRPr="00C709C6">
        <w:rPr>
          <w:rFonts w:ascii="Arial" w:eastAsia="Times New Roman" w:hAnsi="Arial" w:cs="Arial"/>
          <w:sz w:val="28"/>
          <w:szCs w:val="28"/>
        </w:rPr>
        <w:t xml:space="preserve">Blossoming Minds Learning Centre </w:t>
      </w:r>
      <w:r w:rsidR="005F1921">
        <w:rPr>
          <w:rFonts w:ascii="Arial" w:eastAsia="Times New Roman" w:hAnsi="Arial" w:cs="Arial"/>
          <w:sz w:val="28"/>
          <w:szCs w:val="28"/>
        </w:rPr>
        <w:t>Inc. (BMLC) offers full-</w:t>
      </w:r>
      <w:r w:rsidRPr="00C709C6">
        <w:rPr>
          <w:rFonts w:ascii="Arial" w:eastAsia="Times New Roman" w:hAnsi="Arial" w:cs="Arial"/>
          <w:sz w:val="28"/>
          <w:szCs w:val="28"/>
        </w:rPr>
        <w:t xml:space="preserve">time licensed child care for children between the ages of 3 months to 6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 based learning, hands on experiences, and learning through play, </w:t>
      </w:r>
      <w:proofErr w:type="gramStart"/>
      <w:r w:rsidRPr="00C709C6">
        <w:rPr>
          <w:rFonts w:ascii="Arial" w:eastAsia="Times New Roman" w:hAnsi="Arial" w:cs="Arial"/>
          <w:sz w:val="28"/>
          <w:szCs w:val="28"/>
        </w:rPr>
        <w:t>are</w:t>
      </w:r>
      <w:proofErr w:type="gramEnd"/>
      <w:r w:rsidRPr="00C709C6">
        <w:rPr>
          <w:rFonts w:ascii="Arial" w:eastAsia="Times New Roman" w:hAnsi="Arial" w:cs="Arial"/>
          <w:sz w:val="28"/>
          <w:szCs w:val="28"/>
        </w:rPr>
        <w:t xml:space="preserve"> central to our programming. Physical activity is a crucial component of learning for young children, both through structured activities such as dance, and free play.  Pretend play, yoga and meditation activities are all part of helping children to develop </w:t>
      </w:r>
      <w:proofErr w:type="spellStart"/>
      <w:r w:rsidRPr="00C709C6">
        <w:rPr>
          <w:rFonts w:ascii="Arial" w:eastAsia="Times New Roman" w:hAnsi="Arial" w:cs="Arial"/>
          <w:sz w:val="28"/>
          <w:szCs w:val="28"/>
        </w:rPr>
        <w:t>self regulation</w:t>
      </w:r>
      <w:proofErr w:type="spellEnd"/>
      <w:r w:rsidRPr="00C709C6">
        <w:rPr>
          <w:rFonts w:ascii="Arial" w:eastAsia="Times New Roman" w:hAnsi="Arial" w:cs="Arial"/>
          <w:sz w:val="28"/>
          <w:szCs w:val="28"/>
        </w:rPr>
        <w:t>.</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w:t>
      </w:r>
      <w:r w:rsidRPr="00C709C6">
        <w:rPr>
          <w:rFonts w:ascii="Arial" w:eastAsia="Times New Roman" w:hAnsi="Arial" w:cs="Arial"/>
          <w:sz w:val="28"/>
          <w:szCs w:val="28"/>
        </w:rPr>
        <w:lastRenderedPageBreak/>
        <w:t>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6E4D4D" w:rsidRDefault="006E4D4D" w:rsidP="006E4D4D">
      <w:pPr>
        <w:jc w:val="center"/>
        <w:rPr>
          <w:rFonts w:ascii="Arial" w:hAnsi="Arial" w:cs="Arial"/>
          <w:b/>
          <w:i/>
          <w:sz w:val="28"/>
          <w:szCs w:val="28"/>
        </w:rPr>
      </w:pPr>
    </w:p>
    <w:p w:rsidR="00A42542" w:rsidRPr="00C709C6" w:rsidRDefault="00A42542" w:rsidP="00A42542">
      <w:pPr>
        <w:rPr>
          <w:rFonts w:ascii="Arial" w:hAnsi="Arial" w:cs="Arial"/>
          <w:b/>
          <w:sz w:val="28"/>
          <w:szCs w:val="28"/>
          <w:u w:val="single"/>
        </w:rPr>
      </w:pPr>
    </w:p>
    <w:p w:rsidR="00A42542" w:rsidRPr="00C709C6" w:rsidRDefault="00A42542" w:rsidP="00A42542">
      <w:pPr>
        <w:pStyle w:val="ListParagraph"/>
        <w:tabs>
          <w:tab w:val="left" w:pos="-720"/>
        </w:tabs>
        <w:suppressAutoHyphens/>
        <w:jc w:val="both"/>
        <w:rPr>
          <w:rFonts w:ascii="Arial" w:hAnsi="Arial" w:cs="Arial"/>
          <w:spacing w:val="-3"/>
          <w:sz w:val="28"/>
          <w:szCs w:val="28"/>
          <w:lang w:val="en-GB"/>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rsidR="00A42542" w:rsidRPr="00C709C6" w:rsidRDefault="00A42542" w:rsidP="00A42542">
      <w:pPr>
        <w:tabs>
          <w:tab w:val="left" w:pos="-720"/>
        </w:tabs>
        <w:suppressAutoHyphens/>
        <w:jc w:val="both"/>
        <w:rPr>
          <w:rFonts w:ascii="Arial" w:hAnsi="Arial" w:cs="Arial"/>
          <w:b/>
          <w:spacing w:val="-3"/>
          <w:sz w:val="28"/>
          <w:szCs w:val="28"/>
          <w:u w:val="single"/>
          <w:lang w:val="en-GB"/>
        </w:rPr>
      </w:pPr>
      <w:r w:rsidRPr="00C709C6">
        <w:rPr>
          <w:rFonts w:ascii="Arial" w:hAnsi="Arial" w:cs="Arial"/>
          <w:sz w:val="28"/>
          <w:szCs w:val="28"/>
        </w:rPr>
        <w:t>The following are prohibited practices at BMLC:</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(a) </w:t>
      </w:r>
      <w:proofErr w:type="gramStart"/>
      <w:r w:rsidRPr="00C709C6">
        <w:rPr>
          <w:rFonts w:ascii="Arial" w:hAnsi="Arial" w:cs="Arial"/>
          <w:color w:val="3F3F3F"/>
          <w:sz w:val="28"/>
          <w:szCs w:val="28"/>
        </w:rPr>
        <w:t>corporal</w:t>
      </w:r>
      <w:proofErr w:type="gramEnd"/>
      <w:r w:rsidRPr="00C709C6">
        <w:rPr>
          <w:rFonts w:ascii="Arial" w:hAnsi="Arial" w:cs="Arial"/>
          <w:color w:val="3F3F3F"/>
          <w:sz w:val="28"/>
          <w:szCs w:val="28"/>
        </w:rPr>
        <w:t xml:space="preserve"> punishment of the child;</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(c) locking the exits of the child care </w:t>
      </w:r>
      <w:proofErr w:type="spellStart"/>
      <w:r w:rsidRPr="00C709C6">
        <w:rPr>
          <w:rFonts w:ascii="Arial" w:hAnsi="Arial" w:cs="Arial"/>
          <w:color w:val="3F3F3F"/>
          <w:sz w:val="28"/>
          <w:szCs w:val="28"/>
        </w:rPr>
        <w:t>centre</w:t>
      </w:r>
      <w:proofErr w:type="spellEnd"/>
      <w:r w:rsidRPr="00C709C6">
        <w:rPr>
          <w:rFonts w:ascii="Arial" w:hAnsi="Arial" w:cs="Arial"/>
          <w:color w:val="3F3F3F"/>
          <w:sz w:val="28"/>
          <w:szCs w:val="28"/>
        </w:rPr>
        <w:t xml:space="preserv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(d) use of harsh or degrading measures or threats or use of derogatory language directed at or used in the presence of a child that would humiliate, shame or frighten the child or undermine his or her self-respect, dignity or self-worth;</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(e) depriving the child of basic needs including food, drink, shelter, sleep, toilet use, clothing or bedding; or</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(f) </w:t>
      </w:r>
      <w:proofErr w:type="gramStart"/>
      <w:r w:rsidRPr="00C709C6">
        <w:rPr>
          <w:rFonts w:ascii="Arial" w:hAnsi="Arial" w:cs="Arial"/>
          <w:color w:val="3F3F3F"/>
          <w:sz w:val="28"/>
          <w:szCs w:val="28"/>
        </w:rPr>
        <w:t>inflicting</w:t>
      </w:r>
      <w:proofErr w:type="gramEnd"/>
      <w:r w:rsidRPr="00C709C6">
        <w:rPr>
          <w:rFonts w:ascii="Arial" w:hAnsi="Arial" w:cs="Arial"/>
          <w:color w:val="3F3F3F"/>
          <w:sz w:val="28"/>
          <w:szCs w:val="28"/>
        </w:rPr>
        <w:t xml:space="preserve"> any bodily harm on children including making children eat or drink against their will.</w:t>
      </w:r>
    </w:p>
    <w:p w:rsidR="00A42542" w:rsidRPr="00C709C6" w:rsidRDefault="00A42542" w:rsidP="00A42542">
      <w:pPr>
        <w:widowControl w:val="0"/>
        <w:autoSpaceDE w:val="0"/>
        <w:autoSpaceDN w:val="0"/>
        <w:adjustRightInd w:val="0"/>
        <w:rPr>
          <w:rFonts w:ascii="Arial" w:hAnsi="Arial" w:cs="Arial"/>
          <w:color w:val="3F3F3F"/>
          <w:sz w:val="28"/>
          <w:szCs w:val="28"/>
        </w:rPr>
      </w:pPr>
      <w:r w:rsidRPr="00C709C6">
        <w:rPr>
          <w:rFonts w:ascii="Arial" w:hAnsi="Arial" w:cs="Arial"/>
          <w:color w:val="3F3F3F"/>
          <w:sz w:val="28"/>
          <w:szCs w:val="28"/>
        </w:rPr>
        <w:t xml:space="preserve"> O. Reg. 126/16, s. 34.</w:t>
      </w:r>
    </w:p>
    <w:p w:rsidR="00A42542" w:rsidRDefault="00A42542"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DC3094" w:rsidRDefault="00DC3094"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lastRenderedPageBreak/>
        <w:t>HOURS OF OPERATION</w:t>
      </w:r>
      <w:r w:rsidR="00306FB5">
        <w:rPr>
          <w:rFonts w:ascii="Arial" w:hAnsi="Arial" w:cs="Arial"/>
          <w:b/>
          <w:spacing w:val="-3"/>
          <w:sz w:val="28"/>
          <w:szCs w:val="28"/>
          <w:u w:val="single"/>
          <w:lang w:val="en-GB"/>
        </w:rPr>
        <w:t xml:space="preserve"> </w:t>
      </w:r>
    </w:p>
    <w:p w:rsidR="00306FB5" w:rsidRPr="00C36D3C" w:rsidRDefault="00306FB5" w:rsidP="00306FB5">
      <w:pPr>
        <w:pStyle w:val="ListParagraph"/>
        <w:suppressAutoHyphens/>
        <w:jc w:val="both"/>
        <w:rPr>
          <w:rFonts w:ascii="Arial" w:hAnsi="Arial" w:cs="Arial"/>
          <w:b/>
          <w:spacing w:val="-3"/>
          <w:sz w:val="28"/>
          <w:szCs w:val="28"/>
          <w:u w:val="single"/>
          <w:lang w:val="en-GB"/>
        </w:rPr>
      </w:pPr>
    </w:p>
    <w:p w:rsidR="00306FB5" w:rsidRDefault="00A42542" w:rsidP="00A42542">
      <w:pPr>
        <w:rPr>
          <w:rFonts w:ascii="Arial" w:hAnsi="Arial" w:cs="Arial"/>
          <w:sz w:val="28"/>
          <w:szCs w:val="28"/>
          <w:lang w:val="en-CA"/>
        </w:rPr>
      </w:pPr>
      <w:r w:rsidRPr="00C709C6">
        <w:rPr>
          <w:rFonts w:ascii="Arial" w:hAnsi="Arial" w:cs="Arial"/>
          <w:sz w:val="28"/>
          <w:szCs w:val="28"/>
          <w:lang w:val="en-CA"/>
        </w:rPr>
        <w:t xml:space="preserve">BMLC is open </w:t>
      </w:r>
      <w:r w:rsidR="005F1921">
        <w:rPr>
          <w:rFonts w:ascii="Arial" w:hAnsi="Arial" w:cs="Arial"/>
          <w:sz w:val="28"/>
          <w:szCs w:val="28"/>
          <w:lang w:val="en-CA"/>
        </w:rPr>
        <w:t>from Monday to Friday from 7:30 a.m. to 6:00 p.m.</w:t>
      </w:r>
      <w:r w:rsidRPr="00C709C6">
        <w:rPr>
          <w:rFonts w:ascii="Arial" w:hAnsi="Arial" w:cs="Arial"/>
          <w:sz w:val="28"/>
          <w:szCs w:val="28"/>
          <w:lang w:val="en-CA"/>
        </w:rPr>
        <w:t xml:space="preserve">  </w:t>
      </w:r>
    </w:p>
    <w:p w:rsidR="00A42542" w:rsidRDefault="00A42542" w:rsidP="00A42542">
      <w:pPr>
        <w:rPr>
          <w:rFonts w:ascii="Arial" w:hAnsi="Arial" w:cs="Arial"/>
          <w:sz w:val="28"/>
          <w:szCs w:val="28"/>
          <w:lang w:val="en-CA"/>
        </w:rPr>
      </w:pPr>
    </w:p>
    <w:p w:rsidR="00DC3094" w:rsidRDefault="00DC3094" w:rsidP="00AB776B">
      <w:pPr>
        <w:rPr>
          <w:rFonts w:ascii="Arial" w:hAnsi="Arial" w:cs="Arial"/>
          <w:sz w:val="28"/>
          <w:szCs w:val="28"/>
          <w:lang w:val="en-CA"/>
        </w:rPr>
      </w:pPr>
    </w:p>
    <w:p w:rsidR="00DC3094" w:rsidRPr="00953771" w:rsidRDefault="00DC3094"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 xml:space="preserve"> </w:t>
      </w:r>
      <w:r w:rsidR="00AB776B">
        <w:rPr>
          <w:rFonts w:ascii="Arial" w:hAnsi="Arial" w:cs="Arial"/>
          <w:b/>
          <w:spacing w:val="-3"/>
          <w:sz w:val="28"/>
          <w:szCs w:val="28"/>
          <w:u w:val="single"/>
          <w:lang w:val="en-GB"/>
        </w:rPr>
        <w:t>ANNUAL</w:t>
      </w:r>
      <w:r w:rsidRPr="00953771">
        <w:rPr>
          <w:rFonts w:ascii="Arial" w:hAnsi="Arial" w:cs="Arial"/>
          <w:b/>
          <w:spacing w:val="-3"/>
          <w:sz w:val="28"/>
          <w:szCs w:val="28"/>
          <w:u w:val="single"/>
          <w:lang w:val="en-GB"/>
        </w:rPr>
        <w:t xml:space="preserve"> CLOSURES</w:t>
      </w:r>
      <w:r w:rsidR="00AB776B">
        <w:rPr>
          <w:rFonts w:ascii="Arial" w:hAnsi="Arial" w:cs="Arial"/>
          <w:b/>
          <w:spacing w:val="-3"/>
          <w:sz w:val="28"/>
          <w:szCs w:val="28"/>
          <w:u w:val="single"/>
          <w:lang w:val="en-GB"/>
        </w:rPr>
        <w:t xml:space="preserve"> </w:t>
      </w:r>
    </w:p>
    <w:p w:rsidR="00DC3094" w:rsidRPr="00AB776B" w:rsidRDefault="00DC3094" w:rsidP="00DC3094">
      <w:pPr>
        <w:rPr>
          <w:rFonts w:ascii="Arial" w:hAnsi="Arial" w:cs="Arial"/>
          <w:lang w:val="en-CA"/>
        </w:rPr>
      </w:pPr>
    </w:p>
    <w:p w:rsidR="00DC3094" w:rsidRPr="00AB776B" w:rsidRDefault="00AB776B" w:rsidP="00DC3094">
      <w:pPr>
        <w:rPr>
          <w:rFonts w:ascii="Arial" w:eastAsia="Times New Roman" w:hAnsi="Arial" w:cs="Arial"/>
          <w:color w:val="1D2129"/>
          <w:shd w:val="clear" w:color="auto" w:fill="F6F7F9"/>
        </w:rPr>
      </w:pPr>
      <w:r w:rsidRPr="00AB776B">
        <w:rPr>
          <w:rFonts w:ascii="Arial" w:eastAsia="Times New Roman" w:hAnsi="Arial" w:cs="Arial"/>
          <w:color w:val="1D2129"/>
          <w:shd w:val="clear" w:color="auto" w:fill="F6F7F9"/>
        </w:rPr>
        <w:t>Please refer to the list of closures for the current year that are posted on our Parent Board as well as our website.</w:t>
      </w:r>
    </w:p>
    <w:p w:rsidR="00DC3094" w:rsidRPr="009908D8" w:rsidRDefault="00DC3094" w:rsidP="00DC3094">
      <w:pPr>
        <w:rPr>
          <w:sz w:val="20"/>
          <w:szCs w:val="20"/>
          <w:lang w:val="en-CA"/>
        </w:rPr>
      </w:pPr>
    </w:p>
    <w:p w:rsidR="00DC3094" w:rsidRDefault="00DC3094" w:rsidP="00A42542">
      <w:pPr>
        <w:rPr>
          <w:rFonts w:ascii="Arial" w:hAnsi="Arial" w:cs="Arial"/>
          <w:sz w:val="28"/>
          <w:szCs w:val="28"/>
          <w:lang w:val="en-CA"/>
        </w:rPr>
      </w:pP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 xml:space="preserve">There is no fee to place your name on our wait list.  Once a formal request has been made to be placed on the wait list (by filling out the form located on our website) parents will receive a confirmation by email or in writing.  </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Pr="00C709C6" w:rsidRDefault="00A42542" w:rsidP="00A42542">
      <w:pPr>
        <w:widowControl w:val="0"/>
        <w:autoSpaceDE w:val="0"/>
        <w:autoSpaceDN w:val="0"/>
        <w:adjustRightInd w:val="0"/>
        <w:rPr>
          <w:rFonts w:ascii="Arial" w:hAnsi="Arial" w:cs="Arial"/>
          <w:color w:val="000000"/>
          <w:sz w:val="28"/>
          <w:szCs w:val="28"/>
        </w:rPr>
      </w:pPr>
      <w:r w:rsidRPr="00C709C6">
        <w:rPr>
          <w:rFonts w:ascii="Arial" w:hAnsi="Arial" w:cs="Arial"/>
          <w:color w:val="000000"/>
          <w:sz w:val="28"/>
          <w:szCs w:val="28"/>
        </w:rPr>
        <w:t>It is the parent’s/guardian’s responsibility to contact BLOSSOMING MINDS LEARNING CENTRE</w:t>
      </w:r>
      <w:r w:rsidR="005F1921">
        <w:rPr>
          <w:rFonts w:ascii="Arial" w:hAnsi="Arial" w:cs="Arial"/>
          <w:color w:val="000000"/>
          <w:sz w:val="28"/>
          <w:szCs w:val="28"/>
        </w:rPr>
        <w:t xml:space="preserve"> INC.</w:t>
      </w:r>
      <w:r w:rsidRPr="00C709C6">
        <w:rPr>
          <w:rFonts w:ascii="Arial" w:hAnsi="Arial" w:cs="Arial"/>
          <w:color w:val="000000"/>
          <w:sz w:val="28"/>
          <w:szCs w:val="28"/>
        </w:rPr>
        <w:t xml:space="preserve"> to confirm their spot on the wait list every 6 months.  This MUST be done in writing, either by email or mailed letter. If this is not done, your name will be removed from the list.</w:t>
      </w:r>
    </w:p>
    <w:p w:rsidR="00A42542" w:rsidRPr="00C709C6" w:rsidRDefault="00A42542" w:rsidP="00A42542">
      <w:pPr>
        <w:widowControl w:val="0"/>
        <w:autoSpaceDE w:val="0"/>
        <w:autoSpaceDN w:val="0"/>
        <w:adjustRightInd w:val="0"/>
        <w:rPr>
          <w:rFonts w:ascii="Arial" w:hAnsi="Arial" w:cs="Arial"/>
          <w:color w:val="000000"/>
          <w:sz w:val="28"/>
          <w:szCs w:val="28"/>
        </w:rPr>
      </w:pPr>
    </w:p>
    <w:p w:rsidR="00A42542" w:rsidRDefault="00A42542" w:rsidP="007F574D">
      <w:pPr>
        <w:pStyle w:val="ListParagraph"/>
        <w:widowControl w:val="0"/>
        <w:autoSpaceDE w:val="0"/>
        <w:autoSpaceDN w:val="0"/>
        <w:adjustRightInd w:val="0"/>
        <w:ind w:left="360"/>
        <w:rPr>
          <w:rFonts w:ascii="Arial" w:hAnsi="Arial" w:cs="Arial"/>
          <w:sz w:val="28"/>
          <w:szCs w:val="28"/>
        </w:rPr>
      </w:pPr>
      <w:r w:rsidRPr="005F1921">
        <w:rPr>
          <w:rFonts w:ascii="Arial" w:hAnsi="Arial" w:cs="Arial"/>
          <w:sz w:val="28"/>
          <w:szCs w:val="28"/>
        </w:rPr>
        <w:t xml:space="preserve">Priority spots are </w:t>
      </w:r>
      <w:r w:rsidR="005F1921" w:rsidRPr="005F1921">
        <w:rPr>
          <w:rFonts w:ascii="Arial" w:hAnsi="Arial" w:cs="Arial"/>
          <w:sz w:val="28"/>
          <w:szCs w:val="28"/>
        </w:rPr>
        <w:t>determined based on</w:t>
      </w:r>
      <w:r w:rsidRPr="005F1921">
        <w:rPr>
          <w:rFonts w:ascii="Arial" w:hAnsi="Arial" w:cs="Arial"/>
          <w:sz w:val="28"/>
          <w:szCs w:val="28"/>
        </w:rPr>
        <w:t>:</w:t>
      </w:r>
    </w:p>
    <w:p w:rsidR="007F574D" w:rsidRPr="005F1921" w:rsidRDefault="007F574D" w:rsidP="007F574D">
      <w:pPr>
        <w:pStyle w:val="ListParagraph"/>
        <w:widowControl w:val="0"/>
        <w:autoSpaceDE w:val="0"/>
        <w:autoSpaceDN w:val="0"/>
        <w:adjustRightInd w:val="0"/>
        <w:ind w:left="360"/>
        <w:rPr>
          <w:rFonts w:ascii="Arial" w:hAnsi="Arial" w:cs="Arial"/>
          <w:sz w:val="28"/>
          <w:szCs w:val="28"/>
        </w:rPr>
      </w:pPr>
    </w:p>
    <w:p w:rsidR="00A42542" w:rsidRDefault="00A42542" w:rsidP="005F1921">
      <w:pPr>
        <w:widowControl w:val="0"/>
        <w:autoSpaceDE w:val="0"/>
        <w:autoSpaceDN w:val="0"/>
        <w:adjustRightInd w:val="0"/>
        <w:rPr>
          <w:rFonts w:ascii="Arial" w:hAnsi="Arial" w:cs="Arial"/>
          <w:sz w:val="28"/>
          <w:szCs w:val="28"/>
        </w:rPr>
      </w:pPr>
      <w:r w:rsidRPr="007F574D">
        <w:rPr>
          <w:rFonts w:ascii="Arial" w:hAnsi="Arial" w:cs="Arial"/>
          <w:b/>
          <w:sz w:val="28"/>
          <w:szCs w:val="28"/>
        </w:rPr>
        <w:t>Enrolled children</w:t>
      </w:r>
      <w:r w:rsidRPr="005F1921">
        <w:rPr>
          <w:rFonts w:ascii="Arial" w:hAnsi="Arial" w:cs="Arial"/>
          <w:sz w:val="28"/>
          <w:szCs w:val="28"/>
        </w:rPr>
        <w:t>- openings in rooms are first reserved for movement between rooms of children presently enrolled.  Once all children have been moved between rooms, opening as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Siblings of already enrolled children have priority</w:t>
      </w:r>
      <w:r w:rsidR="005F1921">
        <w:rPr>
          <w:rFonts w:ascii="Arial" w:hAnsi="Arial" w:cs="Arial"/>
          <w:sz w:val="28"/>
          <w:szCs w:val="28"/>
        </w:rPr>
        <w:t>;</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Catchment Area- children who will be attending our partnered schools for Before and After school care have preference for openings</w:t>
      </w:r>
      <w:r w:rsidR="005F1921">
        <w:rPr>
          <w:rFonts w:ascii="Arial" w:hAnsi="Arial" w:cs="Arial"/>
          <w:sz w:val="28"/>
          <w:szCs w:val="28"/>
        </w:rPr>
        <w:t>; and</w:t>
      </w:r>
    </w:p>
    <w:p w:rsidR="00A42542" w:rsidRPr="005F1921" w:rsidRDefault="00A42542" w:rsidP="005F1921">
      <w:pPr>
        <w:pStyle w:val="ListParagraph"/>
        <w:widowControl w:val="0"/>
        <w:numPr>
          <w:ilvl w:val="1"/>
          <w:numId w:val="40"/>
        </w:numPr>
        <w:autoSpaceDE w:val="0"/>
        <w:autoSpaceDN w:val="0"/>
        <w:adjustRightInd w:val="0"/>
        <w:rPr>
          <w:rFonts w:ascii="Arial" w:hAnsi="Arial" w:cs="Arial"/>
          <w:sz w:val="28"/>
          <w:szCs w:val="28"/>
        </w:rPr>
      </w:pPr>
      <w:r w:rsidRPr="005F1921">
        <w:rPr>
          <w:rFonts w:ascii="Arial" w:hAnsi="Arial" w:cs="Arial"/>
          <w:sz w:val="28"/>
          <w:szCs w:val="28"/>
        </w:rPr>
        <w:t>Registration date.</w:t>
      </w:r>
    </w:p>
    <w:p w:rsidR="00A42542" w:rsidRPr="00C709C6" w:rsidRDefault="00A42542" w:rsidP="00A42542">
      <w:pPr>
        <w:widowControl w:val="0"/>
        <w:autoSpaceDE w:val="0"/>
        <w:autoSpaceDN w:val="0"/>
        <w:adjustRightInd w:val="0"/>
        <w:rPr>
          <w:rFonts w:ascii="Arial" w:hAnsi="Arial" w:cs="Arial"/>
          <w:sz w:val="28"/>
          <w:szCs w:val="28"/>
        </w:rPr>
      </w:pPr>
    </w:p>
    <w:p w:rsidR="009E2454" w:rsidRDefault="005F1921" w:rsidP="007F7B7A">
      <w:pPr>
        <w:widowControl w:val="0"/>
        <w:autoSpaceDE w:val="0"/>
        <w:autoSpaceDN w:val="0"/>
        <w:adjustRightInd w:val="0"/>
        <w:rPr>
          <w:rFonts w:ascii="Arial" w:hAnsi="Arial" w:cs="Arial"/>
          <w:sz w:val="28"/>
          <w:szCs w:val="28"/>
        </w:rPr>
      </w:pPr>
      <w:r>
        <w:rPr>
          <w:rFonts w:ascii="Arial" w:hAnsi="Arial" w:cs="Arial"/>
          <w:sz w:val="28"/>
          <w:szCs w:val="28"/>
        </w:rPr>
        <w:t>We h</w:t>
      </w:r>
      <w:r w:rsidR="00A42542" w:rsidRPr="00C709C6">
        <w:rPr>
          <w:rFonts w:ascii="Arial" w:hAnsi="Arial" w:cs="Arial"/>
          <w:sz w:val="28"/>
          <w:szCs w:val="28"/>
        </w:rPr>
        <w:t xml:space="preserve">ave one master wait list, which goes by order of your registration date.  When we have openings, we go down our list </w:t>
      </w:r>
      <w:r w:rsidR="00A42542" w:rsidRPr="00C709C6">
        <w:rPr>
          <w:rFonts w:ascii="Arial" w:hAnsi="Arial" w:cs="Arial"/>
          <w:b/>
          <w:bCs/>
          <w:sz w:val="28"/>
          <w:szCs w:val="28"/>
        </w:rPr>
        <w:t xml:space="preserve">in order </w:t>
      </w:r>
      <w:r w:rsidR="00A42542" w:rsidRPr="00C709C6">
        <w:rPr>
          <w:rFonts w:ascii="Arial" w:hAnsi="Arial" w:cs="Arial"/>
          <w:sz w:val="28"/>
          <w:szCs w:val="28"/>
        </w:rPr>
        <w:t>and look for a match for the opening. We look for date of birth of child and our prospective openings for a match</w:t>
      </w:r>
      <w:r w:rsidR="0013494C">
        <w:rPr>
          <w:rFonts w:ascii="Arial" w:hAnsi="Arial" w:cs="Arial"/>
          <w:sz w:val="28"/>
          <w:szCs w:val="28"/>
        </w:rPr>
        <w:t xml:space="preserve"> – </w:t>
      </w:r>
      <w:r w:rsidR="00A42542" w:rsidRPr="00C709C6">
        <w:rPr>
          <w:rFonts w:ascii="Arial" w:hAnsi="Arial" w:cs="Arial"/>
          <w:sz w:val="28"/>
          <w:szCs w:val="28"/>
        </w:rPr>
        <w:t xml:space="preserve">we then look to see the date you requested.  If the date is a fairly close match, we will offer you the placement even if it is sooner or later than you requested (sooner by approximately a month, later by age suitability).  If you turn down the placement, we will proceed down the list. We do require a </w:t>
      </w:r>
      <w:r w:rsidR="00A42542" w:rsidRPr="00C709C6">
        <w:rPr>
          <w:rFonts w:ascii="Arial" w:hAnsi="Arial" w:cs="Arial"/>
          <w:sz w:val="28"/>
          <w:szCs w:val="28"/>
        </w:rPr>
        <w:lastRenderedPageBreak/>
        <w:t>prompt response, so making sure you</w:t>
      </w:r>
      <w:r w:rsidR="0013494C">
        <w:rPr>
          <w:rFonts w:ascii="Arial" w:hAnsi="Arial" w:cs="Arial"/>
          <w:sz w:val="28"/>
          <w:szCs w:val="28"/>
        </w:rPr>
        <w:t>r phone and email info is up-to-</w:t>
      </w:r>
      <w:r w:rsidR="00A42542" w:rsidRPr="00C709C6">
        <w:rPr>
          <w:rFonts w:ascii="Arial" w:hAnsi="Arial" w:cs="Arial"/>
          <w:sz w:val="28"/>
          <w:szCs w:val="28"/>
        </w:rPr>
        <w:t>date is crucial, as people do register on many wait lists. </w:t>
      </w:r>
    </w:p>
    <w:p w:rsidR="00A42542" w:rsidRDefault="007F7B7A" w:rsidP="007F7B7A">
      <w:pPr>
        <w:widowControl w:val="0"/>
        <w:autoSpaceDE w:val="0"/>
        <w:autoSpaceDN w:val="0"/>
        <w:adjustRightInd w:val="0"/>
        <w:rPr>
          <w:rFonts w:ascii="Arial" w:hAnsi="Arial" w:cs="Arial"/>
          <w:color w:val="1A1A1A"/>
          <w:sz w:val="28"/>
          <w:szCs w:val="28"/>
          <w:shd w:val="clear" w:color="auto" w:fill="FFFFFF"/>
        </w:rPr>
      </w:pPr>
      <w:r>
        <w:br/>
      </w:r>
      <w:r w:rsidRPr="007F7B7A">
        <w:rPr>
          <w:rFonts w:ascii="Arial" w:hAnsi="Arial" w:cs="Arial"/>
          <w:b/>
          <w:bCs/>
          <w:color w:val="222222"/>
          <w:sz w:val="28"/>
          <w:szCs w:val="28"/>
          <w:shd w:val="clear" w:color="auto" w:fill="FFFFFF"/>
        </w:rPr>
        <w:t>To ascertain your child’s place on the waitlist</w:t>
      </w:r>
      <w:r w:rsidRPr="007F7B7A">
        <w:rPr>
          <w:rFonts w:ascii="Arial" w:hAnsi="Arial" w:cs="Arial"/>
          <w:color w:val="222222"/>
          <w:sz w:val="28"/>
          <w:szCs w:val="28"/>
          <w:shd w:val="clear" w:color="auto" w:fill="FFFFFF"/>
        </w:rPr>
        <w:t xml:space="preserve">, simply contact the Supervisor, who will be happy to discuss this with you and give you the required </w:t>
      </w:r>
      <w:proofErr w:type="gramStart"/>
      <w:r w:rsidRPr="007F7B7A">
        <w:rPr>
          <w:rFonts w:ascii="Arial" w:hAnsi="Arial" w:cs="Arial"/>
          <w:color w:val="222222"/>
          <w:sz w:val="28"/>
          <w:szCs w:val="28"/>
          <w:shd w:val="clear" w:color="auto" w:fill="FFFFFF"/>
        </w:rPr>
        <w:t>information.</w:t>
      </w:r>
      <w:proofErr w:type="gramEnd"/>
      <w:r w:rsidRPr="007F7B7A">
        <w:rPr>
          <w:rFonts w:ascii="Arial" w:hAnsi="Arial" w:cs="Arial"/>
          <w:color w:val="222222"/>
          <w:sz w:val="28"/>
          <w:szCs w:val="28"/>
          <w:shd w:val="clear" w:color="auto" w:fill="FFFFFF"/>
        </w:rPr>
        <w:t xml:space="preserve"> The</w:t>
      </w:r>
      <w:r w:rsidRPr="007F7B7A">
        <w:rPr>
          <w:rStyle w:val="apple-converted-space"/>
          <w:rFonts w:ascii="Arial" w:hAnsi="Arial" w:cs="Arial"/>
          <w:color w:val="222222"/>
          <w:sz w:val="28"/>
          <w:szCs w:val="28"/>
          <w:shd w:val="clear" w:color="auto" w:fill="FFFFFF"/>
        </w:rPr>
        <w:t> </w:t>
      </w:r>
      <w:r w:rsidRPr="007F7B7A">
        <w:rPr>
          <w:rFonts w:ascii="Arial" w:hAnsi="Arial" w:cs="Arial"/>
          <w:color w:val="1A1A1A"/>
          <w:sz w:val="28"/>
          <w:szCs w:val="28"/>
          <w:shd w:val="clear" w:color="auto" w:fill="FFFFFF"/>
        </w:rPr>
        <w:t>wait list will be made available to those affected by it while maintaining the confidentiality and</w:t>
      </w:r>
      <w:r w:rsidR="009E2454">
        <w:rPr>
          <w:rFonts w:ascii="Arial" w:hAnsi="Arial" w:cs="Arial"/>
          <w:color w:val="1A1A1A"/>
          <w:sz w:val="28"/>
          <w:szCs w:val="28"/>
          <w:shd w:val="clear" w:color="auto" w:fill="FFFFFF"/>
        </w:rPr>
        <w:t xml:space="preserve"> privacy of others on the list.</w:t>
      </w:r>
    </w:p>
    <w:p w:rsidR="007F7B7A" w:rsidRPr="007F7B7A" w:rsidRDefault="007F7B7A" w:rsidP="007F7B7A">
      <w:pPr>
        <w:widowControl w:val="0"/>
        <w:autoSpaceDE w:val="0"/>
        <w:autoSpaceDN w:val="0"/>
        <w:adjustRightInd w:val="0"/>
        <w:rPr>
          <w:rFonts w:ascii="Arial" w:hAnsi="Arial" w:cs="Arial"/>
          <w:sz w:val="28"/>
          <w:szCs w:val="28"/>
        </w:rPr>
      </w:pPr>
    </w:p>
    <w:p w:rsidR="00B2606E" w:rsidRDefault="00B2606E" w:rsidP="00B2606E">
      <w:pPr>
        <w:shd w:val="clear" w:color="auto" w:fill="F7F7F7"/>
        <w:rPr>
          <w:rFonts w:ascii="Verdana" w:hAnsi="Verdana"/>
          <w:color w:val="000000"/>
          <w:sz w:val="26"/>
          <w:szCs w:val="26"/>
          <w:shd w:val="clear" w:color="auto" w:fill="FFFFFF"/>
        </w:rPr>
      </w:pPr>
      <w:r>
        <w:rPr>
          <w:rFonts w:ascii="Arial" w:hAnsi="Arial" w:cs="Arial"/>
          <w:color w:val="000000"/>
          <w:sz w:val="28"/>
          <w:szCs w:val="28"/>
        </w:rPr>
        <w:t xml:space="preserve">A deposit of one full month's </w:t>
      </w:r>
      <w:proofErr w:type="gramStart"/>
      <w:r>
        <w:rPr>
          <w:rFonts w:ascii="Arial" w:hAnsi="Arial" w:cs="Arial"/>
          <w:color w:val="000000"/>
          <w:sz w:val="28"/>
          <w:szCs w:val="28"/>
        </w:rPr>
        <w:t>fee  is</w:t>
      </w:r>
      <w:proofErr w:type="gramEnd"/>
      <w:r>
        <w:rPr>
          <w:rFonts w:ascii="Arial" w:hAnsi="Arial" w:cs="Arial"/>
          <w:color w:val="000000"/>
          <w:sz w:val="28"/>
          <w:szCs w:val="28"/>
        </w:rPr>
        <w:t xml:space="preserve"> needed to secure your spot once a date for enrollment has been offered</w:t>
      </w:r>
      <w:r>
        <w:rPr>
          <w:rFonts w:ascii="Arial" w:hAnsi="Arial" w:cs="Arial"/>
          <w:sz w:val="28"/>
          <w:szCs w:val="28"/>
        </w:rPr>
        <w:t xml:space="preserve">– </w:t>
      </w:r>
      <w:r>
        <w:rPr>
          <w:rFonts w:ascii="Arial" w:hAnsi="Arial" w:cs="Arial"/>
          <w:color w:val="000000"/>
          <w:sz w:val="28"/>
          <w:szCs w:val="28"/>
        </w:rPr>
        <w:t xml:space="preserve">this will be credited towards the final month attended. In the case of withdrawal from the program, we ask </w:t>
      </w:r>
      <w:r>
        <w:rPr>
          <w:rFonts w:ascii="Verdana" w:hAnsi="Verdana"/>
          <w:color w:val="000000"/>
          <w:sz w:val="26"/>
          <w:szCs w:val="26"/>
          <w:shd w:val="clear" w:color="auto" w:fill="FFFFFF"/>
        </w:rPr>
        <w:t>for written notice of one month to be given.</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In the event a child transfers from one program to another, a credit of the fee difference will be applied to the first month in the new program.</w:t>
      </w:r>
    </w:p>
    <w:p w:rsidR="00B2606E" w:rsidRDefault="00B2606E" w:rsidP="00B2606E">
      <w:pPr>
        <w:shd w:val="clear" w:color="auto" w:fill="F7F7F7"/>
        <w:rPr>
          <w:rFonts w:ascii="Verdana" w:hAnsi="Verdana"/>
          <w:color w:val="000000"/>
          <w:sz w:val="26"/>
          <w:szCs w:val="26"/>
          <w:shd w:val="clear" w:color="auto" w:fill="FFFFFF"/>
        </w:rPr>
      </w:pPr>
    </w:p>
    <w:p w:rsidR="00B2606E" w:rsidRDefault="00B2606E" w:rsidP="00B2606E">
      <w:pPr>
        <w:shd w:val="clear" w:color="auto" w:fill="F7F7F7"/>
        <w:rPr>
          <w:rFonts w:ascii="Verdana" w:hAnsi="Verdana"/>
          <w:color w:val="000000"/>
          <w:sz w:val="26"/>
          <w:szCs w:val="26"/>
          <w:shd w:val="clear" w:color="auto" w:fill="FFFFFF"/>
        </w:rPr>
      </w:pPr>
      <w:r>
        <w:rPr>
          <w:rFonts w:ascii="Verdana" w:hAnsi="Verdana"/>
          <w:color w:val="000000"/>
          <w:sz w:val="26"/>
          <w:szCs w:val="26"/>
          <w:shd w:val="clear" w:color="auto" w:fill="FFFFFF"/>
        </w:rPr>
        <w:t>Children enrolled prior to November 1, 2018, will continue under the previous policy.</w:t>
      </w:r>
    </w:p>
    <w:p w:rsidR="00A42542" w:rsidRPr="00C709C6" w:rsidRDefault="00A42542" w:rsidP="00A42542">
      <w:pPr>
        <w:rPr>
          <w:rFonts w:ascii="Arial" w:hAnsi="Arial" w:cs="Arial"/>
          <w:sz w:val="28"/>
          <w:szCs w:val="28"/>
          <w:lang w:val="en-CA"/>
        </w:rPr>
      </w:pPr>
    </w:p>
    <w:p w:rsidR="00A42542" w:rsidRPr="00C709C6" w:rsidRDefault="00A42542" w:rsidP="00A42542">
      <w:pPr>
        <w:rPr>
          <w:rFonts w:ascii="Arial" w:hAnsi="Arial" w:cs="Arial"/>
          <w:sz w:val="28"/>
          <w:szCs w:val="28"/>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C709C6" w:rsidRDefault="00A42542" w:rsidP="00A42542">
      <w:pPr>
        <w:rPr>
          <w:rFonts w:ascii="Arial" w:hAnsi="Arial" w:cs="Arial"/>
          <w:sz w:val="28"/>
          <w:szCs w:val="28"/>
          <w:lang w:val="en-CA"/>
        </w:rPr>
      </w:pPr>
      <w:r w:rsidRPr="00C709C6">
        <w:rPr>
          <w:rFonts w:ascii="Arial" w:hAnsi="Arial" w:cs="Arial"/>
          <w:sz w:val="28"/>
          <w:szCs w:val="28"/>
          <w:lang w:val="en-CA"/>
        </w:rPr>
        <w:t>Monthly fees will be located on our website, and can also be obtained by request from the Supervisor.  Written notice of any fee increases will be given to all parents.</w:t>
      </w:r>
    </w:p>
    <w:p w:rsidR="00A42542" w:rsidRPr="00C709C6" w:rsidRDefault="00A42542" w:rsidP="00A42542">
      <w:pPr>
        <w:rPr>
          <w:rFonts w:ascii="Arial" w:hAnsi="Arial" w:cs="Arial"/>
          <w:sz w:val="28"/>
          <w:szCs w:val="28"/>
          <w:lang w:val="en-CA"/>
        </w:rPr>
      </w:pPr>
    </w:p>
    <w:p w:rsidR="00A42542" w:rsidRDefault="00A42542" w:rsidP="00A42542">
      <w:pPr>
        <w:shd w:val="clear" w:color="auto" w:fill="F7F7F7"/>
        <w:rPr>
          <w:rFonts w:ascii="Arial" w:hAnsi="Arial" w:cs="Arial"/>
          <w:color w:val="000000"/>
          <w:sz w:val="28"/>
          <w:szCs w:val="28"/>
        </w:rPr>
      </w:pPr>
      <w:r w:rsidRPr="00C709C6">
        <w:rPr>
          <w:rFonts w:ascii="Arial" w:hAnsi="Arial" w:cs="Arial"/>
          <w:color w:val="000000"/>
          <w:sz w:val="28"/>
          <w:szCs w:val="28"/>
        </w:rPr>
        <w:t>Fees are to be paid on the first of each</w:t>
      </w:r>
      <w:r w:rsidR="00F37D17">
        <w:rPr>
          <w:rFonts w:ascii="Arial" w:hAnsi="Arial" w:cs="Arial"/>
          <w:color w:val="000000"/>
          <w:sz w:val="28"/>
          <w:szCs w:val="28"/>
        </w:rPr>
        <w:t xml:space="preserve"> month through check, e transfer or automatic withdrawals. </w:t>
      </w:r>
      <w:r w:rsidRPr="00C709C6">
        <w:rPr>
          <w:rFonts w:ascii="Arial" w:hAnsi="Arial" w:cs="Arial"/>
          <w:color w:val="000000"/>
          <w:sz w:val="28"/>
          <w:szCs w:val="28"/>
        </w:rPr>
        <w:t>. Please note that there are no refunds for illness, days n</w:t>
      </w:r>
      <w:r w:rsidR="0013494C">
        <w:rPr>
          <w:rFonts w:ascii="Arial" w:hAnsi="Arial" w:cs="Arial"/>
          <w:color w:val="000000"/>
          <w:sz w:val="28"/>
          <w:szCs w:val="28"/>
        </w:rPr>
        <w:t xml:space="preserve">ot used, vacations, holidays or </w:t>
      </w:r>
      <w:r w:rsidRPr="00C709C6">
        <w:rPr>
          <w:rFonts w:ascii="Arial" w:hAnsi="Arial" w:cs="Arial"/>
          <w:color w:val="000000"/>
          <w:sz w:val="28"/>
          <w:szCs w:val="28"/>
        </w:rPr>
        <w:t>oth</w:t>
      </w:r>
      <w:r w:rsidR="0013494C">
        <w:rPr>
          <w:rFonts w:ascii="Arial" w:hAnsi="Arial" w:cs="Arial"/>
          <w:color w:val="000000"/>
          <w:sz w:val="28"/>
          <w:szCs w:val="28"/>
        </w:rPr>
        <w:t xml:space="preserve">er absences from the program. </w:t>
      </w:r>
      <w:r w:rsidRPr="00C709C6">
        <w:rPr>
          <w:rFonts w:ascii="Arial" w:hAnsi="Arial" w:cs="Arial"/>
          <w:color w:val="000000"/>
          <w:sz w:val="28"/>
          <w:szCs w:val="28"/>
        </w:rPr>
        <w:t xml:space="preserve">Fees are subject to change. A minimum of 30 </w:t>
      </w:r>
      <w:proofErr w:type="spellStart"/>
      <w:r w:rsidRPr="00C709C6">
        <w:rPr>
          <w:rFonts w:ascii="Arial" w:hAnsi="Arial" w:cs="Arial"/>
          <w:color w:val="000000"/>
          <w:sz w:val="28"/>
          <w:szCs w:val="28"/>
        </w:rPr>
        <w:t>days notice</w:t>
      </w:r>
      <w:proofErr w:type="spellEnd"/>
      <w:r w:rsidRPr="00C709C6">
        <w:rPr>
          <w:rFonts w:ascii="Arial" w:hAnsi="Arial" w:cs="Arial"/>
          <w:color w:val="000000"/>
          <w:sz w:val="28"/>
          <w:szCs w:val="28"/>
        </w:rPr>
        <w:t> will be given for fee changes.</w:t>
      </w:r>
    </w:p>
    <w:p w:rsidR="00A42542" w:rsidRPr="00C709C6" w:rsidRDefault="00A42542" w:rsidP="00A42542">
      <w:pPr>
        <w:shd w:val="clear" w:color="auto" w:fill="F7F7F7"/>
        <w:rPr>
          <w:rFonts w:ascii="Arial" w:hAnsi="Arial" w:cs="Arial"/>
          <w:color w:val="000000"/>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When a confirmed date is given for enrollment, a deposit of </w:t>
      </w:r>
      <w:r w:rsidR="0084401D">
        <w:rPr>
          <w:rFonts w:ascii="Arial" w:hAnsi="Arial" w:cs="Arial"/>
          <w:sz w:val="28"/>
          <w:szCs w:val="28"/>
        </w:rPr>
        <w:t xml:space="preserve">one full month’s fee </w:t>
      </w:r>
      <w:r w:rsidRPr="00C709C6">
        <w:rPr>
          <w:rFonts w:ascii="Arial" w:hAnsi="Arial" w:cs="Arial"/>
          <w:sz w:val="28"/>
          <w:szCs w:val="28"/>
        </w:rPr>
        <w:t xml:space="preserve">is required to guarantee a space. The security deposit will be applied to your last week(s) of care when you withdraw from the Centre giving the required notice. </w:t>
      </w:r>
    </w:p>
    <w:p w:rsidR="00F37D17" w:rsidRPr="00F37D17" w:rsidRDefault="00F37D17" w:rsidP="00B56CFF">
      <w:pPr>
        <w:widowControl w:val="0"/>
        <w:overflowPunct w:val="0"/>
        <w:autoSpaceDE w:val="0"/>
        <w:autoSpaceDN w:val="0"/>
        <w:adjustRightInd w:val="0"/>
        <w:spacing w:line="230" w:lineRule="auto"/>
        <w:ind w:right="80"/>
        <w:jc w:val="both"/>
        <w:rPr>
          <w:rFonts w:ascii="Arial" w:hAnsi="Arial" w:cs="Arial"/>
          <w:sz w:val="28"/>
          <w:szCs w:val="28"/>
        </w:rPr>
      </w:pPr>
    </w:p>
    <w:p w:rsidR="00F37D17" w:rsidRPr="00F37D17" w:rsidRDefault="00F37D17" w:rsidP="00F37D17">
      <w:pPr>
        <w:shd w:val="clear" w:color="auto" w:fill="FFFFFF"/>
        <w:rPr>
          <w:rFonts w:ascii="Arial" w:eastAsia="Times New Roman" w:hAnsi="Arial" w:cs="Arial"/>
          <w:color w:val="1D2129"/>
          <w:sz w:val="28"/>
          <w:szCs w:val="28"/>
          <w:shd w:val="clear" w:color="auto" w:fill="F6F7F9"/>
        </w:rPr>
      </w:pPr>
      <w:r w:rsidRPr="00F37D17">
        <w:rPr>
          <w:rFonts w:ascii="Arial" w:hAnsi="Arial" w:cs="Arial"/>
          <w:sz w:val="28"/>
          <w:szCs w:val="28"/>
        </w:rPr>
        <w:t xml:space="preserve">The Before and </w:t>
      </w:r>
      <w:proofErr w:type="gramStart"/>
      <w:r w:rsidRPr="00F37D17">
        <w:rPr>
          <w:rFonts w:ascii="Arial" w:hAnsi="Arial" w:cs="Arial"/>
          <w:sz w:val="28"/>
          <w:szCs w:val="28"/>
        </w:rPr>
        <w:t>After</w:t>
      </w:r>
      <w:proofErr w:type="gramEnd"/>
      <w:r w:rsidRPr="00F37D17">
        <w:rPr>
          <w:rFonts w:ascii="Arial" w:hAnsi="Arial" w:cs="Arial"/>
          <w:sz w:val="28"/>
          <w:szCs w:val="28"/>
        </w:rPr>
        <w:t xml:space="preserve"> school program varies from the above. </w:t>
      </w:r>
      <w:r w:rsidRPr="00F37D17">
        <w:rPr>
          <w:rFonts w:ascii="Arial" w:eastAsia="Times New Roman" w:hAnsi="Arial" w:cs="Arial"/>
          <w:color w:val="1D2129"/>
          <w:sz w:val="28"/>
          <w:szCs w:val="28"/>
          <w:shd w:val="clear" w:color="auto" w:fill="F6F7F9"/>
        </w:rPr>
        <w:t>This program differs from our other programs as it is closely aligned with the school year. For this reason, in order to keep the program viable, it is necessary to have a firm commitment from families for the entire school year.</w:t>
      </w:r>
      <w:r>
        <w:rPr>
          <w:rFonts w:ascii="Arial" w:eastAsia="Times New Roman" w:hAnsi="Arial" w:cs="Arial"/>
          <w:color w:val="1D2129"/>
          <w:sz w:val="28"/>
          <w:szCs w:val="28"/>
          <w:shd w:val="clear" w:color="auto" w:fill="F6F7F9"/>
        </w:rPr>
        <w:t xml:space="preserve">   Therefore, a deposit of one month</w:t>
      </w:r>
      <w:r w:rsidR="00ED1CC2">
        <w:rPr>
          <w:rFonts w:ascii="Arial" w:eastAsia="Times New Roman" w:hAnsi="Arial" w:cs="Arial"/>
          <w:color w:val="1D2129"/>
          <w:sz w:val="28"/>
          <w:szCs w:val="28"/>
          <w:shd w:val="clear" w:color="auto" w:fill="F6F7F9"/>
        </w:rPr>
        <w:t>'</w:t>
      </w:r>
      <w:r>
        <w:rPr>
          <w:rFonts w:ascii="Arial" w:eastAsia="Times New Roman" w:hAnsi="Arial" w:cs="Arial"/>
          <w:color w:val="1D2129"/>
          <w:sz w:val="28"/>
          <w:szCs w:val="28"/>
          <w:shd w:val="clear" w:color="auto" w:fill="F6F7F9"/>
        </w:rPr>
        <w:t xml:space="preserve">s fees, which will be applied to the last month of the school year, is </w:t>
      </w:r>
      <w:r>
        <w:rPr>
          <w:rFonts w:ascii="Arial" w:eastAsia="Times New Roman" w:hAnsi="Arial" w:cs="Arial"/>
          <w:color w:val="1D2129"/>
          <w:sz w:val="28"/>
          <w:szCs w:val="28"/>
          <w:shd w:val="clear" w:color="auto" w:fill="F6F7F9"/>
        </w:rPr>
        <w:lastRenderedPageBreak/>
        <w:t>char</w:t>
      </w:r>
      <w:r w:rsidR="00ED1CC2">
        <w:rPr>
          <w:rFonts w:ascii="Arial" w:eastAsia="Times New Roman" w:hAnsi="Arial" w:cs="Arial"/>
          <w:color w:val="1D2129"/>
          <w:sz w:val="28"/>
          <w:szCs w:val="28"/>
          <w:shd w:val="clear" w:color="auto" w:fill="F6F7F9"/>
        </w:rPr>
        <w:t>g</w:t>
      </w:r>
      <w:r>
        <w:rPr>
          <w:rFonts w:ascii="Arial" w:eastAsia="Times New Roman" w:hAnsi="Arial" w:cs="Arial"/>
          <w:color w:val="1D2129"/>
          <w:sz w:val="28"/>
          <w:szCs w:val="28"/>
          <w:shd w:val="clear" w:color="auto" w:fill="F6F7F9"/>
        </w:rPr>
        <w:t>ed upon confirmation of a placement (please see registration form for this program for more details)</w:t>
      </w:r>
    </w:p>
    <w:p w:rsidR="0013494C" w:rsidRPr="00C709C6" w:rsidRDefault="0013494C"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Fees </w:t>
      </w:r>
      <w:r w:rsidR="00F37D17">
        <w:rPr>
          <w:rFonts w:ascii="Arial" w:hAnsi="Arial" w:cs="Arial"/>
          <w:sz w:val="28"/>
          <w:szCs w:val="28"/>
        </w:rPr>
        <w:t xml:space="preserve">are to be paid on </w:t>
      </w:r>
      <w:proofErr w:type="gramStart"/>
      <w:r w:rsidR="00F37D17">
        <w:rPr>
          <w:rFonts w:ascii="Arial" w:hAnsi="Arial" w:cs="Arial"/>
          <w:sz w:val="28"/>
          <w:szCs w:val="28"/>
        </w:rPr>
        <w:t xml:space="preserve">the </w:t>
      </w:r>
      <w:r w:rsidRPr="007F574D">
        <w:rPr>
          <w:rFonts w:ascii="Arial" w:hAnsi="Arial" w:cs="Arial"/>
          <w:sz w:val="28"/>
          <w:szCs w:val="28"/>
        </w:rPr>
        <w:t xml:space="preserve"> </w:t>
      </w:r>
      <w:r w:rsidR="007F574D" w:rsidRPr="007F574D">
        <w:rPr>
          <w:rFonts w:ascii="Arial" w:hAnsi="Arial" w:cs="Arial"/>
          <w:sz w:val="28"/>
          <w:szCs w:val="28"/>
        </w:rPr>
        <w:t>1st</w:t>
      </w:r>
      <w:proofErr w:type="gramEnd"/>
      <w:r w:rsidR="007F574D" w:rsidRPr="007F574D">
        <w:rPr>
          <w:rFonts w:ascii="Arial" w:hAnsi="Arial" w:cs="Arial"/>
          <w:sz w:val="28"/>
          <w:szCs w:val="28"/>
        </w:rPr>
        <w:t xml:space="preserve"> </w:t>
      </w:r>
      <w:r w:rsidRPr="007F574D">
        <w:rPr>
          <w:rFonts w:ascii="Arial" w:hAnsi="Arial" w:cs="Arial"/>
          <w:sz w:val="28"/>
          <w:szCs w:val="28"/>
        </w:rPr>
        <w:t>day of the month</w:t>
      </w:r>
      <w:r w:rsidRPr="00C709C6">
        <w:rPr>
          <w:rFonts w:ascii="Arial" w:hAnsi="Arial" w:cs="Arial"/>
          <w:sz w:val="28"/>
          <w:szCs w:val="28"/>
        </w:rPr>
        <w:t xml:space="preserve">. Cash will not be accepted as a payment fee.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2" w:lineRule="exact"/>
        <w:rPr>
          <w:rFonts w:ascii="Arial" w:hAnsi="Arial" w:cs="Arial"/>
          <w:sz w:val="28"/>
          <w:szCs w:val="28"/>
        </w:rPr>
      </w:pPr>
    </w:p>
    <w:p w:rsidR="00A42542" w:rsidRDefault="00A42542" w:rsidP="00B56CFF">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All payments returned from a financial institution will be subject to a processing fee as determined by Blossoming Minds Learning Centre. If the processing fee is not reimbursed with a money order or certified </w:t>
      </w:r>
      <w:proofErr w:type="spellStart"/>
      <w:r w:rsidRPr="00C709C6">
        <w:rPr>
          <w:rFonts w:ascii="Arial" w:hAnsi="Arial" w:cs="Arial"/>
          <w:sz w:val="28"/>
          <w:szCs w:val="28"/>
        </w:rPr>
        <w:t>cheque</w:t>
      </w:r>
      <w:proofErr w:type="spellEnd"/>
      <w:r w:rsidRPr="00C709C6">
        <w:rPr>
          <w:rFonts w:ascii="Arial" w:hAnsi="Arial" w:cs="Arial"/>
          <w:sz w:val="28"/>
          <w:szCs w:val="28"/>
        </w:rPr>
        <w:t xml:space="preserve">, within 20 business days, the child’s care may be suspended. </w:t>
      </w:r>
    </w:p>
    <w:p w:rsidR="005535FF" w:rsidRPr="00C709C6" w:rsidRDefault="005535FF" w:rsidP="00B56CFF">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receipt of payment will be issued after the year end for income tax purposes. </w:t>
      </w:r>
    </w:p>
    <w:p w:rsidR="0013494C" w:rsidRPr="00C709C6" w:rsidRDefault="0013494C" w:rsidP="00B56CFF">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B56CFF">
      <w:pPr>
        <w:widowControl w:val="0"/>
        <w:autoSpaceDE w:val="0"/>
        <w:autoSpaceDN w:val="0"/>
        <w:adjustRightInd w:val="0"/>
        <w:spacing w:line="1" w:lineRule="exact"/>
        <w:rPr>
          <w:rFonts w:ascii="Arial" w:hAnsi="Arial" w:cs="Arial"/>
          <w:sz w:val="28"/>
          <w:szCs w:val="28"/>
        </w:rPr>
      </w:pPr>
    </w:p>
    <w:p w:rsidR="00A42542" w:rsidRPr="00C709C6" w:rsidRDefault="00A42542" w:rsidP="00B56CFF">
      <w:pPr>
        <w:widowControl w:val="0"/>
        <w:overflowPunct w:val="0"/>
        <w:autoSpaceDE w:val="0"/>
        <w:autoSpaceDN w:val="0"/>
        <w:adjustRightInd w:val="0"/>
        <w:ind w:right="80"/>
        <w:jc w:val="both"/>
        <w:rPr>
          <w:rFonts w:ascii="Arial" w:hAnsi="Arial" w:cs="Arial"/>
          <w:sz w:val="28"/>
          <w:szCs w:val="28"/>
        </w:rPr>
      </w:pPr>
      <w:r w:rsidRPr="00C709C6">
        <w:rPr>
          <w:rFonts w:ascii="Arial" w:hAnsi="Arial" w:cs="Arial"/>
          <w:sz w:val="28"/>
          <w:szCs w:val="28"/>
        </w:rPr>
        <w:t xml:space="preserve">Refunds will not be made for statutory holidays or any absent days (including vacations or illness). Before &amp; </w:t>
      </w:r>
      <w:proofErr w:type="gramStart"/>
      <w:r w:rsidRPr="00C709C6">
        <w:rPr>
          <w:rFonts w:ascii="Arial" w:hAnsi="Arial" w:cs="Arial"/>
          <w:sz w:val="28"/>
          <w:szCs w:val="28"/>
        </w:rPr>
        <w:t>After</w:t>
      </w:r>
      <w:proofErr w:type="gramEnd"/>
      <w:r w:rsidRPr="00C709C6">
        <w:rPr>
          <w:rFonts w:ascii="Arial" w:hAnsi="Arial" w:cs="Arial"/>
          <w:sz w:val="28"/>
          <w:szCs w:val="28"/>
        </w:rPr>
        <w:t xml:space="preserve"> School Program parents are responsible for paying their monthly base rate if their child does not attend over the winter or March breaks. Refunds will not be made for missed days that result from the inability of the Centre to open (or early closure of the Centre) due to circumstances beyond the control of Blossoming Minds Learning Centre</w:t>
      </w:r>
      <w:r w:rsidR="0013494C">
        <w:rPr>
          <w:rFonts w:ascii="Arial" w:hAnsi="Arial" w:cs="Arial"/>
          <w:sz w:val="28"/>
          <w:szCs w:val="28"/>
        </w:rPr>
        <w:t xml:space="preserve"> Inc.</w:t>
      </w:r>
      <w:r w:rsidRPr="00C709C6">
        <w:rPr>
          <w:rFonts w:ascii="Arial" w:hAnsi="Arial" w:cs="Arial"/>
          <w:sz w:val="28"/>
          <w:szCs w:val="28"/>
        </w:rPr>
        <w:t xml:space="preserve"> (including, but are not limited to, natural disasters, emergency situations, inclement weather, and/or other health and safety concerns). </w:t>
      </w:r>
    </w:p>
    <w:p w:rsidR="00A42542" w:rsidRPr="00C709C6" w:rsidRDefault="00A42542" w:rsidP="00B56CFF">
      <w:pPr>
        <w:widowControl w:val="0"/>
        <w:autoSpaceDE w:val="0"/>
        <w:autoSpaceDN w:val="0"/>
        <w:adjustRightInd w:val="0"/>
        <w:spacing w:line="160" w:lineRule="exact"/>
        <w:rPr>
          <w:rFonts w:ascii="Arial" w:hAnsi="Arial" w:cs="Arial"/>
          <w:sz w:val="28"/>
          <w:szCs w:val="28"/>
        </w:rPr>
      </w:pPr>
    </w:p>
    <w:p w:rsidR="00A42542" w:rsidRDefault="00A42542" w:rsidP="00B56CFF">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A late payment fee of $25.00 per week will be charged if payment is not received according to the agreed upon schedule. </w:t>
      </w:r>
    </w:p>
    <w:p w:rsidR="00553078" w:rsidRPr="00C709C6" w:rsidRDefault="00553078" w:rsidP="00A42542">
      <w:pPr>
        <w:widowControl w:val="0"/>
        <w:overflowPunct w:val="0"/>
        <w:autoSpaceDE w:val="0"/>
        <w:autoSpaceDN w:val="0"/>
        <w:adjustRightInd w:val="0"/>
        <w:spacing w:line="231" w:lineRule="auto"/>
        <w:ind w:left="724"/>
        <w:jc w:val="both"/>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following are requested upon enrolment:</w:t>
      </w:r>
      <w:bookmarkStart w:id="0" w:name="_GoBack"/>
      <w:bookmarkEnd w:id="0"/>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Name, address, telephone number of family doctor, updated immunization and a list of allergies</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After enrolment, records checked annually and updated as required</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 If a child is not immunized for reasons of personal belief (signed statement required) or medical reasons (documentation by doctor is required), families will be </w:t>
      </w:r>
      <w:r w:rsidRPr="00C709C6">
        <w:rPr>
          <w:rFonts w:ascii="Arial" w:hAnsi="Arial" w:cs="Arial"/>
          <w:spacing w:val="-3"/>
          <w:sz w:val="28"/>
          <w:szCs w:val="28"/>
          <w:lang w:val="en-GB"/>
        </w:rPr>
        <w:lastRenderedPageBreak/>
        <w:t>required to make alternative care arrangements for their child in the event of an outbreak occurring in the Centre of any disease requiring immunization.</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Signed, written notice of permanent withdrawal by you must be given one month in advance</w:t>
      </w:r>
      <w:r w:rsidR="00F37D17">
        <w:rPr>
          <w:rFonts w:ascii="Arial" w:hAnsi="Arial" w:cs="Arial"/>
          <w:sz w:val="28"/>
          <w:szCs w:val="28"/>
        </w:rPr>
        <w:t>, on the 1st of the month</w:t>
      </w:r>
      <w:r w:rsidRPr="00C709C6">
        <w:rPr>
          <w:rFonts w:ascii="Arial" w:hAnsi="Arial" w:cs="Arial"/>
          <w:sz w:val="28"/>
          <w:szCs w:val="28"/>
        </w:rPr>
        <w:t xml:space="preserve">. If the required notice is not received, full program fees will be charged. </w:t>
      </w:r>
      <w:r w:rsidR="00F37D17">
        <w:rPr>
          <w:rFonts w:ascii="Arial" w:hAnsi="Arial" w:cs="Arial"/>
          <w:sz w:val="28"/>
          <w:szCs w:val="28"/>
        </w:rPr>
        <w:t xml:space="preserve"> The Before and </w:t>
      </w:r>
      <w:proofErr w:type="gramStart"/>
      <w:r w:rsidR="00F37D17">
        <w:rPr>
          <w:rFonts w:ascii="Arial" w:hAnsi="Arial" w:cs="Arial"/>
          <w:sz w:val="28"/>
          <w:szCs w:val="28"/>
        </w:rPr>
        <w:t>After</w:t>
      </w:r>
      <w:proofErr w:type="gramEnd"/>
      <w:r w:rsidR="00F37D17">
        <w:rPr>
          <w:rFonts w:ascii="Arial" w:hAnsi="Arial" w:cs="Arial"/>
          <w:sz w:val="28"/>
          <w:szCs w:val="28"/>
        </w:rPr>
        <w:t xml:space="preserve"> school program registration form should be consulted for specific details of withdrawal from that program.</w:t>
      </w:r>
      <w:r w:rsidR="00D36BC8">
        <w:rPr>
          <w:rFonts w:ascii="Arial" w:hAnsi="Arial" w:cs="Arial"/>
          <w:sz w:val="28"/>
          <w:szCs w:val="28"/>
        </w:rPr>
        <w:t xml:space="preserve">                </w:t>
      </w:r>
    </w:p>
    <w:p w:rsidR="0013494C" w:rsidRPr="00C709C6" w:rsidRDefault="0013494C"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Signed, written notice of permanent withdrawal by the Centre must be given one month in advance.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that poses a safety hazard will not be accepted and may result in immediate withdrawal. </w:t>
      </w:r>
    </w:p>
    <w:p w:rsidR="008A2389" w:rsidRPr="00C709C6" w:rsidRDefault="008A2389" w:rsidP="0013494C">
      <w:pPr>
        <w:widowControl w:val="0"/>
        <w:overflowPunct w:val="0"/>
        <w:autoSpaceDE w:val="0"/>
        <w:autoSpaceDN w:val="0"/>
        <w:adjustRightInd w:val="0"/>
        <w:spacing w:line="230" w:lineRule="auto"/>
        <w:ind w:right="80"/>
        <w:jc w:val="both"/>
        <w:rPr>
          <w:rFonts w:ascii="Arial" w:hAnsi="Arial" w:cs="Arial"/>
          <w:sz w:val="28"/>
          <w:szCs w:val="28"/>
        </w:rPr>
      </w:pPr>
    </w:p>
    <w:p w:rsidR="00A42542" w:rsidRDefault="00A42542" w:rsidP="0013494C">
      <w:pPr>
        <w:widowControl w:val="0"/>
        <w:overflowPunct w:val="0"/>
        <w:autoSpaceDE w:val="0"/>
        <w:autoSpaceDN w:val="0"/>
        <w:adjustRightInd w:val="0"/>
        <w:spacing w:line="231" w:lineRule="auto"/>
        <w:jc w:val="both"/>
        <w:rPr>
          <w:rFonts w:ascii="Arial" w:hAnsi="Arial" w:cs="Arial"/>
          <w:sz w:val="28"/>
          <w:szCs w:val="28"/>
        </w:rPr>
      </w:pPr>
      <w:r w:rsidRPr="00C709C6">
        <w:rPr>
          <w:rFonts w:ascii="Arial" w:hAnsi="Arial" w:cs="Arial"/>
          <w:sz w:val="28"/>
          <w:szCs w:val="28"/>
        </w:rPr>
        <w:t xml:space="preserve">The provision of our service is conditional upon compliance of both you and your child to our Code of </w:t>
      </w:r>
      <w:proofErr w:type="spellStart"/>
      <w:r w:rsidRPr="00C709C6">
        <w:rPr>
          <w:rFonts w:ascii="Arial" w:hAnsi="Arial" w:cs="Arial"/>
          <w:sz w:val="28"/>
          <w:szCs w:val="28"/>
        </w:rPr>
        <w:t>Behaviour</w:t>
      </w:r>
      <w:proofErr w:type="spellEnd"/>
      <w:r w:rsidRPr="00C709C6">
        <w:rPr>
          <w:rFonts w:ascii="Arial" w:hAnsi="Arial" w:cs="Arial"/>
          <w:sz w:val="28"/>
          <w:szCs w:val="28"/>
        </w:rPr>
        <w:t xml:space="preserve">. </w:t>
      </w:r>
    </w:p>
    <w:p w:rsidR="008A2389" w:rsidRPr="00C709C6" w:rsidRDefault="008A2389" w:rsidP="0013494C">
      <w:pPr>
        <w:widowControl w:val="0"/>
        <w:overflowPunct w:val="0"/>
        <w:autoSpaceDE w:val="0"/>
        <w:autoSpaceDN w:val="0"/>
        <w:adjustRightInd w:val="0"/>
        <w:spacing w:line="231" w:lineRule="auto"/>
        <w:jc w:val="both"/>
        <w:rPr>
          <w:rFonts w:ascii="Arial" w:hAnsi="Arial" w:cs="Arial"/>
          <w:sz w:val="28"/>
          <w:szCs w:val="28"/>
        </w:rPr>
      </w:pPr>
    </w:p>
    <w:p w:rsidR="00A42542" w:rsidRPr="00C709C6" w:rsidRDefault="00A42542" w:rsidP="0013494C">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 xml:space="preserve">Should the Director of the program, determine that a child cannot adjust to the program, or if the parent has not upheld the contract, the child will be withdrawn and this agreement will be terminated.  The process of termination for all children </w:t>
      </w:r>
      <w:r w:rsidR="007F574D" w:rsidRPr="007F574D">
        <w:rPr>
          <w:rFonts w:ascii="Arial" w:hAnsi="Arial" w:cs="Arial"/>
          <w:sz w:val="28"/>
          <w:szCs w:val="28"/>
        </w:rPr>
        <w:t xml:space="preserve">may </w:t>
      </w:r>
      <w:r w:rsidRPr="007F574D">
        <w:rPr>
          <w:rFonts w:ascii="Arial" w:hAnsi="Arial" w:cs="Arial"/>
          <w:sz w:val="28"/>
          <w:szCs w:val="28"/>
        </w:rPr>
        <w:t>include</w:t>
      </w:r>
      <w:r w:rsidR="007F574D">
        <w:rPr>
          <w:rFonts w:ascii="Arial" w:hAnsi="Arial" w:cs="Arial"/>
          <w:sz w:val="28"/>
          <w:szCs w:val="28"/>
        </w:rPr>
        <w:t xml:space="preserve"> any</w:t>
      </w:r>
      <w:r w:rsidRPr="00C709C6">
        <w:rPr>
          <w:rFonts w:ascii="Arial" w:hAnsi="Arial" w:cs="Arial"/>
          <w:sz w:val="28"/>
          <w:szCs w:val="28"/>
        </w:rPr>
        <w:t xml:space="preserve"> of the following steps: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Documentation of incidents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Meeting with appropriate parties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Counselling and/or consultation with outside agencies</w:t>
      </w:r>
    </w:p>
    <w:p w:rsidR="00A42542" w:rsidRPr="00C709C6"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sz w:val="28"/>
          <w:szCs w:val="28"/>
        </w:rPr>
      </w:pPr>
      <w:r w:rsidRPr="00C709C6">
        <w:rPr>
          <w:rFonts w:ascii="Arial" w:hAnsi="Arial" w:cs="Arial"/>
          <w:sz w:val="28"/>
          <w:szCs w:val="28"/>
        </w:rPr>
        <w:t>Removal from the program</w:t>
      </w:r>
    </w:p>
    <w:p w:rsidR="00A42542" w:rsidRDefault="00A42542" w:rsidP="00A42542">
      <w:pPr>
        <w:widowControl w:val="0"/>
        <w:overflowPunct w:val="0"/>
        <w:autoSpaceDE w:val="0"/>
        <w:autoSpaceDN w:val="0"/>
        <w:adjustRightInd w:val="0"/>
        <w:spacing w:line="230" w:lineRule="auto"/>
        <w:ind w:right="80"/>
        <w:jc w:val="both"/>
        <w:rPr>
          <w:rFonts w:ascii="Arial" w:hAnsi="Arial" w:cs="Arial"/>
          <w:sz w:val="28"/>
          <w:szCs w:val="28"/>
        </w:rPr>
      </w:pPr>
    </w:p>
    <w:p w:rsidR="00413682" w:rsidRDefault="00413682" w:rsidP="00A42542">
      <w:pPr>
        <w:widowControl w:val="0"/>
        <w:overflowPunct w:val="0"/>
        <w:autoSpaceDE w:val="0"/>
        <w:autoSpaceDN w:val="0"/>
        <w:adjustRightInd w:val="0"/>
        <w:spacing w:line="230" w:lineRule="auto"/>
        <w:ind w:right="80"/>
        <w:jc w:val="both"/>
        <w:rPr>
          <w:rFonts w:ascii="Arial" w:hAnsi="Arial" w:cs="Arial"/>
          <w:sz w:val="28"/>
          <w:szCs w:val="28"/>
        </w:rPr>
      </w:pPr>
    </w:p>
    <w:p w:rsidR="00A42542" w:rsidRPr="00C36D3C" w:rsidRDefault="0041368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CODE OF BEHAVIOUR</w:t>
      </w: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A42542">
      <w:pPr>
        <w:widowControl w:val="0"/>
        <w:overflowPunct w:val="0"/>
        <w:autoSpaceDE w:val="0"/>
        <w:autoSpaceDN w:val="0"/>
        <w:adjustRightInd w:val="0"/>
        <w:spacing w:line="230" w:lineRule="auto"/>
        <w:ind w:left="40" w:right="40"/>
        <w:rPr>
          <w:rFonts w:ascii="Arial" w:hAnsi="Arial" w:cs="Arial"/>
          <w:sz w:val="28"/>
          <w:szCs w:val="28"/>
        </w:rPr>
      </w:pPr>
      <w:r w:rsidRPr="00C709C6">
        <w:rPr>
          <w:rFonts w:ascii="Arial" w:hAnsi="Arial" w:cs="Arial"/>
          <w:sz w:val="28"/>
          <w:szCs w:val="28"/>
        </w:rPr>
        <w:t>The safety of all children is our primary concern. The following expectations are necessary to promote a happy, comfortable, safe atmosphere. The child and the parents at all times shall:</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be courteous to others;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use acceptable language;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sz w:val="28"/>
          <w:szCs w:val="28"/>
        </w:rPr>
      </w:pPr>
      <w:r w:rsidRPr="00B56CFF">
        <w:rPr>
          <w:rFonts w:ascii="Arial" w:hAnsi="Arial" w:cs="Arial"/>
          <w:sz w:val="28"/>
          <w:szCs w:val="28"/>
        </w:rPr>
        <w:t xml:space="preserve">conduct themselves in a manner which allows others to feel safe from verbal and physical abuse;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sz w:val="28"/>
          <w:szCs w:val="28"/>
        </w:rPr>
      </w:pPr>
      <w:r w:rsidRPr="00B56CFF">
        <w:rPr>
          <w:rFonts w:ascii="Arial" w:hAnsi="Arial" w:cs="Arial"/>
          <w:sz w:val="28"/>
          <w:szCs w:val="28"/>
        </w:rPr>
        <w:t xml:space="preserve">resolve conflict in a peaceful manner; </w:t>
      </w:r>
    </w:p>
    <w:p w:rsidR="00A42542" w:rsidRPr="00B56CFF"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sz w:val="28"/>
          <w:szCs w:val="28"/>
        </w:rPr>
      </w:pPr>
      <w:r w:rsidRPr="00B56CFF">
        <w:rPr>
          <w:rFonts w:ascii="Arial" w:hAnsi="Arial" w:cs="Arial"/>
          <w:sz w:val="28"/>
          <w:szCs w:val="28"/>
        </w:rPr>
        <w:t xml:space="preserve">respect the building and equipment as well as the personal property of others; and </w:t>
      </w:r>
    </w:p>
    <w:p w:rsidR="00553078" w:rsidRPr="00B56CFF"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sz w:val="28"/>
          <w:szCs w:val="28"/>
          <w:u w:val="single"/>
        </w:rPr>
      </w:pPr>
      <w:proofErr w:type="gramStart"/>
      <w:r w:rsidRPr="00B56CFF">
        <w:rPr>
          <w:rFonts w:ascii="Arial" w:hAnsi="Arial" w:cs="Arial"/>
          <w:sz w:val="28"/>
          <w:szCs w:val="28"/>
        </w:rPr>
        <w:t>show</w:t>
      </w:r>
      <w:proofErr w:type="gramEnd"/>
      <w:r w:rsidRPr="00B56CFF">
        <w:rPr>
          <w:rFonts w:ascii="Arial" w:hAnsi="Arial" w:cs="Arial"/>
          <w:sz w:val="28"/>
          <w:szCs w:val="28"/>
        </w:rPr>
        <w:t xml:space="preserve"> personal respect for all individuals through </w:t>
      </w:r>
      <w:proofErr w:type="spellStart"/>
      <w:r w:rsidRPr="00B56CFF">
        <w:rPr>
          <w:rFonts w:ascii="Arial" w:hAnsi="Arial" w:cs="Arial"/>
          <w:sz w:val="28"/>
          <w:szCs w:val="28"/>
        </w:rPr>
        <w:t>behaviour</w:t>
      </w:r>
      <w:proofErr w:type="spellEnd"/>
      <w:r w:rsidRPr="00B56CFF">
        <w:rPr>
          <w:rFonts w:ascii="Arial" w:hAnsi="Arial" w:cs="Arial"/>
          <w:sz w:val="28"/>
          <w:szCs w:val="28"/>
        </w:rPr>
        <w:t xml:space="preserve"> and langua</w:t>
      </w:r>
      <w:r w:rsidR="001C79DF" w:rsidRPr="00B56CFF">
        <w:rPr>
          <w:rFonts w:ascii="Arial" w:hAnsi="Arial" w:cs="Arial"/>
          <w:sz w:val="28"/>
          <w:szCs w:val="28"/>
        </w:rPr>
        <w:t>ge.</w:t>
      </w:r>
    </w:p>
    <w:p w:rsidR="00553078" w:rsidRDefault="00553078" w:rsidP="008A2389">
      <w:pPr>
        <w:widowControl w:val="0"/>
        <w:overflowPunct w:val="0"/>
        <w:autoSpaceDE w:val="0"/>
        <w:autoSpaceDN w:val="0"/>
        <w:adjustRightInd w:val="0"/>
        <w:spacing w:line="230" w:lineRule="auto"/>
        <w:ind w:right="80"/>
        <w:jc w:val="both"/>
        <w:rPr>
          <w:rFonts w:ascii="Arial" w:hAnsi="Arial" w:cs="Arial"/>
          <w:b/>
          <w:sz w:val="28"/>
          <w:szCs w:val="28"/>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C709C6" w:rsidRDefault="00A42542" w:rsidP="00A42542">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Regular scheduled fees are due by the first of each month.  If by the 3</w:t>
      </w:r>
      <w:r w:rsidRPr="00C709C6">
        <w:rPr>
          <w:rFonts w:ascii="Arial" w:hAnsi="Arial" w:cs="Arial"/>
          <w:spacing w:val="-3"/>
          <w:sz w:val="28"/>
          <w:szCs w:val="28"/>
          <w:vertAlign w:val="superscript"/>
          <w:lang w:val="en-GB"/>
        </w:rPr>
        <w:t>rd</w:t>
      </w:r>
      <w:r w:rsidRPr="00C709C6">
        <w:rPr>
          <w:rFonts w:ascii="Arial" w:hAnsi="Arial" w:cs="Arial"/>
          <w:spacing w:val="-3"/>
          <w:sz w:val="28"/>
          <w:szCs w:val="28"/>
          <w:lang w:val="en-GB"/>
        </w:rPr>
        <w:t xml:space="preserve"> of the month any regular fees have not been received</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notice will be sent to the parents requesting payment immediately. </w:t>
      </w:r>
    </w:p>
    <w:p w:rsidR="00A42542" w:rsidRPr="00C709C6" w:rsidRDefault="00A42542" w:rsidP="00A42542">
      <w:pPr>
        <w:tabs>
          <w:tab w:val="left" w:pos="990"/>
        </w:tabs>
        <w:suppressAutoHyphens/>
        <w:jc w:val="both"/>
        <w:rPr>
          <w:rFonts w:ascii="Arial" w:hAnsi="Arial" w:cs="Arial"/>
          <w:spacing w:val="-3"/>
          <w:sz w:val="28"/>
          <w:szCs w:val="28"/>
          <w:lang w:val="en-GB"/>
        </w:rPr>
      </w:pPr>
    </w:p>
    <w:p w:rsidR="00A42542" w:rsidRPr="00C709C6" w:rsidRDefault="00A42542" w:rsidP="00A42542">
      <w:pPr>
        <w:spacing w:line="280" w:lineRule="atLeast"/>
        <w:jc w:val="both"/>
        <w:rPr>
          <w:rFonts w:ascii="Arial" w:hAnsi="Arial" w:cs="Arial"/>
          <w:spacing w:val="-3"/>
          <w:sz w:val="28"/>
          <w:szCs w:val="28"/>
          <w:lang w:val="en-GB"/>
        </w:rPr>
      </w:pPr>
      <w:r w:rsidRPr="00C709C6">
        <w:rPr>
          <w:rFonts w:ascii="Arial" w:hAnsi="Arial" w:cs="Arial"/>
          <w:spacing w:val="-3"/>
          <w:sz w:val="28"/>
          <w:szCs w:val="28"/>
          <w:lang w:val="en-GB"/>
        </w:rPr>
        <w:t>If payment of regular scheduled fees, previously over-due payments and/or fines has not been received by the 6</w:t>
      </w:r>
      <w:r w:rsidRPr="00C709C6">
        <w:rPr>
          <w:rFonts w:ascii="Arial" w:hAnsi="Arial" w:cs="Arial"/>
          <w:spacing w:val="-3"/>
          <w:sz w:val="28"/>
          <w:szCs w:val="28"/>
          <w:vertAlign w:val="superscript"/>
          <w:lang w:val="en-GB"/>
        </w:rPr>
        <w:t>TH</w:t>
      </w:r>
      <w:r w:rsidRPr="00C709C6">
        <w:rPr>
          <w:rFonts w:ascii="Arial" w:hAnsi="Arial" w:cs="Arial"/>
          <w:spacing w:val="-3"/>
          <w:sz w:val="28"/>
          <w:szCs w:val="28"/>
          <w:lang w:val="en-GB"/>
        </w:rPr>
        <w:t xml:space="preserve"> of the month, or an alternate arrangement made with the Director, then the parents will receive a 2</w:t>
      </w:r>
      <w:r w:rsidRPr="00C709C6">
        <w:rPr>
          <w:rFonts w:ascii="Arial" w:hAnsi="Arial" w:cs="Arial"/>
          <w:spacing w:val="-3"/>
          <w:sz w:val="28"/>
          <w:szCs w:val="28"/>
          <w:vertAlign w:val="superscript"/>
          <w:lang w:val="en-GB"/>
        </w:rPr>
        <w:t>nd</w:t>
      </w:r>
      <w:r w:rsidRPr="00C709C6">
        <w:rPr>
          <w:rFonts w:ascii="Arial" w:hAnsi="Arial" w:cs="Arial"/>
          <w:spacing w:val="-3"/>
          <w:sz w:val="28"/>
          <w:szCs w:val="28"/>
          <w:lang w:val="en-GB"/>
        </w:rPr>
        <w:t xml:space="preserve"> notification to arrange payment and that th</w:t>
      </w:r>
      <w:r w:rsidR="00B56CFF">
        <w:rPr>
          <w:rFonts w:ascii="Arial" w:hAnsi="Arial" w:cs="Arial"/>
          <w:spacing w:val="-3"/>
          <w:sz w:val="28"/>
          <w:szCs w:val="28"/>
          <w:lang w:val="en-GB"/>
        </w:rPr>
        <w:t>ey could be withdrawn from the C</w:t>
      </w:r>
      <w:r w:rsidR="0084401D">
        <w:rPr>
          <w:rFonts w:ascii="Arial" w:hAnsi="Arial" w:cs="Arial"/>
          <w:spacing w:val="-3"/>
          <w:sz w:val="28"/>
          <w:szCs w:val="28"/>
          <w:lang w:val="en-GB"/>
        </w:rPr>
        <w:t>entre.  The one month’s</w:t>
      </w:r>
      <w:r w:rsidRPr="00C709C6">
        <w:rPr>
          <w:rFonts w:ascii="Arial" w:hAnsi="Arial" w:cs="Arial"/>
          <w:spacing w:val="-3"/>
          <w:sz w:val="28"/>
          <w:szCs w:val="28"/>
          <w:lang w:val="en-GB"/>
        </w:rPr>
        <w:t xml:space="preserve"> deposit is forfeited in this case.</w:t>
      </w:r>
    </w:p>
    <w:p w:rsidR="00A42542" w:rsidRPr="00C709C6" w:rsidRDefault="00A42542" w:rsidP="00A42542">
      <w:pPr>
        <w:spacing w:line="280" w:lineRule="atLeast"/>
        <w:jc w:val="both"/>
        <w:rPr>
          <w:rFonts w:ascii="Arial" w:hAnsi="Arial" w:cs="Arial"/>
          <w:spacing w:val="-3"/>
          <w:sz w:val="28"/>
          <w:szCs w:val="28"/>
          <w:lang w:val="en-GB"/>
        </w:rPr>
      </w:pPr>
    </w:p>
    <w:p w:rsidR="00A42542" w:rsidRDefault="00B56CFF" w:rsidP="00A42542">
      <w:pPr>
        <w:spacing w:line="280" w:lineRule="atLeast"/>
        <w:jc w:val="both"/>
        <w:rPr>
          <w:rFonts w:ascii="Arial" w:hAnsi="Arial" w:cs="Arial"/>
          <w:spacing w:val="-3"/>
          <w:sz w:val="28"/>
          <w:szCs w:val="28"/>
          <w:lang w:val="en-GB"/>
        </w:rPr>
      </w:pPr>
      <w:r>
        <w:rPr>
          <w:rFonts w:ascii="Arial" w:hAnsi="Arial" w:cs="Arial"/>
          <w:spacing w:val="-3"/>
          <w:sz w:val="28"/>
          <w:szCs w:val="28"/>
          <w:lang w:val="en-GB"/>
        </w:rPr>
        <w:t>In the case of non-</w:t>
      </w:r>
      <w:r w:rsidR="00A42542" w:rsidRPr="00C709C6">
        <w:rPr>
          <w:rFonts w:ascii="Arial" w:hAnsi="Arial" w:cs="Arial"/>
          <w:spacing w:val="-3"/>
          <w:sz w:val="28"/>
          <w:szCs w:val="28"/>
          <w:lang w:val="en-GB"/>
        </w:rPr>
        <w:t xml:space="preserve">sufficient funds, the same procedures as in late payments will be followed, an </w:t>
      </w:r>
      <w:proofErr w:type="spellStart"/>
      <w:r w:rsidR="00A42542" w:rsidRPr="00C709C6">
        <w:rPr>
          <w:rFonts w:ascii="Arial" w:hAnsi="Arial" w:cs="Arial"/>
          <w:spacing w:val="-3"/>
          <w:sz w:val="28"/>
          <w:szCs w:val="28"/>
          <w:lang w:val="en-GB"/>
        </w:rPr>
        <w:t>an</w:t>
      </w:r>
      <w:proofErr w:type="spellEnd"/>
      <w:r w:rsidR="00A42542" w:rsidRPr="00C709C6">
        <w:rPr>
          <w:rFonts w:ascii="Arial" w:hAnsi="Arial" w:cs="Arial"/>
          <w:spacing w:val="-3"/>
          <w:sz w:val="28"/>
          <w:szCs w:val="28"/>
          <w:lang w:val="en-GB"/>
        </w:rPr>
        <w:t xml:space="preserve"> administrative fee of $50 will be charged. </w:t>
      </w:r>
    </w:p>
    <w:p w:rsidR="001C79DF" w:rsidRDefault="001C79DF"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D86B1E" w:rsidRPr="00C709C6"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RECEIPTS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Income tax receipts are issued at the end of each calendar year. Receipts for monthly fee deposits are issued in the year that the deposit is applied to the last month’s fee.</w:t>
      </w:r>
    </w:p>
    <w:p w:rsidR="00D86B1E" w:rsidRDefault="00D86B1E"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Children will move rooms according to the following:</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age appropriate</w:t>
      </w:r>
    </w:p>
    <w:p w:rsidR="00D86B1E" w:rsidRPr="00C709C6"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space allows in the next room</w:t>
      </w:r>
    </w:p>
    <w:p w:rsidR="00D86B1E" w:rsidRDefault="00D86B1E" w:rsidP="00D86B1E">
      <w:pPr>
        <w:pStyle w:val="ListParagraph"/>
        <w:numPr>
          <w:ilvl w:val="0"/>
          <w:numId w:val="7"/>
        </w:numPr>
        <w:rPr>
          <w:rFonts w:ascii="Arial" w:eastAsia="Times New Roman" w:hAnsi="Arial" w:cs="Arial"/>
          <w:sz w:val="28"/>
          <w:szCs w:val="28"/>
        </w:rPr>
      </w:pPr>
      <w:r w:rsidRPr="00C709C6">
        <w:rPr>
          <w:rFonts w:ascii="Arial" w:eastAsia="Times New Roman" w:hAnsi="Arial" w:cs="Arial"/>
          <w:sz w:val="28"/>
          <w:szCs w:val="28"/>
        </w:rPr>
        <w:t>As is developmentally appropriate</w:t>
      </w:r>
    </w:p>
    <w:p w:rsidR="00D86B1E" w:rsidRPr="00C709C6" w:rsidRDefault="00D86B1E" w:rsidP="00D86B1E">
      <w:pPr>
        <w:pStyle w:val="ListParagraph"/>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r w:rsidRPr="00C709C6">
        <w:rPr>
          <w:rFonts w:ascii="Arial" w:eastAsia="Times New Roman" w:hAnsi="Arial" w:cs="Arial"/>
          <w:sz w:val="28"/>
          <w:szCs w:val="28"/>
        </w:rPr>
        <w:t xml:space="preserve">BMLC’s policy is to move children through the </w:t>
      </w:r>
      <w:proofErr w:type="spellStart"/>
      <w:r w:rsidRPr="00C709C6">
        <w:rPr>
          <w:rFonts w:ascii="Arial" w:eastAsia="Times New Roman" w:hAnsi="Arial" w:cs="Arial"/>
          <w:sz w:val="28"/>
          <w:szCs w:val="28"/>
        </w:rPr>
        <w:t>centre</w:t>
      </w:r>
      <w:proofErr w:type="spellEnd"/>
      <w:r w:rsidRPr="00C709C6">
        <w:rPr>
          <w:rFonts w:ascii="Arial" w:eastAsia="Times New Roman" w:hAnsi="Arial" w:cs="Arial"/>
          <w:sz w:val="28"/>
          <w:szCs w:val="28"/>
        </w:rPr>
        <w:t xml:space="preserve"> in such a way as to provide for a smooth transition.  Most movement will take place during the months of July, August, and September, unless space is available and the child is ready for the next program.</w:t>
      </w:r>
    </w:p>
    <w:p w:rsidR="00D86B1E" w:rsidRDefault="00D86B1E"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A24036" w:rsidRDefault="00A24036" w:rsidP="00D86B1E">
      <w:pPr>
        <w:tabs>
          <w:tab w:val="left" w:pos="-720"/>
        </w:tabs>
        <w:suppressAutoHyphens/>
        <w:jc w:val="both"/>
        <w:rPr>
          <w:spacing w:val="-3"/>
          <w:sz w:val="31"/>
          <w:szCs w:val="31"/>
          <w:lang w:val="en-GB"/>
        </w:rPr>
      </w:pPr>
    </w:p>
    <w:p w:rsidR="00D86B1E" w:rsidRDefault="00D86B1E" w:rsidP="00D86B1E">
      <w:pPr>
        <w:tabs>
          <w:tab w:val="left" w:pos="-720"/>
        </w:tabs>
        <w:suppressAutoHyphens/>
        <w:jc w:val="both"/>
        <w:rPr>
          <w:spacing w:val="-3"/>
          <w:sz w:val="31"/>
          <w:szCs w:val="31"/>
          <w:lang w:val="en-GB"/>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p>
    <w:p w:rsidR="00D86B1E" w:rsidRPr="00B56CFF"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t xml:space="preserve">In order to prevent the spread of illness between children, or to the staff, we ask that you keep your child at home when they have a fever or show signs of sickness. </w:t>
      </w:r>
    </w:p>
    <w:p w:rsidR="00D86B1E" w:rsidRPr="00B56CFF" w:rsidRDefault="00D86B1E" w:rsidP="00D86B1E">
      <w:pPr>
        <w:tabs>
          <w:tab w:val="left" w:pos="-720"/>
        </w:tabs>
        <w:suppressAutoHyphens/>
        <w:jc w:val="both"/>
        <w:rPr>
          <w:rFonts w:ascii="Arial" w:eastAsia="Times New Roman" w:hAnsi="Arial" w:cs="Arial"/>
          <w:sz w:val="28"/>
          <w:szCs w:val="28"/>
        </w:rPr>
      </w:pPr>
    </w:p>
    <w:p w:rsidR="00D86B1E" w:rsidRDefault="00D86B1E" w:rsidP="00D86B1E">
      <w:pPr>
        <w:tabs>
          <w:tab w:val="left" w:pos="-720"/>
        </w:tabs>
        <w:suppressAutoHyphens/>
        <w:jc w:val="both"/>
        <w:rPr>
          <w:rFonts w:ascii="Arial" w:eastAsia="Times New Roman" w:hAnsi="Arial" w:cs="Arial"/>
          <w:sz w:val="28"/>
          <w:szCs w:val="28"/>
        </w:rPr>
      </w:pPr>
      <w:r w:rsidRPr="00B56CFF">
        <w:rPr>
          <w:rFonts w:ascii="Arial" w:eastAsia="Times New Roman" w:hAnsi="Arial" w:cs="Arial"/>
          <w:sz w:val="28"/>
          <w:szCs w:val="28"/>
        </w:rPr>
        <w:lastRenderedPageBreak/>
        <w:t>When your child exhibits signs of sickness or develops a temperature of 101.4 F (or a lower temperature with other signs of illness</w:t>
      </w:r>
      <w:r w:rsidR="002C7121">
        <w:t>,</w:t>
      </w:r>
      <w:r w:rsidR="002C7121" w:rsidRPr="002C7121">
        <w:rPr>
          <w:rFonts w:ascii="Arial" w:hAnsi="Arial" w:cs="Arial"/>
          <w:sz w:val="28"/>
          <w:szCs w:val="28"/>
        </w:rPr>
        <w:t xml:space="preserve"> </w:t>
      </w:r>
      <w:proofErr w:type="spellStart"/>
      <w:r w:rsidR="002C7121" w:rsidRPr="002C7121">
        <w:rPr>
          <w:rFonts w:ascii="Arial" w:hAnsi="Arial" w:cs="Arial"/>
          <w:sz w:val="28"/>
          <w:szCs w:val="28"/>
        </w:rPr>
        <w:t>ie</w:t>
      </w:r>
      <w:proofErr w:type="spellEnd"/>
      <w:r w:rsidR="002C7121">
        <w:t>.</w:t>
      </w:r>
      <w:r w:rsidR="002C7121" w:rsidRPr="002C7121">
        <w:rPr>
          <w:rFonts w:ascii="Arial" w:eastAsia="Times New Roman" w:hAnsi="Arial" w:cs="Arial"/>
          <w:sz w:val="28"/>
          <w:szCs w:val="28"/>
        </w:rPr>
        <w:t xml:space="preserve"> must be well enough to participate in all aspects of the program INCLUDING outdoor play.</w:t>
      </w:r>
      <w:r w:rsidRPr="00B56CFF">
        <w:rPr>
          <w:rFonts w:ascii="Arial" w:eastAsia="Times New Roman" w:hAnsi="Arial" w:cs="Arial"/>
          <w:sz w:val="28"/>
          <w:szCs w:val="28"/>
        </w:rPr>
        <w:t xml:space="preserve">) the supervisor/designate will call you to pick up your child.  Your child must be symptom free for a period of 24 hours (fever free without medication) in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Our entire policy is posted on the bulletin board in the </w:t>
      </w:r>
      <w:proofErr w:type="spellStart"/>
      <w:r w:rsidRPr="00B56CFF">
        <w:rPr>
          <w:rFonts w:ascii="Arial" w:eastAsia="Times New Roman" w:hAnsi="Arial" w:cs="Arial"/>
          <w:sz w:val="28"/>
          <w:szCs w:val="28"/>
        </w:rPr>
        <w:t>centre</w:t>
      </w:r>
      <w:proofErr w:type="spellEnd"/>
      <w:r w:rsidRPr="00B56CFF">
        <w:rPr>
          <w:rFonts w:ascii="Arial" w:eastAsia="Times New Roman" w:hAnsi="Arial" w:cs="Arial"/>
          <w:sz w:val="28"/>
          <w:szCs w:val="28"/>
        </w:rPr>
        <w:t>.</w:t>
      </w:r>
    </w:p>
    <w:p w:rsidR="00AB776B" w:rsidRDefault="00AB776B" w:rsidP="00D86B1E">
      <w:pPr>
        <w:tabs>
          <w:tab w:val="left" w:pos="-720"/>
        </w:tabs>
        <w:suppressAutoHyphens/>
        <w:jc w:val="both"/>
        <w:rPr>
          <w:rFonts w:ascii="Arial" w:eastAsia="Times New Roman" w:hAnsi="Arial" w:cs="Arial"/>
          <w:sz w:val="28"/>
          <w:szCs w:val="28"/>
        </w:rPr>
      </w:pPr>
    </w:p>
    <w:p w:rsidR="00AB776B" w:rsidRPr="00AB776B" w:rsidRDefault="00AB776B" w:rsidP="00AB776B">
      <w:pPr>
        <w:jc w:val="center"/>
        <w:rPr>
          <w:b/>
          <w:bCs/>
        </w:rPr>
      </w:pPr>
      <w:r w:rsidRPr="00AB776B">
        <w:rPr>
          <w:b/>
          <w:bCs/>
        </w:rPr>
        <w:t>CHILDHOOD ILLNESSES</w:t>
      </w:r>
    </w:p>
    <w:p w:rsidR="00AB776B" w:rsidRPr="00AB776B" w:rsidRDefault="00AB776B" w:rsidP="00AB776B">
      <w:pPr>
        <w:rPr>
          <w:b/>
          <w:bCs/>
        </w:rPr>
      </w:pPr>
    </w:p>
    <w:p w:rsidR="00AB776B" w:rsidRPr="00AB776B" w:rsidRDefault="00AB776B" w:rsidP="00AB776B">
      <w:pPr>
        <w:rPr>
          <w:rFonts w:ascii="Arial" w:hAnsi="Arial" w:cs="Arial"/>
          <w:sz w:val="28"/>
          <w:szCs w:val="28"/>
        </w:rPr>
      </w:pPr>
      <w:r w:rsidRPr="00AB776B">
        <w:rPr>
          <w:rFonts w:ascii="Arial" w:hAnsi="Arial" w:cs="Arial"/>
          <w:sz w:val="28"/>
          <w:szCs w:val="28"/>
        </w:rPr>
        <w:t xml:space="preserve">Blossoming Minds Learning Centre follows all of the regulations of Toronto Public Health when dealing with communicable diseases.   </w:t>
      </w:r>
    </w:p>
    <w:p w:rsidR="00AB776B" w:rsidRPr="00AB776B" w:rsidRDefault="00AB776B" w:rsidP="00AB776B">
      <w:pPr>
        <w:rPr>
          <w:rFonts w:ascii="Arial" w:hAnsi="Arial" w:cs="Arial"/>
          <w:sz w:val="28"/>
          <w:szCs w:val="28"/>
        </w:rPr>
      </w:pPr>
    </w:p>
    <w:p w:rsidR="00AB776B" w:rsidRPr="00AB776B" w:rsidRDefault="00AB776B" w:rsidP="00AB776B">
      <w:pPr>
        <w:rPr>
          <w:rFonts w:ascii="Arial" w:hAnsi="Arial" w:cs="Arial"/>
          <w:sz w:val="28"/>
          <w:szCs w:val="28"/>
        </w:rPr>
      </w:pPr>
      <w:r w:rsidRPr="00AB776B">
        <w:rPr>
          <w:rFonts w:ascii="Arial" w:hAnsi="Arial" w:cs="Arial"/>
          <w:sz w:val="28"/>
          <w:szCs w:val="28"/>
        </w:rPr>
        <w:t>The following are some of the more common childhood illnesses and the policies of our Centre for their treatment:</w:t>
      </w:r>
    </w:p>
    <w:p w:rsidR="00AB776B" w:rsidRPr="00AB776B" w:rsidRDefault="00AB776B" w:rsidP="00AB776B">
      <w:pPr>
        <w:rPr>
          <w:rFonts w:ascii="Arial" w:hAnsi="Arial" w:cs="Arial"/>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Conjunctivitis (Pink Eye)</w:t>
      </w:r>
      <w:r w:rsidRPr="00AB776B">
        <w:rPr>
          <w:rFonts w:ascii="Arial" w:hAnsi="Arial" w:cs="Arial"/>
          <w:sz w:val="28"/>
          <w:szCs w:val="28"/>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Common Cold</w:t>
      </w:r>
      <w:r w:rsidRPr="00AB776B">
        <w:rPr>
          <w:rFonts w:ascii="Arial" w:hAnsi="Arial" w:cs="Arial"/>
          <w:sz w:val="28"/>
          <w:szCs w:val="28"/>
        </w:rPr>
        <w:t xml:space="preserve"> - The child may attend as long as there is no fever and the child feels well enough to participate in all aspects of the program.</w:t>
      </w:r>
    </w:p>
    <w:p w:rsidR="00AB776B" w:rsidRPr="00AB776B" w:rsidRDefault="00AB776B" w:rsidP="00AB776B">
      <w:pPr>
        <w:ind w:left="1134"/>
        <w:rPr>
          <w:rFonts w:ascii="Arial" w:hAnsi="Arial" w:cs="Arial"/>
          <w:b/>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 xml:space="preserve">Coxsackie </w:t>
      </w:r>
      <w:proofErr w:type="gramStart"/>
      <w:r w:rsidRPr="00AB776B">
        <w:rPr>
          <w:rFonts w:ascii="Arial" w:hAnsi="Arial" w:cs="Arial"/>
          <w:b/>
          <w:sz w:val="28"/>
          <w:szCs w:val="28"/>
          <w:u w:val="single"/>
        </w:rPr>
        <w:t>Virus</w:t>
      </w:r>
      <w:proofErr w:type="gramEnd"/>
      <w:r w:rsidRPr="00AB776B">
        <w:rPr>
          <w:rFonts w:ascii="Arial" w:hAnsi="Arial" w:cs="Arial"/>
          <w:b/>
          <w:sz w:val="28"/>
          <w:szCs w:val="28"/>
          <w:u w:val="single"/>
        </w:rPr>
        <w:t xml:space="preserve"> (Hand, Foot &amp; Mouth Disease</w:t>
      </w:r>
      <w:r w:rsidRPr="00AB776B">
        <w:rPr>
          <w:rFonts w:ascii="Arial" w:hAnsi="Arial" w:cs="Arial"/>
          <w:sz w:val="28"/>
          <w:szCs w:val="28"/>
          <w:u w:val="single"/>
        </w:rPr>
        <w:t>)</w:t>
      </w:r>
      <w:r w:rsidRPr="00AB776B">
        <w:rPr>
          <w:rFonts w:ascii="Arial" w:hAnsi="Arial" w:cs="Arial"/>
          <w:sz w:val="28"/>
          <w:szCs w:val="28"/>
        </w:rPr>
        <w:t xml:space="preserve"> - After confirmed diagnosis, the child may return to the Centre if they are fever free and feel well enough to participate.</w:t>
      </w:r>
    </w:p>
    <w:p w:rsidR="00AB776B" w:rsidRPr="00AB776B" w:rsidRDefault="00AB776B" w:rsidP="00AB776B">
      <w:pPr>
        <w:ind w:left="1134"/>
        <w:rPr>
          <w:rFonts w:ascii="Arial" w:hAnsi="Arial" w:cs="Arial"/>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Diarrhea</w:t>
      </w:r>
      <w:r w:rsidRPr="00AB776B">
        <w:rPr>
          <w:rFonts w:ascii="Arial" w:hAnsi="Arial" w:cs="Arial"/>
          <w:sz w:val="28"/>
          <w:szCs w:val="28"/>
          <w:u w:val="single"/>
        </w:rPr>
        <w:t xml:space="preserve">- </w:t>
      </w:r>
      <w:r w:rsidRPr="00AB776B">
        <w:rPr>
          <w:rFonts w:ascii="Arial" w:hAnsi="Arial" w:cs="Arial"/>
          <w:sz w:val="28"/>
          <w:szCs w:val="28"/>
        </w:rPr>
        <w:t>after three episodes a child must be picked up and remain home for 24 hrs.</w:t>
      </w:r>
    </w:p>
    <w:p w:rsidR="00AB776B" w:rsidRPr="00AB776B" w:rsidRDefault="00AB776B" w:rsidP="00AB776B">
      <w:pPr>
        <w:ind w:left="1134"/>
        <w:rPr>
          <w:rFonts w:ascii="Arial" w:hAnsi="Arial" w:cs="Arial"/>
          <w:sz w:val="28"/>
          <w:szCs w:val="28"/>
        </w:rPr>
      </w:pPr>
    </w:p>
    <w:p w:rsidR="00AB776B" w:rsidRPr="00AB776B" w:rsidRDefault="00AB776B" w:rsidP="00AB776B">
      <w:pPr>
        <w:rPr>
          <w:rFonts w:ascii="Arial" w:hAnsi="Arial" w:cs="Arial"/>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Fever</w:t>
      </w:r>
      <w:r w:rsidRPr="00AB776B">
        <w:rPr>
          <w:rFonts w:ascii="Arial" w:hAnsi="Arial" w:cs="Arial"/>
          <w:sz w:val="28"/>
          <w:szCs w:val="28"/>
          <w:u w:val="single"/>
        </w:rPr>
        <w:t xml:space="preserve"> </w:t>
      </w:r>
      <w:proofErr w:type="gramStart"/>
      <w:r w:rsidRPr="00AB776B">
        <w:rPr>
          <w:rFonts w:ascii="Arial" w:hAnsi="Arial" w:cs="Arial"/>
          <w:sz w:val="28"/>
          <w:szCs w:val="28"/>
        </w:rPr>
        <w:t>-  If</w:t>
      </w:r>
      <w:proofErr w:type="gramEnd"/>
      <w:r w:rsidRPr="00AB776B">
        <w:rPr>
          <w:rFonts w:ascii="Arial" w:hAnsi="Arial" w:cs="Arial"/>
          <w:sz w:val="28"/>
          <w:szCs w:val="28"/>
        </w:rPr>
        <w:t xml:space="preserve"> a child develops a fever of 101.4 or higher, the child must be picked up and be fever free for 24 hrs. (</w:t>
      </w:r>
      <w:proofErr w:type="gramStart"/>
      <w:r w:rsidRPr="00AB776B">
        <w:rPr>
          <w:rFonts w:ascii="Arial" w:hAnsi="Arial" w:cs="Arial"/>
          <w:sz w:val="28"/>
          <w:szCs w:val="28"/>
        </w:rPr>
        <w:t>without</w:t>
      </w:r>
      <w:proofErr w:type="gramEnd"/>
      <w:r w:rsidRPr="00AB776B">
        <w:rPr>
          <w:rFonts w:ascii="Arial" w:hAnsi="Arial" w:cs="Arial"/>
          <w:sz w:val="28"/>
          <w:szCs w:val="28"/>
        </w:rPr>
        <w:t xml:space="preserve"> fever-reducing medication) before returning to the Centre.</w:t>
      </w:r>
    </w:p>
    <w:p w:rsidR="00AB776B" w:rsidRPr="00AB776B" w:rsidRDefault="00AB776B" w:rsidP="00AB776B">
      <w:pPr>
        <w:ind w:left="1134"/>
        <w:rPr>
          <w:rFonts w:ascii="Arial" w:hAnsi="Arial" w:cs="Arial"/>
          <w:b/>
          <w:sz w:val="28"/>
          <w:szCs w:val="28"/>
        </w:rPr>
      </w:pPr>
    </w:p>
    <w:p w:rsidR="00AB776B" w:rsidRPr="00AB776B" w:rsidRDefault="00AB776B" w:rsidP="00AB776B">
      <w:pPr>
        <w:ind w:left="1134"/>
        <w:rPr>
          <w:rFonts w:ascii="Arial" w:hAnsi="Arial" w:cs="Arial"/>
          <w:b/>
          <w:sz w:val="28"/>
          <w:szCs w:val="28"/>
        </w:rPr>
      </w:pPr>
      <w:r w:rsidRPr="00AB776B">
        <w:rPr>
          <w:rFonts w:ascii="Arial" w:hAnsi="Arial" w:cs="Arial"/>
          <w:b/>
          <w:sz w:val="28"/>
          <w:szCs w:val="28"/>
          <w:u w:val="single"/>
        </w:rPr>
        <w:lastRenderedPageBreak/>
        <w:t>Fifth Disease (Slapped Cheeks Syndrome)</w:t>
      </w:r>
      <w:r w:rsidRPr="00AB776B">
        <w:rPr>
          <w:rFonts w:ascii="Arial" w:hAnsi="Arial" w:cs="Arial"/>
          <w:sz w:val="28"/>
          <w:szCs w:val="28"/>
        </w:rPr>
        <w:t xml:space="preserve"> - After confirmed diagnosis by Doctor, the child may return if fever free and able to participate in all aspects of the program</w:t>
      </w:r>
      <w:r w:rsidRPr="00AB776B">
        <w:rPr>
          <w:rFonts w:ascii="Arial" w:hAnsi="Arial" w:cs="Arial"/>
          <w:b/>
          <w:sz w:val="28"/>
          <w:szCs w:val="28"/>
        </w:rPr>
        <w:t>.</w:t>
      </w:r>
    </w:p>
    <w:p w:rsidR="00AB776B" w:rsidRPr="00AB776B" w:rsidRDefault="00AB776B" w:rsidP="00AB776B">
      <w:pPr>
        <w:ind w:left="1134"/>
        <w:rPr>
          <w:rFonts w:ascii="Arial" w:hAnsi="Arial" w:cs="Arial"/>
          <w:b/>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Lice / Nits</w:t>
      </w:r>
      <w:r w:rsidRPr="00AB776B">
        <w:rPr>
          <w:rFonts w:ascii="Arial" w:hAnsi="Arial" w:cs="Arial"/>
          <w:sz w:val="28"/>
          <w:szCs w:val="28"/>
          <w:u w:val="single"/>
        </w:rPr>
        <w:t>–</w:t>
      </w:r>
      <w:r w:rsidRPr="00AB776B">
        <w:rPr>
          <w:rFonts w:ascii="Arial" w:hAnsi="Arial" w:cs="Arial"/>
          <w:sz w:val="28"/>
          <w:szCs w:val="28"/>
        </w:rPr>
        <w:t xml:space="preserve"> If a child has a confirmed case of head lice, the child may not return to the </w:t>
      </w:r>
      <w:proofErr w:type="spellStart"/>
      <w:r w:rsidRPr="00AB776B">
        <w:rPr>
          <w:rFonts w:ascii="Arial" w:hAnsi="Arial" w:cs="Arial"/>
          <w:sz w:val="28"/>
          <w:szCs w:val="28"/>
        </w:rPr>
        <w:t>centre</w:t>
      </w:r>
      <w:proofErr w:type="spellEnd"/>
      <w:r w:rsidRPr="00AB776B">
        <w:rPr>
          <w:rFonts w:ascii="Arial" w:hAnsi="Arial" w:cs="Arial"/>
          <w:sz w:val="28"/>
          <w:szCs w:val="28"/>
        </w:rPr>
        <w:t xml:space="preserve"> until they are lice and or nit free. </w:t>
      </w:r>
    </w:p>
    <w:p w:rsidR="00AB776B" w:rsidRPr="00AB776B" w:rsidRDefault="00AB776B" w:rsidP="00AB776B">
      <w:pPr>
        <w:ind w:left="1134"/>
        <w:rPr>
          <w:rFonts w:ascii="Arial" w:hAnsi="Arial" w:cs="Arial"/>
          <w:b/>
          <w:sz w:val="28"/>
          <w:szCs w:val="28"/>
          <w:u w:val="single"/>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Pertussis</w:t>
      </w:r>
      <w:r w:rsidRPr="00AB776B">
        <w:rPr>
          <w:rFonts w:ascii="Arial" w:hAnsi="Arial" w:cs="Arial"/>
          <w:b/>
          <w:sz w:val="28"/>
          <w:szCs w:val="28"/>
        </w:rPr>
        <w:t xml:space="preserve"> (Whooping Cough Bacteria)</w:t>
      </w:r>
      <w:r w:rsidRPr="00AB776B">
        <w:rPr>
          <w:rFonts w:ascii="Arial" w:hAnsi="Arial" w:cs="Arial"/>
          <w:sz w:val="28"/>
          <w:szCs w:val="28"/>
        </w:rPr>
        <w:t xml:space="preserve"> - The child must remain at home under antibiotic treatment for 5 days of the 14 day course or 3 weeks if untreated.</w:t>
      </w:r>
    </w:p>
    <w:p w:rsidR="00AB776B" w:rsidRPr="00AB776B" w:rsidRDefault="00AB776B" w:rsidP="00AB776B">
      <w:pPr>
        <w:ind w:left="1134"/>
        <w:rPr>
          <w:rFonts w:ascii="Arial" w:hAnsi="Arial" w:cs="Arial"/>
          <w:sz w:val="28"/>
          <w:szCs w:val="28"/>
        </w:rPr>
      </w:pPr>
    </w:p>
    <w:p w:rsidR="00AB776B" w:rsidRPr="00AB776B" w:rsidRDefault="00AB776B" w:rsidP="00AB776B">
      <w:pPr>
        <w:ind w:left="1134"/>
        <w:rPr>
          <w:rFonts w:ascii="Arial" w:hAnsi="Arial" w:cs="Arial"/>
          <w:sz w:val="28"/>
          <w:szCs w:val="28"/>
        </w:rPr>
      </w:pPr>
      <w:r w:rsidRPr="00AB776B">
        <w:rPr>
          <w:rFonts w:ascii="Arial" w:hAnsi="Arial" w:cs="Arial"/>
          <w:b/>
          <w:sz w:val="28"/>
          <w:szCs w:val="28"/>
          <w:u w:val="single"/>
        </w:rPr>
        <w:t>Ringworm</w:t>
      </w:r>
      <w:r w:rsidRPr="00AB776B">
        <w:rPr>
          <w:rFonts w:ascii="Arial" w:hAnsi="Arial" w:cs="Arial"/>
          <w:b/>
          <w:sz w:val="28"/>
          <w:szCs w:val="28"/>
        </w:rPr>
        <w:t xml:space="preserve"> </w:t>
      </w:r>
      <w:r w:rsidRPr="00AB776B">
        <w:rPr>
          <w:rFonts w:ascii="Arial" w:hAnsi="Arial" w:cs="Arial"/>
          <w:sz w:val="28"/>
          <w:szCs w:val="28"/>
        </w:rPr>
        <w:t>- The child may return after appropriate medication has been taken or used for at least 24 hours.</w:t>
      </w:r>
    </w:p>
    <w:p w:rsidR="00AB776B" w:rsidRPr="00AB776B" w:rsidRDefault="00AB776B" w:rsidP="00AB776B">
      <w:pPr>
        <w:rPr>
          <w:rFonts w:ascii="Arial" w:hAnsi="Arial" w:cs="Arial"/>
          <w:sz w:val="28"/>
          <w:szCs w:val="28"/>
        </w:rPr>
      </w:pPr>
    </w:p>
    <w:p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Roseola</w:t>
      </w:r>
      <w:r w:rsidRPr="00AB776B">
        <w:rPr>
          <w:rFonts w:ascii="Arial" w:hAnsi="Arial" w:cs="Arial"/>
          <w:sz w:val="28"/>
          <w:szCs w:val="28"/>
        </w:rPr>
        <w:t xml:space="preserve"> - After confirmed diagnosis by Doctor, the child may return if they are free of fever and able to participate fully.</w:t>
      </w:r>
    </w:p>
    <w:p w:rsidR="00AB776B" w:rsidRPr="00AB776B" w:rsidRDefault="00AB776B" w:rsidP="00AB776B">
      <w:pPr>
        <w:widowControl w:val="0"/>
        <w:autoSpaceDE w:val="0"/>
        <w:autoSpaceDN w:val="0"/>
        <w:adjustRightInd w:val="0"/>
        <w:rPr>
          <w:rFonts w:ascii="Arial" w:hAnsi="Arial" w:cs="Arial"/>
          <w:b/>
          <w:sz w:val="28"/>
          <w:szCs w:val="28"/>
        </w:rPr>
      </w:pPr>
    </w:p>
    <w:p w:rsidR="00AB776B" w:rsidRPr="00AB776B" w:rsidRDefault="00AB776B" w:rsidP="00AB776B">
      <w:pPr>
        <w:widowControl w:val="0"/>
        <w:autoSpaceDE w:val="0"/>
        <w:autoSpaceDN w:val="0"/>
        <w:adjustRightInd w:val="0"/>
        <w:ind w:left="1220"/>
        <w:rPr>
          <w:rFonts w:ascii="Arial" w:hAnsi="Arial" w:cs="Arial"/>
          <w:sz w:val="28"/>
          <w:szCs w:val="28"/>
        </w:rPr>
      </w:pPr>
      <w:r w:rsidRPr="00AB776B">
        <w:rPr>
          <w:rFonts w:ascii="Arial" w:hAnsi="Arial" w:cs="Arial"/>
          <w:b/>
          <w:sz w:val="28"/>
          <w:szCs w:val="28"/>
          <w:u w:val="single"/>
        </w:rPr>
        <w:t>Scabies</w:t>
      </w:r>
      <w:r w:rsidRPr="00AB776B">
        <w:rPr>
          <w:rFonts w:ascii="Arial" w:hAnsi="Arial" w:cs="Arial"/>
          <w:sz w:val="28"/>
          <w:szCs w:val="28"/>
        </w:rPr>
        <w:t xml:space="preserve"> - The child may return 24 hours after therapeutic lotion is applied.</w:t>
      </w:r>
    </w:p>
    <w:p w:rsidR="00AB776B" w:rsidRPr="00AB776B" w:rsidRDefault="00AB776B" w:rsidP="00AB776B">
      <w:pPr>
        <w:widowControl w:val="0"/>
        <w:autoSpaceDE w:val="0"/>
        <w:autoSpaceDN w:val="0"/>
        <w:adjustRightInd w:val="0"/>
        <w:rPr>
          <w:rFonts w:ascii="Arial" w:hAnsi="Arial" w:cs="Arial"/>
          <w:sz w:val="28"/>
          <w:szCs w:val="28"/>
        </w:rPr>
      </w:pPr>
    </w:p>
    <w:p w:rsidR="00AB776B" w:rsidRPr="00AB776B" w:rsidRDefault="00AB776B" w:rsidP="00AB776B">
      <w:pPr>
        <w:widowControl w:val="0"/>
        <w:autoSpaceDE w:val="0"/>
        <w:autoSpaceDN w:val="0"/>
        <w:adjustRightInd w:val="0"/>
        <w:ind w:left="1220"/>
        <w:rPr>
          <w:rFonts w:ascii="Arial" w:hAnsi="Arial" w:cs="Arial"/>
          <w:sz w:val="28"/>
          <w:szCs w:val="28"/>
        </w:rPr>
      </w:pPr>
      <w:r w:rsidRPr="00AB776B">
        <w:rPr>
          <w:rFonts w:ascii="Arial" w:hAnsi="Arial" w:cs="Arial"/>
          <w:b/>
          <w:sz w:val="28"/>
          <w:szCs w:val="28"/>
          <w:u w:val="single"/>
        </w:rPr>
        <w:t>Thrush</w:t>
      </w:r>
      <w:r w:rsidRPr="00AB776B">
        <w:rPr>
          <w:rFonts w:ascii="Arial" w:hAnsi="Arial" w:cs="Arial"/>
          <w:b/>
          <w:sz w:val="28"/>
          <w:szCs w:val="28"/>
        </w:rPr>
        <w:t xml:space="preserve"> (oral infection)</w:t>
      </w:r>
      <w:r w:rsidRPr="00AB776B">
        <w:rPr>
          <w:rFonts w:ascii="Arial" w:hAnsi="Arial" w:cs="Arial"/>
          <w:sz w:val="28"/>
          <w:szCs w:val="28"/>
        </w:rPr>
        <w:t xml:space="preserve"> - The child may attend if they feel well enough to participate.</w:t>
      </w:r>
    </w:p>
    <w:p w:rsidR="00AB776B" w:rsidRPr="00AB776B" w:rsidRDefault="00AB776B" w:rsidP="00AB776B">
      <w:pPr>
        <w:widowControl w:val="0"/>
        <w:autoSpaceDE w:val="0"/>
        <w:autoSpaceDN w:val="0"/>
        <w:adjustRightInd w:val="0"/>
        <w:rPr>
          <w:rFonts w:ascii="Arial" w:hAnsi="Arial" w:cs="Arial"/>
          <w:sz w:val="28"/>
          <w:szCs w:val="28"/>
        </w:rPr>
      </w:pPr>
    </w:p>
    <w:p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Strep Throat / Scarlet Fever / Impetigo</w:t>
      </w:r>
      <w:r w:rsidRPr="00AB776B">
        <w:rPr>
          <w:rFonts w:ascii="Arial" w:hAnsi="Arial" w:cs="Arial"/>
          <w:sz w:val="28"/>
          <w:szCs w:val="28"/>
        </w:rPr>
        <w:t xml:space="preserve"> - After confirmed diagnosis by a Doctor, a child must be fever free and treated with antibiotics for 24 hours before returning. All of the above are strains of Streptococcal bacteria.</w:t>
      </w:r>
    </w:p>
    <w:p w:rsidR="00AB776B" w:rsidRPr="00AB776B" w:rsidRDefault="00AB776B" w:rsidP="00AB776B">
      <w:pPr>
        <w:widowControl w:val="0"/>
        <w:autoSpaceDE w:val="0"/>
        <w:autoSpaceDN w:val="0"/>
        <w:adjustRightInd w:val="0"/>
        <w:rPr>
          <w:rFonts w:ascii="Arial" w:hAnsi="Arial" w:cs="Arial"/>
          <w:b/>
          <w:sz w:val="28"/>
          <w:szCs w:val="28"/>
        </w:rPr>
      </w:pPr>
    </w:p>
    <w:p w:rsidR="00AB776B" w:rsidRPr="00AB776B" w:rsidRDefault="00AB776B" w:rsidP="00AB776B">
      <w:pPr>
        <w:widowControl w:val="0"/>
        <w:overflowPunct w:val="0"/>
        <w:autoSpaceDE w:val="0"/>
        <w:autoSpaceDN w:val="0"/>
        <w:adjustRightInd w:val="0"/>
        <w:ind w:left="1220" w:right="140"/>
        <w:jc w:val="both"/>
        <w:rPr>
          <w:rFonts w:ascii="Arial" w:hAnsi="Arial" w:cs="Arial"/>
          <w:sz w:val="28"/>
          <w:szCs w:val="28"/>
        </w:rPr>
      </w:pPr>
      <w:r w:rsidRPr="00AB776B">
        <w:rPr>
          <w:rFonts w:ascii="Arial" w:hAnsi="Arial" w:cs="Arial"/>
          <w:b/>
          <w:sz w:val="28"/>
          <w:szCs w:val="28"/>
          <w:u w:val="single"/>
        </w:rPr>
        <w:t>Persistent Vomiting or Diarrhea</w:t>
      </w:r>
      <w:r w:rsidRPr="00AB776B">
        <w:rPr>
          <w:rFonts w:ascii="Arial" w:hAnsi="Arial" w:cs="Arial"/>
          <w:sz w:val="28"/>
          <w:szCs w:val="28"/>
        </w:rPr>
        <w:t xml:space="preserve"> - The child will be removed from the Centre if diarrhea or vomiting is persistent or accompanied by fever or other signs of illness. The child must be free from vomiting or bouts of diarrhea for 24 hours in order to return to the Centre. Stool samples or diagnosis by Doctor may be required for diarrhea depending on the circumstances.</w:t>
      </w:r>
    </w:p>
    <w:p w:rsidR="00AB776B" w:rsidRPr="00AB776B" w:rsidRDefault="00AB776B" w:rsidP="00AB776B">
      <w:pPr>
        <w:widowControl w:val="0"/>
        <w:autoSpaceDE w:val="0"/>
        <w:autoSpaceDN w:val="0"/>
        <w:adjustRightInd w:val="0"/>
        <w:rPr>
          <w:rFonts w:ascii="Arial" w:hAnsi="Arial" w:cs="Arial"/>
          <w:sz w:val="28"/>
          <w:szCs w:val="28"/>
        </w:rPr>
      </w:pPr>
    </w:p>
    <w:p w:rsidR="00AB776B" w:rsidRPr="00AB776B" w:rsidRDefault="00AB776B" w:rsidP="00AB776B">
      <w:pPr>
        <w:widowControl w:val="0"/>
        <w:overflowPunct w:val="0"/>
        <w:autoSpaceDE w:val="0"/>
        <w:autoSpaceDN w:val="0"/>
        <w:adjustRightInd w:val="0"/>
        <w:spacing w:line="230" w:lineRule="auto"/>
        <w:ind w:left="500" w:right="600"/>
        <w:rPr>
          <w:rFonts w:ascii="Arial" w:hAnsi="Arial" w:cs="Arial"/>
          <w:sz w:val="28"/>
          <w:szCs w:val="28"/>
        </w:rPr>
      </w:pPr>
      <w:r w:rsidRPr="00AB776B">
        <w:rPr>
          <w:rFonts w:ascii="Arial" w:hAnsi="Arial" w:cs="Arial"/>
          <w:sz w:val="28"/>
          <w:szCs w:val="28"/>
        </w:rPr>
        <w:t>Diseases and infections not listed will be assessed by your child’s physician and/or Public Health Services to determine an appropriate course of action.</w:t>
      </w:r>
    </w:p>
    <w:p w:rsidR="00AB776B" w:rsidRPr="00AB776B" w:rsidRDefault="00AB776B" w:rsidP="00D86B1E">
      <w:pPr>
        <w:tabs>
          <w:tab w:val="left" w:pos="-720"/>
        </w:tabs>
        <w:suppressAutoHyphens/>
        <w:jc w:val="both"/>
        <w:rPr>
          <w:rFonts w:ascii="Arial" w:eastAsia="Times New Roman" w:hAnsi="Arial" w:cs="Arial"/>
          <w:sz w:val="28"/>
          <w:szCs w:val="28"/>
        </w:rPr>
      </w:pPr>
    </w:p>
    <w:p w:rsidR="00D86B1E" w:rsidRDefault="00D86B1E" w:rsidP="00D86B1E">
      <w:pPr>
        <w:rPr>
          <w:spacing w:val="-3"/>
          <w:sz w:val="31"/>
          <w:szCs w:val="31"/>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lastRenderedPageBreak/>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rsidR="00D86B1E" w:rsidRDefault="00D86B1E" w:rsidP="00D86B1E">
      <w:pPr>
        <w:jc w:val="both"/>
        <w:rPr>
          <w:rFonts w:ascii="Arial" w:hAnsi="Arial" w:cs="Arial"/>
          <w:sz w:val="28"/>
          <w:szCs w:val="28"/>
        </w:rPr>
      </w:pPr>
      <w:r w:rsidRPr="00C709C6">
        <w:rPr>
          <w:rFonts w:ascii="Arial" w:hAnsi="Arial" w:cs="Arial"/>
          <w:sz w:val="28"/>
          <w:szCs w:val="28"/>
        </w:rPr>
        <w:t>B</w:t>
      </w:r>
      <w:r>
        <w:rPr>
          <w:rFonts w:ascii="Arial" w:hAnsi="Arial" w:cs="Arial"/>
          <w:sz w:val="28"/>
          <w:szCs w:val="28"/>
        </w:rPr>
        <w:t>lossoming Minds Learning Centre</w:t>
      </w:r>
      <w:r w:rsidRPr="00C709C6">
        <w:rPr>
          <w:rFonts w:ascii="Arial" w:hAnsi="Arial" w:cs="Arial"/>
          <w:sz w:val="28"/>
          <w:szCs w:val="28"/>
        </w:rPr>
        <w:t xml:space="preserv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C709C6">
        <w:rPr>
          <w:rFonts w:ascii="Arial" w:hAnsi="Arial" w:cs="Arial"/>
          <w:i/>
          <w:sz w:val="28"/>
          <w:szCs w:val="28"/>
        </w:rPr>
        <w:t>Non-Prescription Medication</w:t>
      </w:r>
      <w:r w:rsidRPr="00C709C6">
        <w:rPr>
          <w:rFonts w:ascii="Arial" w:hAnsi="Arial" w:cs="Arial"/>
          <w:sz w:val="28"/>
          <w:szCs w:val="28"/>
        </w:rPr>
        <w:t>” by the parent is required or the physician may fill out the form and sign it.</w:t>
      </w:r>
    </w:p>
    <w:p w:rsidR="00D86B1E" w:rsidRPr="00C709C6" w:rsidRDefault="00D86B1E" w:rsidP="00D86B1E">
      <w:pPr>
        <w:rPr>
          <w:rFonts w:ascii="Arial" w:hAnsi="Arial" w:cs="Arial"/>
          <w:sz w:val="28"/>
          <w:szCs w:val="28"/>
        </w:rPr>
      </w:pPr>
    </w:p>
    <w:p w:rsidR="00D86B1E" w:rsidRPr="00C709C6" w:rsidRDefault="00D86B1E" w:rsidP="00D86B1E">
      <w:pPr>
        <w:rPr>
          <w:rFonts w:ascii="Arial" w:hAnsi="Arial" w:cs="Arial"/>
          <w:b/>
          <w:sz w:val="28"/>
          <w:szCs w:val="28"/>
          <w:u w:val="single"/>
        </w:rPr>
      </w:pPr>
      <w:proofErr w:type="gramStart"/>
      <w:r w:rsidRPr="00C709C6">
        <w:rPr>
          <w:rFonts w:ascii="Arial" w:hAnsi="Arial" w:cs="Arial"/>
          <w:b/>
          <w:sz w:val="28"/>
          <w:szCs w:val="28"/>
          <w:u w:val="single"/>
        </w:rPr>
        <w:t>Prescribed Medication (Penicillin, Amoxicillin, etc.)</w:t>
      </w:r>
      <w:proofErr w:type="gramEnd"/>
    </w:p>
    <w:p w:rsidR="00D86B1E" w:rsidRDefault="00D86B1E" w:rsidP="00D86B1E">
      <w:pPr>
        <w:jc w:val="both"/>
        <w:rPr>
          <w:rFonts w:ascii="Arial" w:hAnsi="Arial" w:cs="Arial"/>
          <w:sz w:val="28"/>
          <w:szCs w:val="28"/>
        </w:rPr>
      </w:pPr>
      <w:r w:rsidRPr="00C709C6">
        <w:rPr>
          <w:rFonts w:ascii="Arial" w:hAnsi="Arial" w:cs="Arial"/>
          <w:sz w:val="28"/>
          <w:szCs w:val="28"/>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 xml:space="preserve">Each room has a delegated ECE to administer medications, as well as a </w:t>
      </w:r>
      <w:proofErr w:type="spellStart"/>
      <w:r w:rsidRPr="00C709C6">
        <w:rPr>
          <w:rFonts w:ascii="Arial" w:hAnsi="Arial" w:cs="Arial"/>
          <w:sz w:val="28"/>
          <w:szCs w:val="28"/>
        </w:rPr>
        <w:t>back up</w:t>
      </w:r>
      <w:proofErr w:type="spellEnd"/>
      <w:r w:rsidRPr="00C709C6">
        <w:rPr>
          <w:rFonts w:ascii="Arial" w:hAnsi="Arial" w:cs="Arial"/>
          <w:sz w:val="28"/>
          <w:szCs w:val="28"/>
        </w:rPr>
        <w:t xml:space="preserve"> person should the delegated ECE being absent from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w:t>
      </w:r>
    </w:p>
    <w:p w:rsidR="00D86B1E" w:rsidRPr="00C709C6" w:rsidRDefault="00D86B1E" w:rsidP="00D86B1E">
      <w:pPr>
        <w:jc w:val="both"/>
        <w:rPr>
          <w:rFonts w:ascii="Arial" w:hAnsi="Arial" w:cs="Arial"/>
          <w:sz w:val="28"/>
          <w:szCs w:val="28"/>
        </w:rPr>
      </w:pPr>
    </w:p>
    <w:p w:rsidR="00D86B1E" w:rsidRDefault="00D86B1E" w:rsidP="00D86B1E">
      <w:pPr>
        <w:jc w:val="both"/>
        <w:rPr>
          <w:rFonts w:ascii="Arial" w:hAnsi="Arial" w:cs="Arial"/>
          <w:sz w:val="28"/>
          <w:szCs w:val="28"/>
        </w:rPr>
      </w:pPr>
      <w:r w:rsidRPr="00C709C6">
        <w:rPr>
          <w:rFonts w:ascii="Arial" w:hAnsi="Arial" w:cs="Arial"/>
          <w:sz w:val="28"/>
          <w:szCs w:val="28"/>
        </w:rPr>
        <w:t>BMLC does not administer holistic or homeopathic remedies under any circumstances.</w:t>
      </w:r>
    </w:p>
    <w:p w:rsidR="00D86B1E" w:rsidRDefault="00D86B1E" w:rsidP="00D86B1E">
      <w:pPr>
        <w:rPr>
          <w:sz w:val="28"/>
          <w:szCs w:val="28"/>
        </w:rPr>
      </w:pPr>
    </w:p>
    <w:p w:rsidR="004D379C" w:rsidRPr="00553078" w:rsidRDefault="004D379C"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CE1118" w:rsidRDefault="00D86B1E" w:rsidP="00D86B1E">
      <w:pPr>
        <w:tabs>
          <w:tab w:val="left" w:pos="-720"/>
        </w:tabs>
        <w:suppressAutoHyphens/>
        <w:jc w:val="both"/>
        <w:rPr>
          <w:rFonts w:ascii="Arial" w:hAnsi="Arial" w:cs="Arial"/>
          <w:spacing w:val="-3"/>
          <w:sz w:val="28"/>
          <w:szCs w:val="28"/>
          <w:lang w:val="en-GB"/>
        </w:rPr>
      </w:pPr>
      <w:r w:rsidRPr="00CE1118">
        <w:rPr>
          <w:rFonts w:ascii="Arial" w:hAnsi="Arial" w:cs="Arial"/>
          <w:sz w:val="28"/>
          <w:szCs w:val="28"/>
        </w:rPr>
        <w:t>P</w:t>
      </w:r>
      <w:r>
        <w:rPr>
          <w:rFonts w:ascii="Arial" w:hAnsi="Arial" w:cs="Arial"/>
          <w:sz w:val="28"/>
          <w:szCs w:val="28"/>
        </w:rPr>
        <w:t>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rsidR="00D86B1E" w:rsidRDefault="00D86B1E" w:rsidP="00D86B1E">
      <w:pPr>
        <w:rPr>
          <w:sz w:val="28"/>
          <w:szCs w:val="28"/>
        </w:rPr>
      </w:pPr>
    </w:p>
    <w:p w:rsidR="00AB776B" w:rsidRDefault="00AB776B" w:rsidP="00D86B1E">
      <w:pPr>
        <w:rPr>
          <w:sz w:val="28"/>
          <w:szCs w:val="28"/>
        </w:rPr>
      </w:pPr>
    </w:p>
    <w:p w:rsidR="00AB776B" w:rsidRDefault="00AB776B" w:rsidP="00D86B1E">
      <w:pPr>
        <w:rPr>
          <w:sz w:val="28"/>
          <w:szCs w:val="28"/>
        </w:rPr>
      </w:pPr>
    </w:p>
    <w:p w:rsidR="00AB776B" w:rsidRDefault="00AB776B" w:rsidP="00D86B1E">
      <w:pPr>
        <w:rPr>
          <w:sz w:val="28"/>
          <w:szCs w:val="28"/>
        </w:rPr>
      </w:pPr>
    </w:p>
    <w:p w:rsidR="00AB776B" w:rsidRDefault="00AB776B" w:rsidP="00D86B1E">
      <w:pPr>
        <w:rPr>
          <w:sz w:val="28"/>
          <w:szCs w:val="28"/>
        </w:rPr>
      </w:pPr>
    </w:p>
    <w:p w:rsidR="00AB776B" w:rsidRPr="00553078" w:rsidRDefault="00AB776B" w:rsidP="00D86B1E">
      <w:pPr>
        <w:rPr>
          <w:sz w:val="28"/>
          <w:szCs w:val="28"/>
        </w:rPr>
      </w:pPr>
    </w:p>
    <w:p w:rsidR="00D86B1E" w:rsidRDefault="00D86B1E" w:rsidP="00D86B1E">
      <w:pPr>
        <w:rPr>
          <w:sz w:val="28"/>
          <w:szCs w:val="28"/>
        </w:rPr>
      </w:pPr>
    </w:p>
    <w:p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rsidR="007F574D" w:rsidRPr="004D379C" w:rsidRDefault="00721158" w:rsidP="004D379C">
      <w:pPr>
        <w:pStyle w:val="ListParagraph"/>
        <w:tabs>
          <w:tab w:val="left" w:pos="-720"/>
        </w:tabs>
        <w:suppressAutoHyphens/>
        <w:ind w:left="0"/>
        <w:jc w:val="both"/>
        <w:rPr>
          <w:rFonts w:ascii="Arial" w:hAnsi="Arial" w:cs="Arial"/>
          <w:spacing w:val="-3"/>
          <w:sz w:val="28"/>
          <w:szCs w:val="28"/>
          <w:lang w:val="en-GB"/>
        </w:rPr>
      </w:pPr>
      <w:r>
        <w:rPr>
          <w:rFonts w:ascii="Arial" w:hAnsi="Arial" w:cs="Arial"/>
          <w:b/>
          <w:spacing w:val="-3"/>
          <w:sz w:val="28"/>
          <w:szCs w:val="28"/>
          <w:u w:val="single"/>
          <w:lang w:val="en-GB"/>
        </w:rPr>
        <w:t xml:space="preserve">Please be advised that Blossoming Minds Learning Centre has an Emergency Management and Procedure Policy.  This is available upon request. </w:t>
      </w:r>
    </w:p>
    <w:p w:rsidR="00D86B1E" w:rsidRPr="007F574D" w:rsidRDefault="00D86B1E" w:rsidP="007F574D">
      <w:pPr>
        <w:tabs>
          <w:tab w:val="left" w:pos="-720"/>
        </w:tabs>
        <w:suppressAutoHyphens/>
        <w:jc w:val="both"/>
        <w:rPr>
          <w:rFonts w:ascii="Arial" w:hAnsi="Arial" w:cs="Arial"/>
          <w:spacing w:val="-3"/>
          <w:sz w:val="28"/>
          <w:szCs w:val="28"/>
          <w:lang w:val="en-GB"/>
        </w:rPr>
      </w:pPr>
      <w:r w:rsidRPr="007F574D">
        <w:rPr>
          <w:rFonts w:ascii="Arial" w:hAnsi="Arial" w:cs="Arial"/>
          <w:spacing w:val="-3"/>
          <w:sz w:val="28"/>
          <w:szCs w:val="28"/>
          <w:lang w:val="en-GB"/>
        </w:rPr>
        <w:t>The parent must provide an emergency contact person's name, address, and telephone number.</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Pr="00C709C6" w:rsidRDefault="00D86B1E" w:rsidP="00D86B1E">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An emergency contact person must be informed that he/she is the contact person and may be asked to pick-up the child in the event of an emergency, accident or illness when the parents cannot be reached.</w:t>
      </w:r>
    </w:p>
    <w:p w:rsidR="00D86B1E" w:rsidRPr="00C709C6" w:rsidRDefault="00D86B1E" w:rsidP="00D86B1E">
      <w:pPr>
        <w:tabs>
          <w:tab w:val="left" w:pos="-720"/>
        </w:tabs>
        <w:suppressAutoHyphens/>
        <w:jc w:val="both"/>
        <w:rPr>
          <w:rFonts w:ascii="Arial" w:hAnsi="Arial" w:cs="Arial"/>
          <w:spacing w:val="-3"/>
          <w:sz w:val="28"/>
          <w:szCs w:val="28"/>
          <w:lang w:val="en-GB"/>
        </w:rPr>
      </w:pPr>
    </w:p>
    <w:p w:rsidR="00D86B1E" w:rsidRDefault="00D86B1E" w:rsidP="004D379C">
      <w:pPr>
        <w:tabs>
          <w:tab w:val="left" w:pos="-72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 contact person must be available during the hours that the child is in the Centre.  Contact persons and their personal information must be updated as required.</w:t>
      </w:r>
    </w:p>
    <w:p w:rsidR="00AB776B" w:rsidRPr="004D379C" w:rsidRDefault="00AB776B" w:rsidP="004D379C">
      <w:pPr>
        <w:tabs>
          <w:tab w:val="left" w:pos="-720"/>
        </w:tabs>
        <w:suppressAutoHyphens/>
        <w:jc w:val="both"/>
        <w:rPr>
          <w:rFonts w:ascii="Arial" w:hAnsi="Arial" w:cs="Arial"/>
          <w:spacing w:val="-3"/>
          <w:sz w:val="28"/>
          <w:szCs w:val="28"/>
          <w:lang w:val="en-GB"/>
        </w:rPr>
      </w:pPr>
      <w:r>
        <w:rPr>
          <w:rFonts w:ascii="Arial" w:hAnsi="Arial" w:cs="Arial"/>
          <w:spacing w:val="-3"/>
          <w:sz w:val="28"/>
          <w:szCs w:val="28"/>
          <w:lang w:val="en-GB"/>
        </w:rPr>
        <w:t xml:space="preserve">Please be advised that Blossoming Minds Learning Centre has </w:t>
      </w:r>
      <w:proofErr w:type="gramStart"/>
      <w:r>
        <w:rPr>
          <w:rFonts w:ascii="Arial" w:hAnsi="Arial" w:cs="Arial"/>
          <w:spacing w:val="-3"/>
          <w:sz w:val="28"/>
          <w:szCs w:val="28"/>
          <w:lang w:val="en-GB"/>
        </w:rPr>
        <w:t>a</w:t>
      </w:r>
      <w:proofErr w:type="gramEnd"/>
      <w:r>
        <w:rPr>
          <w:rFonts w:ascii="Arial" w:hAnsi="Arial" w:cs="Arial"/>
          <w:spacing w:val="-3"/>
          <w:sz w:val="28"/>
          <w:szCs w:val="28"/>
          <w:lang w:val="en-GB"/>
        </w:rPr>
        <w:t xml:space="preserve"> Emergency Management Policy and Procedure.  This is available upon request.</w:t>
      </w: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C709C6" w:rsidRDefault="00D86B1E" w:rsidP="00D86B1E">
      <w:pPr>
        <w:tabs>
          <w:tab w:val="left" w:pos="0"/>
        </w:tabs>
        <w:suppressAutoHyphens/>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Introduction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Effective day care programs are planned in order to:</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Allow children to select, plan and organize their own learning activities</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Recognize and accept each child's individuality and developmental level</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Establish a feeling of security and trust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Encourage positive social interaction</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Minimize problematic situations in the environment</w:t>
      </w: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Enhance feelings of care, respect and acceptance between children and adults</w:t>
      </w:r>
    </w:p>
    <w:p w:rsidR="00D86B1E" w:rsidRPr="00C709C6" w:rsidRDefault="00D86B1E" w:rsidP="00D86B1E">
      <w:pPr>
        <w:tabs>
          <w:tab w:val="left" w:pos="0"/>
        </w:tabs>
        <w:suppressAutoHyphens/>
        <w:jc w:val="both"/>
        <w:rPr>
          <w:rFonts w:ascii="Arial" w:hAnsi="Arial" w:cs="Arial"/>
          <w:spacing w:val="-3"/>
          <w:sz w:val="28"/>
          <w:szCs w:val="28"/>
          <w:lang w:val="en-GB"/>
        </w:rPr>
      </w:pPr>
    </w:p>
    <w:p w:rsidR="00D86B1E" w:rsidRPr="00C709C6" w:rsidRDefault="00D86B1E" w:rsidP="00D86B1E">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It is the responsibility of the Director to ensure that each staff member, who is involved with the children, has read the Child Guidance Policy prior to working with the children.  This also includes students and volunteers.</w:t>
      </w:r>
    </w:p>
    <w:p w:rsidR="00D86B1E" w:rsidRDefault="00D86B1E" w:rsidP="00721158">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The policy is to be displayed and shared with parents and copies will be available upon registration of their child.</w:t>
      </w:r>
    </w:p>
    <w:p w:rsidR="00AB776B" w:rsidRDefault="00AB776B" w:rsidP="00721158">
      <w:pPr>
        <w:tabs>
          <w:tab w:val="left" w:pos="0"/>
        </w:tabs>
        <w:suppressAutoHyphens/>
        <w:jc w:val="both"/>
        <w:rPr>
          <w:rFonts w:ascii="Arial" w:hAnsi="Arial" w:cs="Arial"/>
          <w:spacing w:val="-3"/>
          <w:sz w:val="28"/>
          <w:szCs w:val="28"/>
          <w:lang w:val="en-GB"/>
        </w:rPr>
      </w:pPr>
    </w:p>
    <w:p w:rsidR="00AB776B" w:rsidRDefault="00AB776B" w:rsidP="00721158">
      <w:pPr>
        <w:tabs>
          <w:tab w:val="left" w:pos="0"/>
        </w:tabs>
        <w:suppressAutoHyphens/>
        <w:jc w:val="both"/>
        <w:rPr>
          <w:rFonts w:ascii="Arial" w:hAnsi="Arial" w:cs="Arial"/>
          <w:spacing w:val="-3"/>
          <w:sz w:val="28"/>
          <w:szCs w:val="28"/>
          <w:lang w:val="en-GB"/>
        </w:rPr>
      </w:pPr>
    </w:p>
    <w:p w:rsidR="00AB776B" w:rsidRDefault="00AB776B" w:rsidP="00721158">
      <w:pPr>
        <w:tabs>
          <w:tab w:val="left" w:pos="0"/>
        </w:tabs>
        <w:suppressAutoHyphens/>
        <w:jc w:val="both"/>
        <w:rPr>
          <w:rFonts w:ascii="Arial" w:hAnsi="Arial" w:cs="Arial"/>
          <w:spacing w:val="-3"/>
          <w:sz w:val="28"/>
          <w:szCs w:val="28"/>
          <w:lang w:val="en-GB"/>
        </w:rPr>
      </w:pPr>
    </w:p>
    <w:p w:rsidR="00AB776B" w:rsidRDefault="00AB776B" w:rsidP="00721158">
      <w:pPr>
        <w:tabs>
          <w:tab w:val="left" w:pos="0"/>
        </w:tabs>
        <w:suppressAutoHyphens/>
        <w:jc w:val="both"/>
        <w:rPr>
          <w:rFonts w:ascii="Arial" w:hAnsi="Arial" w:cs="Arial"/>
          <w:spacing w:val="-3"/>
          <w:sz w:val="28"/>
          <w:szCs w:val="28"/>
          <w:lang w:val="en-GB"/>
        </w:rPr>
      </w:pPr>
    </w:p>
    <w:p w:rsidR="00AB776B" w:rsidRDefault="00AB776B" w:rsidP="00721158">
      <w:pPr>
        <w:tabs>
          <w:tab w:val="left" w:pos="0"/>
        </w:tabs>
        <w:suppressAutoHyphens/>
        <w:jc w:val="both"/>
        <w:rPr>
          <w:rFonts w:ascii="Arial" w:hAnsi="Arial" w:cs="Arial"/>
          <w:spacing w:val="-3"/>
          <w:sz w:val="28"/>
          <w:szCs w:val="28"/>
          <w:lang w:val="en-GB"/>
        </w:rPr>
      </w:pPr>
    </w:p>
    <w:p w:rsidR="00AB776B" w:rsidRDefault="00AB776B" w:rsidP="00721158">
      <w:pPr>
        <w:tabs>
          <w:tab w:val="left" w:pos="0"/>
        </w:tabs>
        <w:suppressAutoHyphens/>
        <w:jc w:val="both"/>
        <w:rPr>
          <w:rFonts w:ascii="Arial" w:hAnsi="Arial" w:cs="Arial"/>
          <w:spacing w:val="-3"/>
          <w:sz w:val="28"/>
          <w:szCs w:val="28"/>
          <w:lang w:val="en-GB"/>
        </w:rPr>
      </w:pPr>
    </w:p>
    <w:p w:rsidR="00AB776B" w:rsidRPr="00721158" w:rsidRDefault="00AB776B" w:rsidP="00721158">
      <w:pPr>
        <w:tabs>
          <w:tab w:val="left" w:pos="0"/>
        </w:tabs>
        <w:suppressAutoHyphens/>
        <w:jc w:val="both"/>
        <w:rPr>
          <w:rFonts w:ascii="Arial" w:hAnsi="Arial" w:cs="Arial"/>
          <w:spacing w:val="-3"/>
          <w:sz w:val="28"/>
          <w:szCs w:val="28"/>
          <w:lang w:val="en-GB"/>
        </w:rPr>
      </w:pP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Default="00D86B1E" w:rsidP="00D86B1E">
      <w:pPr>
        <w:jc w:val="both"/>
        <w:rPr>
          <w:rFonts w:ascii="Arial" w:hAnsi="Arial" w:cs="Arial"/>
          <w:sz w:val="28"/>
          <w:szCs w:val="28"/>
        </w:rPr>
      </w:pPr>
      <w:r w:rsidRPr="005D69B4">
        <w:rPr>
          <w:rFonts w:ascii="Arial" w:hAnsi="Arial" w:cs="Arial"/>
          <w:sz w:val="28"/>
          <w:szCs w:val="28"/>
        </w:rPr>
        <w:t xml:space="preserve">BMLC </w:t>
      </w:r>
      <w:proofErr w:type="gramStart"/>
      <w:r w:rsidRPr="005D69B4">
        <w:rPr>
          <w:rFonts w:ascii="Arial" w:hAnsi="Arial" w:cs="Arial"/>
          <w:sz w:val="28"/>
          <w:szCs w:val="28"/>
        </w:rPr>
        <w:t>staff</w:t>
      </w:r>
      <w:r>
        <w:rPr>
          <w:rFonts w:ascii="Arial" w:hAnsi="Arial" w:cs="Arial"/>
          <w:sz w:val="28"/>
          <w:szCs w:val="28"/>
        </w:rPr>
        <w:t xml:space="preserve"> have</w:t>
      </w:r>
      <w:proofErr w:type="gramEnd"/>
      <w:r>
        <w:rPr>
          <w:rFonts w:ascii="Arial" w:hAnsi="Arial" w:cs="Arial"/>
          <w:sz w:val="28"/>
          <w:szCs w:val="28"/>
        </w:rPr>
        <w:t xml:space="preserve"> the responsibility to report serious occurrence incidents to the Ministry of Education Childcare Quality Assurance and Licensing within 24 hours and post within the </w:t>
      </w:r>
      <w:proofErr w:type="spellStart"/>
      <w:r>
        <w:rPr>
          <w:rFonts w:ascii="Arial" w:hAnsi="Arial" w:cs="Arial"/>
          <w:sz w:val="28"/>
          <w:szCs w:val="28"/>
        </w:rPr>
        <w:t>centre</w:t>
      </w:r>
      <w:proofErr w:type="spellEnd"/>
      <w:r>
        <w:rPr>
          <w:rFonts w:ascii="Arial" w:hAnsi="Arial" w:cs="Arial"/>
          <w:sz w:val="28"/>
          <w:szCs w:val="28"/>
        </w:rPr>
        <w:t xml:space="preserve"> information regarding the incident on a Serious Notification Form for 10 days. A Serious Incident can include incidence that may require 3</w:t>
      </w:r>
      <w:r w:rsidRPr="005D69B4">
        <w:rPr>
          <w:rFonts w:ascii="Arial" w:hAnsi="Arial" w:cs="Arial"/>
          <w:sz w:val="28"/>
          <w:szCs w:val="28"/>
          <w:vertAlign w:val="superscript"/>
        </w:rPr>
        <w:t>rd</w:t>
      </w:r>
      <w:r>
        <w:rPr>
          <w:rFonts w:ascii="Arial" w:hAnsi="Arial" w:cs="Arial"/>
          <w:sz w:val="28"/>
          <w:szCs w:val="28"/>
        </w:rPr>
        <w:t xml:space="preserve"> party medical attention, disasters on premises, </w:t>
      </w:r>
      <w:proofErr w:type="gramStart"/>
      <w:r>
        <w:rPr>
          <w:rFonts w:ascii="Arial" w:hAnsi="Arial" w:cs="Arial"/>
          <w:sz w:val="28"/>
          <w:szCs w:val="28"/>
        </w:rPr>
        <w:t>concerns</w:t>
      </w:r>
      <w:proofErr w:type="gramEnd"/>
      <w:r>
        <w:rPr>
          <w:rFonts w:ascii="Arial" w:hAnsi="Arial" w:cs="Arial"/>
          <w:sz w:val="28"/>
          <w:szCs w:val="28"/>
        </w:rPr>
        <w:t xml:space="preserve"> over operations of the program and others.  For the full definitions and procedure, please visit </w:t>
      </w:r>
      <w:hyperlink r:id="rId12" w:history="1">
        <w:r w:rsidRPr="006A39AD">
          <w:rPr>
            <w:rStyle w:val="Hyperlink"/>
            <w:rFonts w:ascii="Arial" w:hAnsi="Arial" w:cs="Arial"/>
            <w:sz w:val="28"/>
            <w:szCs w:val="28"/>
          </w:rPr>
          <w:t>http://www.edu.gov.on.ca/childcare/offices.html</w:t>
        </w:r>
      </w:hyperlink>
    </w:p>
    <w:p w:rsidR="00D86B1E" w:rsidRPr="00C709C6" w:rsidRDefault="00D86B1E" w:rsidP="00D86B1E">
      <w:pPr>
        <w:ind w:left="360"/>
        <w:jc w:val="center"/>
        <w:rPr>
          <w:rFonts w:ascii="Arial" w:hAnsi="Arial" w:cs="Arial"/>
          <w:sz w:val="28"/>
          <w:szCs w:val="28"/>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Default="00D86B1E" w:rsidP="00D86B1E">
      <w:pPr>
        <w:tabs>
          <w:tab w:val="left" w:pos="0"/>
        </w:tabs>
        <w:suppressAutoHyphens/>
        <w:jc w:val="both"/>
        <w:rPr>
          <w:rFonts w:ascii="Arial" w:hAnsi="Arial" w:cs="Arial"/>
          <w:sz w:val="28"/>
          <w:szCs w:val="28"/>
          <w:lang w:val="en-CA"/>
        </w:rPr>
      </w:pPr>
      <w:r>
        <w:rPr>
          <w:rFonts w:ascii="Arial" w:hAnsi="Arial" w:cs="Arial"/>
          <w:sz w:val="28"/>
          <w:szCs w:val="28"/>
          <w:lang w:val="en-CA"/>
        </w:rPr>
        <w:t xml:space="preserve">In </w:t>
      </w:r>
      <w:r w:rsidRPr="00C709C6">
        <w:rPr>
          <w:rFonts w:ascii="Arial" w:hAnsi="Arial" w:cs="Arial"/>
          <w:sz w:val="28"/>
          <w:szCs w:val="28"/>
          <w:lang w:val="en-CA"/>
        </w:rPr>
        <w:t>the event of an emergen</w:t>
      </w:r>
      <w:r>
        <w:rPr>
          <w:rFonts w:ascii="Arial" w:hAnsi="Arial" w:cs="Arial"/>
          <w:sz w:val="28"/>
          <w:szCs w:val="28"/>
          <w:lang w:val="en-CA"/>
        </w:rPr>
        <w:t>cy evacuation from the centre (</w:t>
      </w:r>
      <w:proofErr w:type="spellStart"/>
      <w:r w:rsidRPr="00C709C6">
        <w:rPr>
          <w:rFonts w:ascii="Arial" w:hAnsi="Arial" w:cs="Arial"/>
          <w:sz w:val="28"/>
          <w:szCs w:val="28"/>
          <w:lang w:val="en-CA"/>
        </w:rPr>
        <w:t>e.g</w:t>
      </w:r>
      <w:proofErr w:type="spellEnd"/>
      <w:r>
        <w:rPr>
          <w:rFonts w:ascii="Arial" w:hAnsi="Arial" w:cs="Arial"/>
          <w:sz w:val="28"/>
          <w:szCs w:val="28"/>
          <w:lang w:val="en-CA"/>
        </w:rPr>
        <w:t>,</w:t>
      </w:r>
      <w:r w:rsidRPr="00C709C6">
        <w:rPr>
          <w:rFonts w:ascii="Arial" w:hAnsi="Arial" w:cs="Arial"/>
          <w:sz w:val="28"/>
          <w:szCs w:val="28"/>
          <w:lang w:val="en-CA"/>
        </w:rPr>
        <w:t xml:space="preserve"> fire) the staff will follow Blossoming Minds</w:t>
      </w:r>
      <w:r>
        <w:rPr>
          <w:rFonts w:ascii="Arial" w:hAnsi="Arial" w:cs="Arial"/>
          <w:sz w:val="28"/>
          <w:szCs w:val="28"/>
          <w:lang w:val="en-CA"/>
        </w:rPr>
        <w:t>’</w:t>
      </w:r>
      <w:r w:rsidRPr="00C709C6">
        <w:rPr>
          <w:rFonts w:ascii="Arial" w:hAnsi="Arial" w:cs="Arial"/>
          <w:sz w:val="28"/>
          <w:szCs w:val="28"/>
          <w:lang w:val="en-CA"/>
        </w:rPr>
        <w:t xml:space="preserve"> evacuations procedures.  Staff and children will walk (put in strollers, wagons) to Earl Beatty Public School, 55 </w:t>
      </w:r>
      <w:proofErr w:type="spellStart"/>
      <w:r w:rsidRPr="00C709C6">
        <w:rPr>
          <w:rFonts w:ascii="Arial" w:hAnsi="Arial" w:cs="Arial"/>
          <w:sz w:val="28"/>
          <w:szCs w:val="28"/>
          <w:lang w:val="en-CA"/>
        </w:rPr>
        <w:t>Woodington</w:t>
      </w:r>
      <w:proofErr w:type="spellEnd"/>
      <w:r w:rsidRPr="00C709C6">
        <w:rPr>
          <w:rFonts w:ascii="Arial" w:hAnsi="Arial" w:cs="Arial"/>
          <w:sz w:val="28"/>
          <w:szCs w:val="28"/>
          <w:lang w:val="en-CA"/>
        </w:rPr>
        <w:t xml:space="preserve"> Avenue, Toronto Ontario M4C</w:t>
      </w:r>
      <w:r w:rsidR="00D36BC8">
        <w:rPr>
          <w:rFonts w:ascii="Arial" w:hAnsi="Arial" w:cs="Arial"/>
          <w:sz w:val="28"/>
          <w:szCs w:val="28"/>
          <w:lang w:val="en-CA"/>
        </w:rPr>
        <w:t xml:space="preserve"> 3J6.  Parents will be notified by email as is possible</w:t>
      </w:r>
      <w:proofErr w:type="gramStart"/>
      <w:r w:rsidR="00D36BC8">
        <w:rPr>
          <w:rFonts w:ascii="Arial" w:hAnsi="Arial" w:cs="Arial"/>
          <w:sz w:val="28"/>
          <w:szCs w:val="28"/>
          <w:lang w:val="en-CA"/>
        </w:rPr>
        <w:t>,  phone</w:t>
      </w:r>
      <w:proofErr w:type="gramEnd"/>
      <w:r w:rsidR="00D36BC8">
        <w:rPr>
          <w:rFonts w:ascii="Arial" w:hAnsi="Arial" w:cs="Arial"/>
          <w:sz w:val="28"/>
          <w:szCs w:val="28"/>
          <w:lang w:val="en-CA"/>
        </w:rPr>
        <w:t xml:space="preserv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574D" w:rsidRDefault="007F574D" w:rsidP="007F574D">
      <w:pPr>
        <w:tabs>
          <w:tab w:val="left" w:pos="0"/>
        </w:tabs>
        <w:suppressAutoHyphens/>
        <w:jc w:val="both"/>
        <w:rPr>
          <w:rFonts w:ascii="Arial" w:hAnsi="Arial" w:cs="Arial"/>
          <w:sz w:val="28"/>
          <w:szCs w:val="28"/>
          <w:lang w:val="en-CA"/>
        </w:rPr>
      </w:pPr>
      <w:r w:rsidRPr="007F574D">
        <w:rPr>
          <w:rFonts w:ascii="Arial" w:hAnsi="Arial" w:cs="Arial"/>
          <w:sz w:val="28"/>
          <w:szCs w:val="28"/>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1C79DF" w:rsidRPr="008A2389"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ARRIVAL/DEPARTURE – SIGN</w:t>
      </w:r>
      <w:r w:rsidR="001C79DF" w:rsidRPr="008A2389">
        <w:rPr>
          <w:rFonts w:ascii="Arial" w:hAnsi="Arial" w:cs="Arial"/>
          <w:b/>
          <w:spacing w:val="-3"/>
          <w:sz w:val="28"/>
          <w:szCs w:val="28"/>
          <w:u w:val="single"/>
          <w:lang w:val="en-GB"/>
        </w:rPr>
        <w:t xml:space="preserve"> IN AND OUT</w:t>
      </w:r>
    </w:p>
    <w:p w:rsidR="001C79DF" w:rsidRPr="008A2389" w:rsidRDefault="00413682" w:rsidP="00413682">
      <w:pPr>
        <w:pStyle w:val="ListParagraph"/>
        <w:tabs>
          <w:tab w:val="left" w:pos="0"/>
        </w:tabs>
        <w:suppressAutoHyphens/>
        <w:ind w:left="0"/>
        <w:jc w:val="both"/>
        <w:rPr>
          <w:rFonts w:ascii="Arial" w:hAnsi="Arial" w:cs="Arial"/>
          <w:b/>
          <w:spacing w:val="-3"/>
          <w:sz w:val="28"/>
          <w:szCs w:val="28"/>
          <w:lang w:val="en-GB"/>
        </w:rPr>
      </w:pPr>
      <w:r>
        <w:rPr>
          <w:rFonts w:ascii="Arial" w:hAnsi="Arial" w:cs="Arial"/>
          <w:b/>
          <w:spacing w:val="-3"/>
          <w:sz w:val="28"/>
          <w:szCs w:val="28"/>
          <w:lang w:val="en-GB"/>
        </w:rPr>
        <w:tab/>
      </w:r>
      <w:r w:rsidR="001C79DF" w:rsidRPr="008A2389">
        <w:rPr>
          <w:rFonts w:ascii="Arial" w:hAnsi="Arial" w:cs="Arial"/>
          <w:b/>
          <w:spacing w:val="-3"/>
          <w:sz w:val="28"/>
          <w:szCs w:val="28"/>
          <w:lang w:val="en-GB"/>
        </w:rPr>
        <w:t>UPON ARRIVAL IN THE MORNING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Room staff will greet each child and discuss with parents any matter pertaining to the child's health.  Such discussions may include the following: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well</w:t>
      </w:r>
      <w:proofErr w:type="gramEnd"/>
      <w:r w:rsidRPr="00C709C6">
        <w:rPr>
          <w:rFonts w:ascii="Arial" w:hAnsi="Arial" w:cs="Arial"/>
          <w:spacing w:val="-3"/>
          <w:sz w:val="28"/>
          <w:szCs w:val="28"/>
          <w:lang w:val="en-GB"/>
        </w:rPr>
        <w:t xml:space="preserve"> being</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visitors</w:t>
      </w:r>
      <w:proofErr w:type="gramEnd"/>
      <w:r w:rsidRPr="00C709C6">
        <w:rPr>
          <w:rFonts w:ascii="Arial" w:hAnsi="Arial" w:cs="Arial"/>
          <w:spacing w:val="-3"/>
          <w:sz w:val="28"/>
          <w:szCs w:val="28"/>
          <w:lang w:val="en-GB"/>
        </w:rPr>
        <w:t xml:space="preserve"> in the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changes</w:t>
      </w:r>
      <w:proofErr w:type="gramEnd"/>
      <w:r w:rsidRPr="00C709C6">
        <w:rPr>
          <w:rFonts w:ascii="Arial" w:hAnsi="Arial" w:cs="Arial"/>
          <w:spacing w:val="-3"/>
          <w:sz w:val="28"/>
          <w:szCs w:val="28"/>
          <w:lang w:val="en-GB"/>
        </w:rPr>
        <w:t xml:space="preserve"> in routine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new</w:t>
      </w:r>
      <w:proofErr w:type="gramEnd"/>
      <w:r w:rsidRPr="00C709C6">
        <w:rPr>
          <w:rFonts w:ascii="Arial" w:hAnsi="Arial" w:cs="Arial"/>
          <w:spacing w:val="-3"/>
          <w:sz w:val="28"/>
          <w:szCs w:val="28"/>
          <w:lang w:val="en-GB"/>
        </w:rPr>
        <w:t xml:space="preserve"> job for parent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symptoms</w:t>
      </w:r>
      <w:proofErr w:type="gramEnd"/>
      <w:r w:rsidRPr="00C709C6">
        <w:rPr>
          <w:rFonts w:ascii="Arial" w:hAnsi="Arial" w:cs="Arial"/>
          <w:spacing w:val="-3"/>
          <w:sz w:val="28"/>
          <w:szCs w:val="28"/>
          <w:lang w:val="en-GB"/>
        </w:rPr>
        <w:t xml:space="preserve"> of illness</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illness</w:t>
      </w:r>
      <w:proofErr w:type="gramEnd"/>
      <w:r w:rsidRPr="00C709C6">
        <w:rPr>
          <w:rFonts w:ascii="Arial" w:hAnsi="Arial" w:cs="Arial"/>
          <w:spacing w:val="-3"/>
          <w:sz w:val="28"/>
          <w:szCs w:val="28"/>
          <w:lang w:val="en-GB"/>
        </w:rPr>
        <w:t xml:space="preserve">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medication</w:t>
      </w:r>
      <w:proofErr w:type="gramEnd"/>
      <w:r w:rsidRPr="00C709C6">
        <w:rPr>
          <w:rFonts w:ascii="Arial" w:hAnsi="Arial" w:cs="Arial"/>
          <w:spacing w:val="-3"/>
          <w:sz w:val="28"/>
          <w:szCs w:val="28"/>
          <w:lang w:val="en-GB"/>
        </w:rPr>
        <w:t xml:space="preserve"> administered at home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xml:space="preserve">- </w:t>
      </w:r>
      <w:proofErr w:type="gramStart"/>
      <w:r w:rsidRPr="00C709C6">
        <w:rPr>
          <w:rFonts w:ascii="Arial" w:hAnsi="Arial" w:cs="Arial"/>
          <w:spacing w:val="-3"/>
          <w:sz w:val="28"/>
          <w:szCs w:val="28"/>
          <w:lang w:val="en-GB"/>
        </w:rPr>
        <w:t>medication</w:t>
      </w:r>
      <w:proofErr w:type="gramEnd"/>
      <w:r w:rsidRPr="00C709C6">
        <w:rPr>
          <w:rFonts w:ascii="Arial" w:hAnsi="Arial" w:cs="Arial"/>
          <w:spacing w:val="-3"/>
          <w:sz w:val="28"/>
          <w:szCs w:val="28"/>
          <w:lang w:val="en-GB"/>
        </w:rPr>
        <w:t xml:space="preserve"> required at the Centre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b/>
        <w:t>- fill out Medication Form, if applicable</w:t>
      </w:r>
    </w:p>
    <w:p w:rsidR="001C79DF" w:rsidRPr="00C709C6" w:rsidRDefault="001C79DF" w:rsidP="001C79DF">
      <w:pPr>
        <w:pStyle w:val="ListParagraph"/>
        <w:tabs>
          <w:tab w:val="left" w:pos="0"/>
        </w:tabs>
        <w:suppressAutoHyphens/>
        <w:jc w:val="both"/>
        <w:rPr>
          <w:rFonts w:ascii="Arial" w:hAnsi="Arial" w:cs="Arial"/>
          <w:b/>
          <w:spacing w:val="-3"/>
          <w:sz w:val="28"/>
          <w:szCs w:val="28"/>
          <w:lang w:val="en-GB"/>
        </w:rPr>
      </w:pPr>
      <w:r w:rsidRPr="00C709C6">
        <w:rPr>
          <w:rFonts w:ascii="Arial" w:hAnsi="Arial" w:cs="Arial"/>
          <w:b/>
          <w:spacing w:val="-3"/>
          <w:sz w:val="28"/>
          <w:szCs w:val="28"/>
          <w:lang w:val="en-GB"/>
        </w:rPr>
        <w:lastRenderedPageBreak/>
        <w:t>PICK-UP/DEPARTURE</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Unless we are notified in writing, children will be released only to the parents.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encourage parents to bring children to the day care by 10 a.m. to enable full participation in the program.  If your child is going to be late or absent, it is imperative that the day care be notified.</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We ask for your cooperation in picking up your </w:t>
      </w:r>
      <w:proofErr w:type="gramStart"/>
      <w:r w:rsidRPr="00C709C6">
        <w:rPr>
          <w:rFonts w:ascii="Arial" w:hAnsi="Arial" w:cs="Arial"/>
          <w:spacing w:val="-3"/>
          <w:sz w:val="28"/>
          <w:szCs w:val="28"/>
          <w:lang w:val="en-GB"/>
        </w:rPr>
        <w:t>child(</w:t>
      </w:r>
      <w:proofErr w:type="spellStart"/>
      <w:proofErr w:type="gramEnd"/>
      <w:r w:rsidRPr="00C709C6">
        <w:rPr>
          <w:rFonts w:ascii="Arial" w:hAnsi="Arial" w:cs="Arial"/>
          <w:spacing w:val="-3"/>
          <w:sz w:val="28"/>
          <w:szCs w:val="28"/>
          <w:lang w:val="en-GB"/>
        </w:rPr>
        <w:t>ren</w:t>
      </w:r>
      <w:proofErr w:type="spellEnd"/>
      <w:r w:rsidRPr="00C709C6">
        <w:rPr>
          <w:rFonts w:ascii="Arial" w:hAnsi="Arial" w:cs="Arial"/>
          <w:spacing w:val="-3"/>
          <w:sz w:val="28"/>
          <w:szCs w:val="28"/>
          <w:lang w:val="en-GB"/>
        </w:rPr>
        <w:t>) by 6 p.m.  There is a late fee of $10.00 between 1-5 minutes late and $1.00 per minute thereafter payable to the staff on duty.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D86B1E">
      <w:pPr>
        <w:pStyle w:val="ListParagraph"/>
        <w:tabs>
          <w:tab w:val="left" w:pos="0"/>
        </w:tabs>
        <w:suppressAutoHyphens/>
        <w:jc w:val="both"/>
        <w:rPr>
          <w:rFonts w:ascii="Arial" w:hAnsi="Arial" w:cs="Arial"/>
          <w:b/>
          <w:spacing w:val="-3"/>
          <w:sz w:val="28"/>
          <w:szCs w:val="28"/>
          <w:lang w:val="en-GB"/>
        </w:rPr>
      </w:pPr>
      <w:r w:rsidRPr="00D86B1E">
        <w:rPr>
          <w:rFonts w:ascii="Arial" w:hAnsi="Arial" w:cs="Arial"/>
          <w:b/>
          <w:spacing w:val="-3"/>
          <w:sz w:val="28"/>
          <w:szCs w:val="28"/>
          <w:lang w:val="en-GB"/>
        </w:rPr>
        <w:t>SIGN-IN/OUT</w:t>
      </w: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As an added safety check all children must be signed in and out daily.  Attendance will be taken by staff; however, in the event of a fire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the sign in/out sheet will be used.</w:t>
      </w: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D36BC8"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Our Centre closes at 6 p.m.  After that time, a parent is considered to be late and a late fee charge per occurrence is payable to the staff member on duty.</w:t>
      </w:r>
      <w:r w:rsidR="00D36BC8">
        <w:rPr>
          <w:rFonts w:ascii="Arial" w:hAnsi="Arial" w:cs="Arial"/>
          <w:spacing w:val="-3"/>
          <w:sz w:val="28"/>
          <w:szCs w:val="28"/>
          <w:lang w:val="en-GB"/>
        </w:rPr>
        <w:t xml:space="preserve"> Please remember </w:t>
      </w:r>
      <w:proofErr w:type="gramStart"/>
      <w:r w:rsidR="00D36BC8">
        <w:rPr>
          <w:rFonts w:ascii="Arial" w:hAnsi="Arial" w:cs="Arial"/>
          <w:spacing w:val="-3"/>
          <w:sz w:val="28"/>
          <w:szCs w:val="28"/>
          <w:lang w:val="en-GB"/>
        </w:rPr>
        <w:t>staff need</w:t>
      </w:r>
      <w:proofErr w:type="gramEnd"/>
      <w:r w:rsidR="00D36BC8">
        <w:rPr>
          <w:rFonts w:ascii="Arial" w:hAnsi="Arial" w:cs="Arial"/>
          <w:spacing w:val="-3"/>
          <w:sz w:val="28"/>
          <w:szCs w:val="28"/>
          <w:lang w:val="en-GB"/>
        </w:rPr>
        <w:t xml:space="preserve"> to be able to leave the Centre at 6 p.m. </w:t>
      </w:r>
    </w:p>
    <w:p w:rsidR="001C79DF" w:rsidRDefault="00D36BC8" w:rsidP="001C79DF">
      <w:pPr>
        <w:tabs>
          <w:tab w:val="left" w:pos="0"/>
        </w:tabs>
        <w:suppressAutoHyphens/>
        <w:jc w:val="both"/>
        <w:rPr>
          <w:rFonts w:ascii="Arial" w:hAnsi="Arial" w:cs="Arial"/>
          <w:bCs/>
          <w:color w:val="222222"/>
          <w:sz w:val="28"/>
          <w:szCs w:val="28"/>
          <w:shd w:val="clear" w:color="auto" w:fill="FFFFFF"/>
        </w:rPr>
      </w:pPr>
      <w:r>
        <w:br/>
      </w:r>
      <w:r w:rsidRPr="00D36BC8">
        <w:rPr>
          <w:rFonts w:ascii="Arial" w:hAnsi="Arial" w:cs="Arial"/>
          <w:bCs/>
          <w:color w:val="222222"/>
          <w:sz w:val="28"/>
          <w:szCs w:val="28"/>
          <w:shd w:val="clear" w:color="auto" w:fill="FFFFFF"/>
        </w:rPr>
        <w:t>You must be out the door with your child at 6:00 PM - not entering the door at 6:00 PM</w:t>
      </w:r>
    </w:p>
    <w:p w:rsidR="00D36BC8" w:rsidRPr="00C709C6" w:rsidRDefault="00D36BC8"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1-5 minutes late = $10.00 and $1.00 per minute thereafter. This will be in effect for the first and second time that a parent/guardian arrives late.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On the third and fourth late arrivals a parent/guardian will be charged $15.00 between being 1-5 minutes late and $1.00 per minute thereafter.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a parent is late a fifth time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a meeting will be arranged with the Executive Director.</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lastRenderedPageBreak/>
        <w:t>Please note that during the winter months we do take into consideration that there are weather factors that affect travel time. We treat those as individual situations and depending on the severity of the weather determine whether to charge a late fee.</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For those parents who have more than one child in the centre, please note that all of your children must be picked up by 6:00 pm, because you are in the building by 6:00pm and picking up child “A” from one room, does not mean that you are on time to pick up child “B” from another room.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If you are going to be late</w:t>
      </w:r>
      <w:r w:rsidR="00B56CFF">
        <w:rPr>
          <w:rFonts w:ascii="Arial" w:hAnsi="Arial" w:cs="Arial"/>
          <w:spacing w:val="-3"/>
          <w:sz w:val="28"/>
          <w:szCs w:val="28"/>
          <w:lang w:val="en-GB"/>
        </w:rPr>
        <w:t>,</w:t>
      </w:r>
      <w:r w:rsidRPr="00C709C6">
        <w:rPr>
          <w:rFonts w:ascii="Arial" w:hAnsi="Arial" w:cs="Arial"/>
          <w:spacing w:val="-3"/>
          <w:sz w:val="28"/>
          <w:szCs w:val="28"/>
          <w:lang w:val="en-GB"/>
        </w:rPr>
        <w:t xml:space="preserve"> please try to call the centre to let the staff know when they may expect you.</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We do understand that sometimes circumstances beyond your control prevent you from arriving at the centre on time; however we would like to see that everybody gets to leave the centre by 6:00pm.</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r w:rsidRPr="00C709C6">
        <w:rPr>
          <w:rFonts w:ascii="Arial" w:hAnsi="Arial" w:cs="Arial"/>
          <w:spacing w:val="-3"/>
          <w:sz w:val="28"/>
          <w:szCs w:val="28"/>
          <w:lang w:val="en-GB"/>
        </w:rPr>
        <w:t xml:space="preserve">1) If by 6 p.m. no adult has called to warn of late arrival, staff will call each parent's/guardian's name and number on the child's file.  Staff will try to determine if the parent is </w:t>
      </w:r>
      <w:proofErr w:type="spellStart"/>
      <w:r w:rsidRPr="00C709C6">
        <w:rPr>
          <w:rFonts w:ascii="Arial" w:hAnsi="Arial" w:cs="Arial"/>
          <w:spacing w:val="-3"/>
          <w:sz w:val="28"/>
          <w:szCs w:val="28"/>
          <w:lang w:val="en-GB"/>
        </w:rPr>
        <w:t>enroute</w:t>
      </w:r>
      <w:proofErr w:type="spellEnd"/>
      <w:r w:rsidRPr="00C709C6">
        <w:rPr>
          <w:rFonts w:ascii="Arial" w:hAnsi="Arial" w:cs="Arial"/>
          <w:spacing w:val="-3"/>
          <w:sz w:val="28"/>
          <w:szCs w:val="28"/>
          <w:lang w:val="en-GB"/>
        </w:rPr>
        <w:t>.</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Pr="0041368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A42542" w:rsidRPr="00B56CFF" w:rsidRDefault="00A42542" w:rsidP="00A42542">
      <w:pPr>
        <w:tabs>
          <w:tab w:val="left" w:pos="0"/>
        </w:tabs>
        <w:suppressAutoHyphens/>
        <w:jc w:val="both"/>
        <w:rPr>
          <w:rFonts w:ascii="Arial" w:hAnsi="Arial" w:cs="Arial"/>
          <w:sz w:val="28"/>
          <w:szCs w:val="28"/>
          <w:lang w:val="en-CA"/>
        </w:rPr>
      </w:pPr>
      <w:r w:rsidRPr="00B56CFF">
        <w:rPr>
          <w:rFonts w:ascii="Arial" w:hAnsi="Arial" w:cs="Arial"/>
          <w:sz w:val="28"/>
          <w:szCs w:val="28"/>
          <w:lang w:val="en-CA"/>
        </w:rPr>
        <w:t>The Child Care and Early Years Act stipulates that children over thirty months of age, in attendance for six hours or more in a day, play outdoors for at least two hours daily, weather permitting, unless a child’s physician/parent advises otherwise in writing. The CCEYA also stipulates that each child under thirty months of age, in attendance for six hours or more in a day, is outdoors for sleep or play or both for a period of up to two hours each day, weather permitting, unless a physician/parent of the child advises otherwise in writing;</w:t>
      </w:r>
    </w:p>
    <w:p w:rsidR="008A2389" w:rsidRPr="00B56CFF" w:rsidRDefault="008A2389" w:rsidP="00A42542">
      <w:pPr>
        <w:tabs>
          <w:tab w:val="left" w:pos="0"/>
        </w:tabs>
        <w:suppressAutoHyphens/>
        <w:jc w:val="both"/>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Children will have two hour outdoor programming daily except during inclement weather which is defined as temperatures</w:t>
      </w:r>
      <w:r w:rsidRPr="00B56CFF">
        <w:rPr>
          <w:lang w:val="en-CA"/>
        </w:rPr>
        <w:t> </w:t>
      </w:r>
      <w:r w:rsidRPr="00B56CFF">
        <w:rPr>
          <w:b/>
          <w:bCs/>
          <w:lang w:val="en-CA"/>
        </w:rPr>
        <w:t>below</w:t>
      </w:r>
      <w:r w:rsidRPr="00B56CFF">
        <w:rPr>
          <w:lang w:val="en-CA"/>
        </w:rPr>
        <w:t> </w:t>
      </w:r>
      <w:r w:rsidRPr="00B56CFF">
        <w:rPr>
          <w:rFonts w:ascii="Arial" w:hAnsi="Arial" w:cs="Arial"/>
          <w:sz w:val="28"/>
          <w:szCs w:val="28"/>
          <w:lang w:val="en-CA"/>
        </w:rPr>
        <w:t>-12 degrees Celsius (actual temperature or due to wind chill), temperatures</w:t>
      </w:r>
      <w:r w:rsidRPr="00B56CFF">
        <w:rPr>
          <w:lang w:val="en-CA"/>
        </w:rPr>
        <w:t> </w:t>
      </w:r>
      <w:r w:rsidRPr="00B56CFF">
        <w:rPr>
          <w:b/>
          <w:bCs/>
          <w:lang w:val="en-CA"/>
        </w:rPr>
        <w:t>higher</w:t>
      </w:r>
      <w:r w:rsidRPr="00B56CFF">
        <w:rPr>
          <w:lang w:val="en-CA"/>
        </w:rPr>
        <w:t> </w:t>
      </w:r>
      <w:r w:rsidRPr="00B56CFF">
        <w:rPr>
          <w:rFonts w:ascii="Arial" w:hAnsi="Arial" w:cs="Arial"/>
          <w:sz w:val="28"/>
          <w:szCs w:val="28"/>
          <w:lang w:val="en-CA"/>
        </w:rPr>
        <w:t>than 30 degrees Celsius, heavy rain/blizzard, sleet/hail, heavy winds or as indicated by posted humidex warnings, wind chill or other severe weather warnings (such as smog alert or heat alert).</w:t>
      </w:r>
    </w:p>
    <w:p w:rsidR="008A2389" w:rsidRPr="00B56CFF" w:rsidRDefault="008A2389" w:rsidP="00A42542">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p>
    <w:p w:rsidR="00A42542" w:rsidRPr="00B56CFF" w:rsidRDefault="00A42542" w:rsidP="00A42542">
      <w:pPr>
        <w:pStyle w:val="NormalWeb"/>
        <w:shd w:val="clear" w:color="auto" w:fill="FFFFFF"/>
        <w:spacing w:before="0" w:beforeAutospacing="0" w:after="225"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lastRenderedPageBreak/>
        <w:t>If outdoor play is not possible due to inclement weather conditions as described above, an inside alternate gross motor play activity will take place.</w:t>
      </w:r>
    </w:p>
    <w:p w:rsidR="00A42542" w:rsidRPr="008A2389" w:rsidRDefault="005D69B4" w:rsidP="008A2389">
      <w:pPr>
        <w:pStyle w:val="NormalWeb"/>
        <w:shd w:val="clear" w:color="auto" w:fill="FFFFFF"/>
        <w:spacing w:before="0" w:beforeAutospacing="0" w:after="225" w:afterAutospacing="0" w:line="360" w:lineRule="atLeast"/>
        <w:textAlignment w:val="baseline"/>
        <w:rPr>
          <w:rFonts w:ascii="Arial" w:hAnsi="Arial" w:cs="Arial"/>
          <w:sz w:val="28"/>
          <w:szCs w:val="28"/>
        </w:rPr>
      </w:pPr>
      <w:r w:rsidRPr="005D69B4">
        <w:rPr>
          <w:rFonts w:ascii="Arial" w:hAnsi="Arial" w:cs="Arial"/>
          <w:b/>
          <w:sz w:val="28"/>
          <w:szCs w:val="28"/>
        </w:rPr>
        <w:t>Please ensure that adequate clothing is available so that your child can participate comfortably in all outdoor activities.</w:t>
      </w:r>
    </w:p>
    <w:p w:rsidR="00553078" w:rsidRPr="00B56CFF" w:rsidRDefault="00A42542" w:rsidP="00553078">
      <w:pPr>
        <w:pStyle w:val="NormalWeb"/>
        <w:shd w:val="clear" w:color="auto" w:fill="FFFFFF"/>
        <w:spacing w:before="0" w:beforeAutospacing="0" w:after="0" w:afterAutospacing="0" w:line="360" w:lineRule="atLeast"/>
        <w:textAlignment w:val="baseline"/>
        <w:rPr>
          <w:rFonts w:ascii="Arial" w:hAnsi="Arial" w:cs="Arial"/>
          <w:sz w:val="28"/>
          <w:szCs w:val="28"/>
          <w:lang w:val="en-CA"/>
        </w:rPr>
      </w:pPr>
      <w:r w:rsidRPr="00B56CFF">
        <w:rPr>
          <w:rFonts w:ascii="Arial" w:hAnsi="Arial" w:cs="Arial"/>
          <w:sz w:val="28"/>
          <w:szCs w:val="28"/>
          <w:lang w:val="en-CA"/>
        </w:rPr>
        <w:t>FOR SUN SAFETY, BMLC will adhere to Toronto</w:t>
      </w:r>
      <w:r w:rsidR="005D69B4" w:rsidRPr="00B56CFF">
        <w:rPr>
          <w:rFonts w:ascii="Arial" w:hAnsi="Arial" w:cs="Arial"/>
          <w:sz w:val="28"/>
          <w:szCs w:val="28"/>
          <w:lang w:val="en-CA"/>
        </w:rPr>
        <w:t xml:space="preserve"> Public Health guidelines which </w:t>
      </w:r>
      <w:r w:rsidRPr="00B56CFF">
        <w:rPr>
          <w:rFonts w:ascii="Arial" w:hAnsi="Arial" w:cs="Arial"/>
          <w:sz w:val="28"/>
          <w:szCs w:val="28"/>
          <w:lang w:val="en-CA"/>
        </w:rPr>
        <w:t>stipulate precautions that caregivers can take to protec</w:t>
      </w:r>
      <w:r w:rsidR="005D69B4" w:rsidRPr="00B56CFF">
        <w:rPr>
          <w:rFonts w:ascii="Arial" w:hAnsi="Arial" w:cs="Arial"/>
          <w:sz w:val="28"/>
          <w:szCs w:val="28"/>
          <w:lang w:val="en-CA"/>
        </w:rPr>
        <w:t xml:space="preserve">t children from overexposure to </w:t>
      </w:r>
      <w:r w:rsidRPr="00B56CFF">
        <w:rPr>
          <w:rFonts w:ascii="Arial" w:hAnsi="Arial" w:cs="Arial"/>
          <w:sz w:val="28"/>
          <w:szCs w:val="28"/>
          <w:lang w:val="en-CA"/>
        </w:rPr>
        <w:t>sun. The following precautions are in place at BMLC:</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Sun block will be applied to children prior to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Children will be provided with water to drink during their time outdoors.</w:t>
      </w:r>
    </w:p>
    <w:p w:rsidR="00A42542" w:rsidRPr="00C709C6" w:rsidRDefault="00A42542" w:rsidP="00553078">
      <w:pPr>
        <w:numPr>
          <w:ilvl w:val="0"/>
          <w:numId w:val="35"/>
        </w:numPr>
        <w:shd w:val="clear" w:color="auto" w:fill="FFFFFF"/>
        <w:spacing w:line="300" w:lineRule="atLeast"/>
        <w:textAlignment w:val="baseline"/>
        <w:rPr>
          <w:rFonts w:ascii="Arial" w:eastAsia="Times New Roman" w:hAnsi="Arial" w:cs="Arial"/>
          <w:sz w:val="28"/>
          <w:szCs w:val="28"/>
        </w:rPr>
      </w:pPr>
      <w:r w:rsidRPr="00C709C6">
        <w:rPr>
          <w:rFonts w:ascii="Arial" w:eastAsia="Times New Roman" w:hAnsi="Arial" w:cs="Arial"/>
          <w:sz w:val="28"/>
          <w:szCs w:val="28"/>
        </w:rPr>
        <w:t>While outdoors, shaded areas of play will be provided for the children.</w:t>
      </w:r>
    </w:p>
    <w:p w:rsidR="00553078" w:rsidRDefault="00553078" w:rsidP="00553078">
      <w:pPr>
        <w:pStyle w:val="NormalWeb"/>
        <w:shd w:val="clear" w:color="auto" w:fill="FFFFFF"/>
        <w:spacing w:before="0" w:beforeAutospacing="0" w:after="0" w:afterAutospacing="0" w:line="360" w:lineRule="atLeast"/>
        <w:textAlignment w:val="baseline"/>
        <w:rPr>
          <w:rFonts w:ascii="Arial" w:hAnsi="Arial" w:cs="Arial"/>
          <w:sz w:val="28"/>
          <w:szCs w:val="28"/>
        </w:rPr>
      </w:pPr>
    </w:p>
    <w:p w:rsidR="00A42542" w:rsidRPr="005D69B4" w:rsidRDefault="00A42542" w:rsidP="00553078">
      <w:pPr>
        <w:tabs>
          <w:tab w:val="left" w:pos="0"/>
        </w:tabs>
        <w:suppressAutoHyphens/>
        <w:jc w:val="both"/>
        <w:rPr>
          <w:rFonts w:ascii="Arial" w:hAnsi="Arial" w:cs="Arial"/>
          <w:sz w:val="28"/>
          <w:szCs w:val="28"/>
        </w:rPr>
      </w:pPr>
      <w:r w:rsidRPr="00C709C6">
        <w:rPr>
          <w:rFonts w:ascii="Arial" w:hAnsi="Arial" w:cs="Arial"/>
          <w:sz w:val="28"/>
          <w:szCs w:val="28"/>
        </w:rPr>
        <w:t>This policy will be reviewed with all staff annually and the staff will sign to demonstrate they have read and understood the policy.</w:t>
      </w:r>
    </w:p>
    <w:p w:rsidR="00A42542" w:rsidRDefault="00A42542" w:rsidP="00A42542">
      <w:pPr>
        <w:tabs>
          <w:tab w:val="left" w:pos="0"/>
        </w:tabs>
        <w:suppressAutoHyphens/>
        <w:jc w:val="both"/>
        <w:rPr>
          <w:rFonts w:ascii="Arial" w:hAnsi="Arial" w:cs="Arial"/>
          <w:b/>
          <w:spacing w:val="-3"/>
          <w:sz w:val="28"/>
          <w:szCs w:val="28"/>
          <w:u w:val="single"/>
          <w:lang w:val="en-GB"/>
        </w:rPr>
      </w:pPr>
    </w:p>
    <w:p w:rsidR="00553078" w:rsidRPr="00C709C6" w:rsidRDefault="00553078" w:rsidP="00A42542">
      <w:pPr>
        <w:tabs>
          <w:tab w:val="left" w:pos="0"/>
        </w:tabs>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C709C6" w:rsidRDefault="00A42542" w:rsidP="00A42542">
      <w:pPr>
        <w:rPr>
          <w:rFonts w:ascii="Arial" w:eastAsia="Times New Roman" w:hAnsi="Arial" w:cs="Arial"/>
          <w:color w:val="222222"/>
          <w:sz w:val="28"/>
          <w:szCs w:val="28"/>
        </w:rPr>
      </w:pPr>
      <w:r w:rsidRPr="00C709C6">
        <w:rPr>
          <w:rFonts w:ascii="Arial" w:eastAsia="Times New Roman" w:hAnsi="Arial" w:cs="Arial"/>
          <w:color w:val="222222"/>
          <w:sz w:val="28"/>
          <w:szCs w:val="28"/>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C709C6">
        <w:rPr>
          <w:rFonts w:ascii="Arial" w:eastAsia="Times New Roman" w:hAnsi="Arial" w:cs="Arial"/>
          <w:color w:val="222222"/>
          <w:sz w:val="28"/>
          <w:szCs w:val="28"/>
          <w:shd w:val="clear" w:color="auto" w:fill="FFFFFF"/>
        </w:rPr>
        <w:t>neighbourhood</w:t>
      </w:r>
      <w:proofErr w:type="spellEnd"/>
      <w:r w:rsidRPr="00C709C6">
        <w:rPr>
          <w:rFonts w:ascii="Arial" w:eastAsia="Times New Roman" w:hAnsi="Arial" w:cs="Arial"/>
          <w:color w:val="222222"/>
          <w:sz w:val="28"/>
          <w:szCs w:val="28"/>
          <w:shd w:val="clear" w:color="auto" w:fill="FFFFFF"/>
        </w:rPr>
        <w:t xml:space="preserve"> walks and visits to local parks.</w:t>
      </w:r>
    </w:p>
    <w:p w:rsidR="00A42542" w:rsidRDefault="00A42542" w:rsidP="00A42542">
      <w:pPr>
        <w:rPr>
          <w:rFonts w:ascii="Arial" w:eastAsia="Times New Roman" w:hAnsi="Arial" w:cs="Arial"/>
          <w:color w:val="222222"/>
          <w:sz w:val="28"/>
          <w:szCs w:val="28"/>
          <w:shd w:val="clear" w:color="auto" w:fill="FFFFFF"/>
        </w:rPr>
      </w:pP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rPr>
        <w:br/>
      </w:r>
      <w:r w:rsidRPr="00C709C6">
        <w:rPr>
          <w:rFonts w:ascii="Arial" w:eastAsia="Times New Roman" w:hAnsi="Arial" w:cs="Arial"/>
          <w:color w:val="222222"/>
          <w:sz w:val="28"/>
          <w:szCs w:val="28"/>
          <w:shd w:val="clear" w:color="auto" w:fill="FFFFFF"/>
        </w:rPr>
        <w:t>During all trips and walks, the individual ratios of each program will be maintained for all children.</w:t>
      </w:r>
    </w:p>
    <w:p w:rsidR="00AB776B" w:rsidRDefault="00AB776B" w:rsidP="00A42542">
      <w:pPr>
        <w:rPr>
          <w:rFonts w:ascii="Arial" w:eastAsia="Times New Roman" w:hAnsi="Arial" w:cs="Arial"/>
          <w:color w:val="222222"/>
          <w:sz w:val="28"/>
          <w:szCs w:val="28"/>
          <w:shd w:val="clear" w:color="auto" w:fill="FFFFFF"/>
        </w:rPr>
      </w:pPr>
    </w:p>
    <w:p w:rsidR="00AB776B" w:rsidRDefault="00AB776B" w:rsidP="00A42542">
      <w:pPr>
        <w:rPr>
          <w:rFonts w:ascii="Arial" w:eastAsia="Times New Roman" w:hAnsi="Arial" w:cs="Arial"/>
          <w:color w:val="222222"/>
          <w:sz w:val="28"/>
          <w:szCs w:val="28"/>
          <w:shd w:val="clear" w:color="auto" w:fill="FFFFFF"/>
        </w:rPr>
      </w:pPr>
    </w:p>
    <w:p w:rsidR="00AB776B" w:rsidRDefault="00AB776B" w:rsidP="00A42542">
      <w:pPr>
        <w:rPr>
          <w:rFonts w:ascii="Arial" w:eastAsia="Times New Roman" w:hAnsi="Arial" w:cs="Arial"/>
          <w:color w:val="222222"/>
          <w:sz w:val="28"/>
          <w:szCs w:val="28"/>
          <w:shd w:val="clear" w:color="auto" w:fill="FFFFFF"/>
        </w:rPr>
      </w:pPr>
    </w:p>
    <w:p w:rsidR="00AB776B" w:rsidRPr="00C709C6" w:rsidRDefault="00AB776B" w:rsidP="00A42542">
      <w:pPr>
        <w:rPr>
          <w:rFonts w:ascii="Arial" w:eastAsia="Times New Roman" w:hAnsi="Arial" w:cs="Arial"/>
          <w:color w:val="222222"/>
          <w:sz w:val="28"/>
          <w:szCs w:val="28"/>
          <w:shd w:val="clear" w:color="auto" w:fill="FFFFFF"/>
        </w:rPr>
      </w:pP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SANITARY PRACTICES</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Blossoming Minds Learning Centre is responsible to support the health and </w:t>
      </w:r>
      <w:proofErr w:type="spellStart"/>
      <w:r w:rsidRPr="00C709C6">
        <w:rPr>
          <w:rFonts w:ascii="Arial" w:hAnsi="Arial" w:cs="Arial"/>
          <w:sz w:val="28"/>
          <w:szCs w:val="28"/>
        </w:rPr>
        <w:t>well being</w:t>
      </w:r>
      <w:proofErr w:type="spellEnd"/>
      <w:r w:rsidRPr="00C709C6">
        <w:rPr>
          <w:rFonts w:ascii="Arial" w:hAnsi="Arial" w:cs="Arial"/>
          <w:sz w:val="28"/>
          <w:szCs w:val="28"/>
        </w:rPr>
        <w:t xml:space="preserve">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Cleaning Instructions and Procedures are posted where necessary, and communicated appropriately to all staff.  Staff members should understand the importance </w:t>
      </w:r>
      <w:r w:rsidR="00B56CFF">
        <w:rPr>
          <w:rFonts w:ascii="Arial" w:hAnsi="Arial" w:cs="Arial"/>
          <w:sz w:val="28"/>
          <w:szCs w:val="28"/>
        </w:rPr>
        <w:t>of illness prevention in day-to-</w:t>
      </w:r>
      <w:r w:rsidRPr="00C709C6">
        <w:rPr>
          <w:rFonts w:ascii="Arial" w:hAnsi="Arial" w:cs="Arial"/>
          <w:sz w:val="28"/>
          <w:szCs w:val="28"/>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sz w:val="28"/>
          <w:szCs w:val="28"/>
        </w:rPr>
        <w:t xml:space="preserve">You are asked to keep your child’s cubby well stocked with spare clothing, so that staff may change </w:t>
      </w:r>
      <w:proofErr w:type="spellStart"/>
      <w:r w:rsidRPr="00C709C6">
        <w:rPr>
          <w:rFonts w:ascii="Arial" w:hAnsi="Arial" w:cs="Arial"/>
          <w:sz w:val="28"/>
          <w:szCs w:val="28"/>
        </w:rPr>
        <w:t>change</w:t>
      </w:r>
      <w:proofErr w:type="spellEnd"/>
      <w:r w:rsidRPr="00C709C6">
        <w:rPr>
          <w:rFonts w:ascii="Arial" w:hAnsi="Arial" w:cs="Arial"/>
          <w:sz w:val="28"/>
          <w:szCs w:val="28"/>
        </w:rPr>
        <w:t xml:space="preserve"> your child as needed.  Please label your child’s clothing. Clothing which becomes soiled during the day will be placed in a plastic bag in the cubby.  Parents are to ensure that it is taken home each evening.  </w:t>
      </w:r>
      <w:r w:rsidRPr="00C709C6">
        <w:rPr>
          <w:rFonts w:ascii="Arial" w:hAnsi="Arial" w:cs="Arial"/>
          <w:b/>
          <w:sz w:val="28"/>
          <w:szCs w:val="28"/>
        </w:rPr>
        <w:t xml:space="preserve">In the event that the child needs to be changed, and no spare clothing is available, the staff will contact the parent, and the parent may be asked to pick up the child.  </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Parents are encouraged to bring their child to the </w:t>
      </w:r>
      <w:proofErr w:type="spellStart"/>
      <w:r w:rsidRPr="00C709C6">
        <w:rPr>
          <w:rFonts w:ascii="Arial" w:hAnsi="Arial" w:cs="Arial"/>
          <w:sz w:val="28"/>
          <w:szCs w:val="28"/>
        </w:rPr>
        <w:t>centre</w:t>
      </w:r>
      <w:proofErr w:type="spellEnd"/>
      <w:r w:rsidRPr="00C709C6">
        <w:rPr>
          <w:rFonts w:ascii="Arial" w:hAnsi="Arial" w:cs="Arial"/>
          <w:sz w:val="28"/>
          <w:szCs w:val="28"/>
        </w:rPr>
        <w:t xml:space="preserve"> in clean form.  </w:t>
      </w:r>
      <w:proofErr w:type="gramStart"/>
      <w:r w:rsidRPr="00C709C6">
        <w:rPr>
          <w:rFonts w:ascii="Arial" w:hAnsi="Arial" w:cs="Arial"/>
          <w:sz w:val="28"/>
          <w:szCs w:val="28"/>
        </w:rPr>
        <w:t>In the event that the general cleanliness and hygiene of a child is in question, staff will inform the program Supervisor or Director, who may contact the parents, or in extreme cases, the Children’s Aid Society.</w:t>
      </w:r>
      <w:proofErr w:type="gramEnd"/>
    </w:p>
    <w:p w:rsidR="00A42542" w:rsidRPr="00C709C6" w:rsidRDefault="00A42542" w:rsidP="00A42542">
      <w:pPr>
        <w:widowControl w:val="0"/>
        <w:autoSpaceDE w:val="0"/>
        <w:autoSpaceDN w:val="0"/>
        <w:adjustRightInd w:val="0"/>
        <w:rPr>
          <w:rFonts w:ascii="Arial" w:hAnsi="Arial" w:cs="Arial"/>
          <w:sz w:val="28"/>
          <w:szCs w:val="28"/>
        </w:rPr>
      </w:pPr>
    </w:p>
    <w:p w:rsidR="00A42542"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 xml:space="preserve">Each child will supply </w:t>
      </w:r>
      <w:proofErr w:type="gramStart"/>
      <w:r w:rsidRPr="00C709C6">
        <w:rPr>
          <w:rFonts w:ascii="Arial" w:hAnsi="Arial" w:cs="Arial"/>
          <w:sz w:val="28"/>
          <w:szCs w:val="28"/>
        </w:rPr>
        <w:t>a</w:t>
      </w:r>
      <w:proofErr w:type="gramEnd"/>
      <w:r w:rsidRPr="00C709C6">
        <w:rPr>
          <w:rFonts w:ascii="Arial" w:hAnsi="Arial" w:cs="Arial"/>
          <w:sz w:val="28"/>
          <w:szCs w:val="28"/>
        </w:rPr>
        <w:t xml:space="preserve"> </w:t>
      </w:r>
      <w:proofErr w:type="spellStart"/>
      <w:r w:rsidRPr="00C709C6">
        <w:rPr>
          <w:rFonts w:ascii="Arial" w:hAnsi="Arial" w:cs="Arial"/>
          <w:sz w:val="28"/>
          <w:szCs w:val="28"/>
        </w:rPr>
        <w:t>a</w:t>
      </w:r>
      <w:proofErr w:type="spellEnd"/>
      <w:r w:rsidRPr="00C709C6">
        <w:rPr>
          <w:rFonts w:ascii="Arial" w:hAnsi="Arial" w:cs="Arial"/>
          <w:sz w:val="28"/>
          <w:szCs w:val="28"/>
        </w:rPr>
        <w:t xml:space="preserve"> personal blanket.  Linen and blankets are laundered weekly, or as needed, at the </w:t>
      </w:r>
      <w:proofErr w:type="spellStart"/>
      <w:r w:rsidRPr="00C709C6">
        <w:rPr>
          <w:rFonts w:ascii="Arial" w:hAnsi="Arial" w:cs="Arial"/>
          <w:sz w:val="28"/>
          <w:szCs w:val="28"/>
        </w:rPr>
        <w:t>centre</w:t>
      </w:r>
      <w:proofErr w:type="spellEnd"/>
      <w:r w:rsidRPr="00C709C6">
        <w:rPr>
          <w:rFonts w:ascii="Arial" w:hAnsi="Arial" w:cs="Arial"/>
          <w:sz w:val="28"/>
          <w:szCs w:val="28"/>
        </w:rPr>
        <w:t>.</w:t>
      </w:r>
    </w:p>
    <w:p w:rsidR="00B56CFF" w:rsidRPr="00C709C6" w:rsidRDefault="00B56CFF"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t>A conscious effort must be made to ensure that personal items are not shared.</w:t>
      </w:r>
    </w:p>
    <w:p w:rsidR="00A42542" w:rsidRPr="00C709C6" w:rsidRDefault="00A42542" w:rsidP="00A42542">
      <w:pPr>
        <w:widowControl w:val="0"/>
        <w:autoSpaceDE w:val="0"/>
        <w:autoSpaceDN w:val="0"/>
        <w:adjustRightInd w:val="0"/>
        <w:rPr>
          <w:rFonts w:ascii="Arial" w:hAnsi="Arial" w:cs="Arial"/>
          <w:sz w:val="28"/>
          <w:szCs w:val="28"/>
        </w:rPr>
      </w:pPr>
      <w:r w:rsidRPr="00C709C6">
        <w:rPr>
          <w:rFonts w:ascii="Arial" w:hAnsi="Arial" w:cs="Arial"/>
          <w:sz w:val="28"/>
          <w:szCs w:val="28"/>
        </w:rPr>
        <w:lastRenderedPageBreak/>
        <w:t xml:space="preserve">Staff and parents monitor that children’s hats, coats etc. are stored separately and that the hook or cubby used for storage of these items are clearly labeled with the child’s name. </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8A2389" w:rsidRDefault="00A42542" w:rsidP="008A2389">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 xml:space="preserve">No person shall smoke or hold a lighted cigarette anywhere in </w:t>
      </w:r>
      <w:proofErr w:type="gramStart"/>
      <w:r w:rsidRPr="00C709C6">
        <w:rPr>
          <w:rFonts w:ascii="Arial" w:hAnsi="Arial" w:cs="Arial"/>
          <w:spacing w:val="-3"/>
          <w:sz w:val="28"/>
          <w:szCs w:val="28"/>
          <w:lang w:val="en-GB"/>
        </w:rPr>
        <w:t>BMLC ,</w:t>
      </w:r>
      <w:proofErr w:type="gramEnd"/>
      <w:r w:rsidRPr="00C709C6">
        <w:rPr>
          <w:rFonts w:ascii="Arial" w:hAnsi="Arial" w:cs="Arial"/>
          <w:spacing w:val="-3"/>
          <w:sz w:val="28"/>
          <w:szCs w:val="28"/>
          <w:lang w:val="en-GB"/>
        </w:rPr>
        <w:t xml:space="preserve">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C709C6" w:rsidRDefault="00A42542" w:rsidP="00A42542">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Default="00D86B1E" w:rsidP="00D86B1E">
      <w:pPr>
        <w:tabs>
          <w:tab w:val="left" w:pos="0"/>
        </w:tabs>
        <w:suppressAutoHyphens/>
        <w:rPr>
          <w:rFonts w:ascii="Arial" w:hAnsi="Arial" w:cs="Arial"/>
          <w:spacing w:val="-3"/>
          <w:sz w:val="28"/>
          <w:szCs w:val="28"/>
          <w:lang w:val="en-GB"/>
        </w:rPr>
      </w:pPr>
      <w:r w:rsidRPr="00C709C6">
        <w:rPr>
          <w:rFonts w:ascii="Arial" w:hAnsi="Arial" w:cs="Arial"/>
          <w:spacing w:val="-3"/>
          <w:sz w:val="28"/>
          <w:szCs w:val="28"/>
          <w:lang w:val="en-GB"/>
        </w:rPr>
        <w:t>All staff at BMLC has a legal obligation to report any suspicions of child abuse to the Children’s Aid Society</w:t>
      </w:r>
      <w:r>
        <w:rPr>
          <w:rFonts w:ascii="Arial" w:hAnsi="Arial" w:cs="Arial"/>
          <w:spacing w:val="-3"/>
          <w:sz w:val="28"/>
          <w:szCs w:val="28"/>
          <w:lang w:val="en-GB"/>
        </w:rPr>
        <w:t>.</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MLC may have volunteers and/or students working within the organization along with the staff throughout the year. At all times, volunteers and placement students must be under the direction and supervision of </w:t>
      </w:r>
      <w:r w:rsidR="00EA0F2B">
        <w:rPr>
          <w:rFonts w:ascii="Arial" w:hAnsi="Arial" w:cs="Arial"/>
          <w:sz w:val="28"/>
          <w:szCs w:val="28"/>
        </w:rPr>
        <w:t xml:space="preserve">BMLC </w:t>
      </w:r>
      <w:r w:rsidRPr="00C709C6">
        <w:rPr>
          <w:rFonts w:ascii="Arial" w:hAnsi="Arial" w:cs="Arial"/>
          <w:sz w:val="28"/>
          <w:szCs w:val="28"/>
        </w:rPr>
        <w:t>staff.</w:t>
      </w:r>
    </w:p>
    <w:p w:rsidR="00A42542" w:rsidRPr="00C709C6" w:rsidRDefault="00A42542" w:rsidP="00A42542">
      <w:pPr>
        <w:jc w:val="both"/>
        <w:rPr>
          <w:rFonts w:ascii="Arial" w:hAnsi="Arial" w:cs="Arial"/>
          <w:sz w:val="28"/>
          <w:szCs w:val="28"/>
        </w:rPr>
      </w:pPr>
    </w:p>
    <w:p w:rsidR="00A42542" w:rsidRPr="00C709C6" w:rsidRDefault="00A42542" w:rsidP="00A42542">
      <w:pPr>
        <w:jc w:val="both"/>
        <w:rPr>
          <w:rFonts w:ascii="Arial" w:hAnsi="Arial" w:cs="Arial"/>
          <w:sz w:val="28"/>
          <w:szCs w:val="28"/>
        </w:rPr>
      </w:pPr>
      <w:r w:rsidRPr="00C709C6">
        <w:rPr>
          <w:rFonts w:ascii="Arial" w:hAnsi="Arial" w:cs="Arial"/>
          <w:sz w:val="28"/>
          <w:szCs w:val="28"/>
        </w:rPr>
        <w:t xml:space="preserve">Every child who is in attendance at </w:t>
      </w:r>
      <w:r w:rsidR="007F574D">
        <w:rPr>
          <w:rFonts w:ascii="Arial" w:hAnsi="Arial" w:cs="Arial"/>
          <w:sz w:val="28"/>
          <w:szCs w:val="28"/>
        </w:rPr>
        <w:t>BMLC</w:t>
      </w:r>
      <w:r w:rsidRPr="00C709C6">
        <w:rPr>
          <w:rFonts w:ascii="Arial" w:hAnsi="Arial" w:cs="Arial"/>
          <w:sz w:val="28"/>
          <w:szCs w:val="28"/>
        </w:rPr>
        <w:t xml:space="preserve"> must be supervised by an adult (must be 18 years of age or older) at all times.   </w:t>
      </w:r>
      <w:r w:rsidRPr="00C709C6">
        <w:rPr>
          <w:rFonts w:ascii="Arial" w:hAnsi="Arial" w:cs="Arial"/>
          <w:b/>
          <w:sz w:val="28"/>
          <w:szCs w:val="28"/>
        </w:rPr>
        <w:t xml:space="preserve">No child or children will be supervised by someone who is not an employee of </w:t>
      </w:r>
      <w:proofErr w:type="spellStart"/>
      <w:r w:rsidR="00EA0F2B">
        <w:rPr>
          <w:rFonts w:ascii="Arial" w:hAnsi="Arial" w:cs="Arial"/>
          <w:b/>
          <w:sz w:val="28"/>
          <w:szCs w:val="28"/>
        </w:rPr>
        <w:t>BMLC.</w:t>
      </w:r>
      <w:r w:rsidRPr="00C709C6">
        <w:rPr>
          <w:rFonts w:ascii="Arial" w:hAnsi="Arial" w:cs="Arial"/>
          <w:sz w:val="28"/>
          <w:szCs w:val="28"/>
        </w:rPr>
        <w:t>Students</w:t>
      </w:r>
      <w:proofErr w:type="spellEnd"/>
      <w:r w:rsidRPr="00C709C6">
        <w:rPr>
          <w:rFonts w:ascii="Arial" w:hAnsi="Arial" w:cs="Arial"/>
          <w:sz w:val="28"/>
          <w:szCs w:val="28"/>
        </w:rPr>
        <w:t xml:space="preserve">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rsidR="00A42542" w:rsidRPr="00C709C6" w:rsidRDefault="00A42542" w:rsidP="00A42542">
      <w:pPr>
        <w:jc w:val="both"/>
        <w:rPr>
          <w:rFonts w:ascii="Arial" w:hAnsi="Arial" w:cs="Arial"/>
          <w:sz w:val="28"/>
          <w:szCs w:val="28"/>
        </w:rPr>
      </w:pPr>
    </w:p>
    <w:p w:rsidR="00A42542" w:rsidRPr="00853BF0" w:rsidRDefault="00A42542" w:rsidP="00853BF0">
      <w:pPr>
        <w:tabs>
          <w:tab w:val="left" w:pos="0"/>
        </w:tabs>
        <w:jc w:val="both"/>
        <w:rPr>
          <w:rFonts w:ascii="Arial" w:hAnsi="Arial" w:cs="Arial"/>
          <w:sz w:val="28"/>
          <w:szCs w:val="28"/>
        </w:rPr>
      </w:pPr>
      <w:r w:rsidRPr="00C709C6">
        <w:rPr>
          <w:rFonts w:ascii="Arial" w:hAnsi="Arial" w:cs="Arial"/>
          <w:sz w:val="28"/>
          <w:szCs w:val="28"/>
        </w:rPr>
        <w:t xml:space="preserve">Only employees of </w:t>
      </w:r>
      <w:r w:rsidR="00EA0F2B">
        <w:rPr>
          <w:rFonts w:ascii="Arial" w:hAnsi="Arial" w:cs="Arial"/>
          <w:sz w:val="28"/>
          <w:szCs w:val="28"/>
        </w:rPr>
        <w:t>BMLC</w:t>
      </w:r>
      <w:r w:rsidRPr="00C709C6">
        <w:rPr>
          <w:rFonts w:ascii="Arial" w:hAnsi="Arial" w:cs="Arial"/>
          <w:sz w:val="28"/>
          <w:szCs w:val="28"/>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Pr="00C709C6"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FC65DE" w:rsidRDefault="00A42542" w:rsidP="00A42542">
      <w:pPr>
        <w:rPr>
          <w:rFonts w:ascii="Arial" w:eastAsia="Times New Roman" w:hAnsi="Arial" w:cs="Arial"/>
          <w:b/>
          <w:color w:val="000000"/>
          <w:sz w:val="28"/>
          <w:szCs w:val="28"/>
        </w:rPr>
      </w:pPr>
      <w:r w:rsidRPr="00FC65DE">
        <w:rPr>
          <w:rFonts w:ascii="Arial" w:eastAsia="Times New Roman" w:hAnsi="Arial" w:cs="Arial"/>
          <w:b/>
          <w:color w:val="000000"/>
          <w:sz w:val="28"/>
          <w:szCs w:val="28"/>
        </w:rPr>
        <w:t>Privacy of Information</w:t>
      </w:r>
    </w:p>
    <w:p w:rsidR="00853BF0" w:rsidRPr="00AB776B" w:rsidRDefault="00A42542" w:rsidP="00AB776B">
      <w:pPr>
        <w:rPr>
          <w:rFonts w:ascii="Arial" w:eastAsia="Times New Roman" w:hAnsi="Arial" w:cs="Arial"/>
          <w:color w:val="000000"/>
          <w:sz w:val="28"/>
          <w:szCs w:val="28"/>
        </w:rPr>
      </w:pPr>
      <w:r w:rsidRPr="00C709C6">
        <w:rPr>
          <w:rFonts w:ascii="Arial" w:eastAsia="Times New Roman" w:hAnsi="Arial" w:cs="Arial"/>
          <w:color w:val="000000"/>
          <w:sz w:val="28"/>
          <w:szCs w:val="28"/>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Pr>
          <w:rFonts w:ascii="Arial" w:eastAsia="Times New Roman" w:hAnsi="Arial" w:cs="Arial"/>
          <w:color w:val="000000"/>
          <w:sz w:val="28"/>
          <w:szCs w:val="28"/>
        </w:rPr>
        <w:t>ept on site in the child’s file.</w:t>
      </w:r>
    </w:p>
    <w:p w:rsidR="00853BF0" w:rsidRDefault="00853BF0" w:rsidP="00553078">
      <w:pPr>
        <w:tabs>
          <w:tab w:val="left" w:pos="2160"/>
          <w:tab w:val="center" w:pos="9720"/>
        </w:tabs>
        <w:rPr>
          <w:rFonts w:ascii="Arial" w:hAnsi="Arial" w:cs="Arial"/>
          <w:spacing w:val="-3"/>
          <w:sz w:val="28"/>
          <w:szCs w:val="28"/>
          <w:lang w:val="en-GB"/>
        </w:rPr>
      </w:pPr>
    </w:p>
    <w:p w:rsidR="00853BF0" w:rsidRPr="00825D91" w:rsidRDefault="00853BF0" w:rsidP="00EF5514">
      <w:pPr>
        <w:pStyle w:val="Heading1"/>
        <w:numPr>
          <w:ilvl w:val="1"/>
          <w:numId w:val="6"/>
        </w:numPr>
      </w:pPr>
      <w:r w:rsidRPr="00825D91">
        <w:t>Parent Issues and Concerns Policy and Procedures</w:t>
      </w:r>
    </w:p>
    <w:p w:rsidR="00853BF0" w:rsidRPr="00AB776B" w:rsidRDefault="00853BF0" w:rsidP="00ED1CC2">
      <w:r w:rsidRPr="00AB776B">
        <w:t xml:space="preserve">Date Policy and Procedures Established: </w:t>
      </w:r>
      <w:sdt>
        <w:sdtPr>
          <w:id w:val="-1713571333"/>
          <w:placeholder>
            <w:docPart w:val="5DAD4202F4214EAC812DC1239D449C08"/>
          </w:placeholder>
          <w:text/>
        </w:sdtPr>
        <w:sdtEndPr/>
        <w:sdtContent>
          <w:r w:rsidRPr="00AB776B">
            <w:t>NOVEMBER 7 2017</w:t>
          </w:r>
        </w:sdtContent>
      </w:sdt>
    </w:p>
    <w:p w:rsidR="00853BF0" w:rsidRPr="00AB776B" w:rsidRDefault="00853BF0" w:rsidP="00ED1CC2">
      <w:r w:rsidRPr="00AB776B">
        <w:t xml:space="preserve">Date Policy and Procedures Updated: </w:t>
      </w:r>
      <w:sdt>
        <w:sdtPr>
          <w:id w:val="-1686041555"/>
          <w:placeholder>
            <w:docPart w:val="5B896C5C36AF4312B0774164B81F5940"/>
          </w:placeholder>
          <w:text/>
        </w:sdtPr>
        <w:sdtEndPr/>
        <w:sdtContent>
          <w:r w:rsidRPr="00AB776B">
            <w:t>NOVEMBER 7, 2017</w:t>
          </w:r>
        </w:sdtContent>
      </w:sdt>
    </w:p>
    <w:p w:rsidR="00853BF0" w:rsidRPr="00AB776B" w:rsidRDefault="00853BF0" w:rsidP="00ED1CC2">
      <w:pPr>
        <w:pStyle w:val="Heading2"/>
        <w:rPr>
          <w:rStyle w:val="normalchar"/>
          <w:sz w:val="24"/>
          <w:szCs w:val="24"/>
        </w:rPr>
      </w:pPr>
      <w:r w:rsidRPr="00AB776B">
        <w:rPr>
          <w:rStyle w:val="normalchar"/>
          <w:sz w:val="24"/>
          <w:szCs w:val="24"/>
        </w:rPr>
        <w:t>Purpose</w:t>
      </w:r>
    </w:p>
    <w:p w:rsidR="00853BF0" w:rsidRPr="00AB776B" w:rsidRDefault="00853BF0" w:rsidP="00ED1CC2">
      <w:r w:rsidRPr="00AB776B">
        <w:rPr>
          <w:rStyle w:val="normalchar"/>
          <w:color w:val="000000"/>
        </w:rPr>
        <w:t>The purpose of this policy is to provide a transparent process for parents/guardians, the child care licensee and staff to use when parents/guardians bring forward issues/concerns.</w:t>
      </w:r>
    </w:p>
    <w:p w:rsidR="00853BF0" w:rsidRPr="00AB776B" w:rsidRDefault="00853BF0" w:rsidP="00ED1CC2">
      <w:pPr>
        <w:pStyle w:val="Heading2"/>
        <w:rPr>
          <w:rStyle w:val="normalchar"/>
          <w:b w:val="0"/>
          <w:sz w:val="24"/>
          <w:szCs w:val="24"/>
        </w:rPr>
      </w:pPr>
      <w:r w:rsidRPr="00AB776B">
        <w:rPr>
          <w:rStyle w:val="normalchar"/>
          <w:sz w:val="24"/>
          <w:szCs w:val="24"/>
        </w:rPr>
        <w:t>Policy</w:t>
      </w:r>
    </w:p>
    <w:p w:rsidR="00853BF0" w:rsidRPr="00AB776B" w:rsidRDefault="00853BF0" w:rsidP="00ED1CC2">
      <w:pPr>
        <w:pStyle w:val="Heading3"/>
        <w:rPr>
          <w:rStyle w:val="normalchar"/>
          <w:b w:val="0"/>
          <w:sz w:val="24"/>
          <w:szCs w:val="24"/>
        </w:rPr>
      </w:pPr>
      <w:r w:rsidRPr="00AB776B">
        <w:rPr>
          <w:rStyle w:val="normalchar"/>
          <w:sz w:val="24"/>
          <w:szCs w:val="24"/>
        </w:rPr>
        <w:t>General</w:t>
      </w:r>
    </w:p>
    <w:p w:rsidR="00853BF0" w:rsidRPr="00AB776B" w:rsidRDefault="00853BF0" w:rsidP="00ED1CC2">
      <w:pPr>
        <w:spacing w:before="200" w:line="260" w:lineRule="atLeast"/>
        <w:rPr>
          <w:rStyle w:val="normalchar"/>
          <w:color w:val="000000"/>
        </w:rPr>
      </w:pPr>
      <w:r w:rsidRPr="00AB776B">
        <w:rPr>
          <w:rStyle w:val="normalchar"/>
          <w:color w:val="000000"/>
        </w:rPr>
        <w:t xml:space="preserve">Parents/guardians are encouraged to take an active role in our child care </w:t>
      </w:r>
      <w:proofErr w:type="spellStart"/>
      <w:r w:rsidRPr="00AB776B">
        <w:rPr>
          <w:rStyle w:val="normalchar"/>
          <w:color w:val="000000"/>
        </w:rPr>
        <w:t>centre</w:t>
      </w:r>
      <w:proofErr w:type="spellEnd"/>
      <w:r w:rsidRPr="00AB776B">
        <w:rPr>
          <w:rStyle w:val="normalchar"/>
          <w:color w:val="000000"/>
        </w:rPr>
        <w:t xml:space="preserve"> and regularly discuss what their </w:t>
      </w:r>
      <w:proofErr w:type="gramStart"/>
      <w:r w:rsidRPr="00AB776B">
        <w:rPr>
          <w:rStyle w:val="normalchar"/>
          <w:color w:val="000000"/>
        </w:rPr>
        <w:t>child(</w:t>
      </w:r>
      <w:proofErr w:type="spellStart"/>
      <w:proofErr w:type="gramEnd"/>
      <w:r w:rsidRPr="00AB776B">
        <w:rPr>
          <w:rStyle w:val="normalchar"/>
          <w:color w:val="000000"/>
        </w:rPr>
        <w:t>ren</w:t>
      </w:r>
      <w:proofErr w:type="spellEnd"/>
      <w:r w:rsidRPr="00AB776B">
        <w:rPr>
          <w:rStyle w:val="normalchar"/>
          <w:color w:val="000000"/>
        </w:rPr>
        <w:t xml:space="preserve">)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w:t>
      </w:r>
      <w:proofErr w:type="gramStart"/>
      <w:r w:rsidRPr="00AB776B">
        <w:rPr>
          <w:rStyle w:val="normalchar"/>
          <w:color w:val="000000"/>
        </w:rPr>
        <w:t>staff are</w:t>
      </w:r>
      <w:proofErr w:type="gramEnd"/>
      <w:r w:rsidRPr="00AB776B">
        <w:rPr>
          <w:rStyle w:val="normalchar"/>
          <w:color w:val="000000"/>
        </w:rPr>
        <w:t xml:space="preserve"> available to engage parents/guardians in conversations and support a positive experience during every interaction. </w:t>
      </w:r>
    </w:p>
    <w:p w:rsidR="00853BF0" w:rsidRPr="00AB776B" w:rsidRDefault="00853BF0" w:rsidP="00ED1CC2">
      <w:pPr>
        <w:spacing w:before="200" w:line="260" w:lineRule="atLeast"/>
      </w:pPr>
      <w:r w:rsidRPr="00AB776B">
        <w:rPr>
          <w:rStyle w:val="normalchar"/>
          <w:color w:val="000000"/>
        </w:rPr>
        <w:t xml:space="preserve">All issues and concerns raised by parents/guardians are taken seriously by </w:t>
      </w:r>
      <w:sdt>
        <w:sdtPr>
          <w:rPr>
            <w:rStyle w:val="normalchar"/>
            <w:color w:val="000000"/>
          </w:rPr>
          <w:id w:val="-1500191609"/>
          <w:placeholder>
            <w:docPart w:val="5DAD4202F4214EAC812DC1239D449C08"/>
          </w:placeholder>
          <w:text/>
        </w:sdtPr>
        <w:sdtEndPr>
          <w:rPr>
            <w:rStyle w:val="normalchar"/>
          </w:rPr>
        </w:sdtEndPr>
        <w:sdtContent>
          <w:r w:rsidRPr="00AB776B">
            <w:rPr>
              <w:rStyle w:val="normalchar"/>
              <w:color w:val="000000"/>
            </w:rPr>
            <w:t xml:space="preserve">BLOSSOMING MINDS LEARNING CENTRE </w:t>
          </w:r>
        </w:sdtContent>
      </w:sdt>
      <w:r w:rsidRPr="00AB776B">
        <w:rPr>
          <w:rStyle w:val="normalchar"/>
          <w:color w:val="000000"/>
        </w:rPr>
        <w:t xml:space="preserve"> and will be addressed. E</w:t>
      </w:r>
      <w:r w:rsidRPr="00AB776B">
        <w:t>very effort will be made to address and resolve issues and concerns to the satisfaction of all parties and as quickly as possible.</w:t>
      </w:r>
    </w:p>
    <w:p w:rsidR="00853BF0" w:rsidRPr="00AB776B" w:rsidRDefault="00853BF0" w:rsidP="00ED1CC2">
      <w:pPr>
        <w:spacing w:before="200" w:line="260" w:lineRule="atLeast"/>
      </w:pPr>
      <w:r w:rsidRPr="00AB776B">
        <w:t>Issues/concerns may be brought forward verbally or in writing. Responses and outcomes will be provided verbally, or in writing upon request. The level of detail provided to the parent/guardian will respect and maintain the confidentiality of all parties involved.</w:t>
      </w:r>
    </w:p>
    <w:p w:rsidR="00853BF0" w:rsidRPr="00AB776B" w:rsidRDefault="00853BF0" w:rsidP="00ED1CC2">
      <w:pPr>
        <w:spacing w:before="200" w:line="260" w:lineRule="atLeast"/>
      </w:pPr>
      <w:r w:rsidRPr="00AB776B">
        <w:t xml:space="preserve">An initial response to an issue or concern will be provided to parents/guardians within </w:t>
      </w:r>
      <w:sdt>
        <w:sdtPr>
          <w:id w:val="-1378312844"/>
          <w:placeholder>
            <w:docPart w:val="5DAD4202F4214EAC812DC1239D449C08"/>
          </w:placeholder>
          <w:text/>
        </w:sdtPr>
        <w:sdtEndPr/>
        <w:sdtContent>
          <w:r w:rsidRPr="00AB776B">
            <w:t>2</w:t>
          </w:r>
        </w:sdtContent>
      </w:sdt>
      <w:r w:rsidRPr="00AB776B">
        <w:t xml:space="preserve"> business day(s). The person who raised the issue/concern will be kept informed throughout the resolution process.</w:t>
      </w:r>
    </w:p>
    <w:p w:rsidR="00853BF0" w:rsidRPr="00AB776B" w:rsidRDefault="00853BF0" w:rsidP="00ED1CC2">
      <w:pPr>
        <w:spacing w:before="200" w:line="260" w:lineRule="atLeast"/>
      </w:pPr>
      <w:r w:rsidRPr="00AB776B">
        <w:t xml:space="preserve">Investigations of issues and concerns will be fair, impartial and respectful to parties involved. </w:t>
      </w:r>
    </w:p>
    <w:p w:rsidR="00853BF0" w:rsidRPr="00AB776B" w:rsidRDefault="00853BF0" w:rsidP="00ED1CC2">
      <w:pPr>
        <w:pStyle w:val="Heading3"/>
        <w:rPr>
          <w:b w:val="0"/>
          <w:sz w:val="24"/>
          <w:szCs w:val="24"/>
        </w:rPr>
      </w:pPr>
      <w:r w:rsidRPr="00AB776B">
        <w:rPr>
          <w:sz w:val="24"/>
          <w:szCs w:val="24"/>
        </w:rPr>
        <w:t>Confidentiality</w:t>
      </w:r>
    </w:p>
    <w:p w:rsidR="00853BF0" w:rsidRPr="00AB776B" w:rsidRDefault="00853BF0" w:rsidP="00ED1CC2">
      <w:pPr>
        <w:spacing w:before="200" w:line="260" w:lineRule="atLeast"/>
      </w:pPr>
      <w:r w:rsidRPr="00AB776B">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rsidR="00AB776B" w:rsidRDefault="00AB776B" w:rsidP="00ED1CC2">
      <w:pPr>
        <w:pStyle w:val="Heading3"/>
        <w:rPr>
          <w:sz w:val="24"/>
          <w:szCs w:val="24"/>
        </w:rPr>
      </w:pPr>
    </w:p>
    <w:p w:rsidR="00853BF0" w:rsidRPr="00AB776B" w:rsidRDefault="00853BF0" w:rsidP="00ED1CC2">
      <w:pPr>
        <w:pStyle w:val="Heading3"/>
        <w:rPr>
          <w:b w:val="0"/>
          <w:sz w:val="24"/>
          <w:szCs w:val="24"/>
        </w:rPr>
      </w:pPr>
      <w:r w:rsidRPr="00AB776B">
        <w:rPr>
          <w:sz w:val="24"/>
          <w:szCs w:val="24"/>
        </w:rPr>
        <w:lastRenderedPageBreak/>
        <w:t>Conduct</w:t>
      </w:r>
    </w:p>
    <w:p w:rsidR="00853BF0" w:rsidRPr="00AB776B" w:rsidRDefault="00853BF0" w:rsidP="00ED1CC2">
      <w:pPr>
        <w:spacing w:before="200" w:line="260" w:lineRule="atLeast"/>
      </w:pPr>
      <w:r w:rsidRPr="00AB776B">
        <w:t xml:space="preserve">Our </w:t>
      </w:r>
      <w:proofErr w:type="spellStart"/>
      <w:r w:rsidRPr="00AB776B">
        <w:t>centre</w:t>
      </w:r>
      <w:proofErr w:type="spellEnd"/>
      <w:r w:rsidRPr="00AB776B">
        <w:t xml:space="preserve"> maintains high standards for positive interaction, communication and role-modeling for children. Harassment and discrimination will therefore not be tolerated from any party.</w:t>
      </w:r>
    </w:p>
    <w:p w:rsidR="00853BF0" w:rsidRPr="00AB776B" w:rsidRDefault="00853BF0" w:rsidP="00ED1CC2">
      <w:pPr>
        <w:spacing w:before="200" w:line="260" w:lineRule="atLeast"/>
      </w:pPr>
      <w:r w:rsidRPr="00AB776B">
        <w:t>If at any point a parent/guardian, provider or staff feels uncomfortable, threatened, abused or belittled, they may immediately end the conversation and report the situation to the supervisor and/or licensee.</w:t>
      </w:r>
    </w:p>
    <w:p w:rsidR="00853BF0" w:rsidRPr="00AB776B" w:rsidRDefault="00853BF0" w:rsidP="00ED1CC2">
      <w:pPr>
        <w:pStyle w:val="Heading2"/>
        <w:rPr>
          <w:sz w:val="24"/>
          <w:szCs w:val="24"/>
        </w:rPr>
      </w:pPr>
      <w:r w:rsidRPr="00AB776B">
        <w:rPr>
          <w:sz w:val="24"/>
          <w:szCs w:val="24"/>
        </w:rPr>
        <w:t>Concerns about the Suspected Abuse or Neglect of a child</w:t>
      </w:r>
    </w:p>
    <w:p w:rsidR="00853BF0" w:rsidRPr="00AB776B" w:rsidRDefault="00853BF0" w:rsidP="00ED1CC2">
      <w:pPr>
        <w:pStyle w:val="Heading2"/>
        <w:rPr>
          <w:b w:val="0"/>
          <w:sz w:val="24"/>
          <w:szCs w:val="24"/>
        </w:rPr>
      </w:pPr>
      <w:r w:rsidRPr="00AB776B">
        <w:rPr>
          <w:b w:val="0"/>
          <w:sz w:val="24"/>
          <w:szCs w:val="24"/>
        </w:rPr>
        <w:t xml:space="preserve">Everyone, including members of the public and professionals who work closely with children, is required by law to report suspected cases of child abuse or neglect. </w:t>
      </w:r>
    </w:p>
    <w:p w:rsidR="00853BF0" w:rsidRPr="00AB776B" w:rsidRDefault="00853BF0" w:rsidP="00ED1CC2">
      <w:pPr>
        <w:pStyle w:val="Heading2"/>
        <w:rPr>
          <w:b w:val="0"/>
          <w:sz w:val="24"/>
          <w:szCs w:val="24"/>
        </w:rPr>
      </w:pPr>
      <w:r w:rsidRPr="00AB776B">
        <w:rPr>
          <w:b w:val="0"/>
          <w:sz w:val="24"/>
          <w:szCs w:val="24"/>
        </w:rPr>
        <w:t>If a parent/guardian expresses concerns that a child is being abused or neglected, the parent will be advised to contact the Toronto Children's Aid Society (CAS) directly.  Their phone number is (416) 924-4640.</w:t>
      </w:r>
    </w:p>
    <w:p w:rsidR="00853BF0" w:rsidRPr="00AB776B" w:rsidRDefault="00853BF0" w:rsidP="00ED1CC2">
      <w:pPr>
        <w:pStyle w:val="Heading2"/>
        <w:rPr>
          <w:b w:val="0"/>
          <w:sz w:val="24"/>
          <w:szCs w:val="24"/>
        </w:rPr>
      </w:pPr>
      <w:r w:rsidRPr="00AB776B">
        <w:rPr>
          <w:b w:val="0"/>
          <w:sz w:val="24"/>
          <w:szCs w:val="24"/>
        </w:rPr>
        <w:t>Persons who become aware of such concerns are also responsible for reporting this information to CAS as per the “Duty to Report” requirement under the Child and Family Services Act.</w:t>
      </w:r>
    </w:p>
    <w:p w:rsidR="00853BF0" w:rsidRPr="00AB776B" w:rsidRDefault="00853BF0" w:rsidP="00ED1CC2">
      <w:pPr>
        <w:pStyle w:val="Heading2"/>
        <w:spacing w:after="0"/>
        <w:rPr>
          <w:b w:val="0"/>
          <w:sz w:val="24"/>
          <w:szCs w:val="24"/>
        </w:rPr>
      </w:pPr>
      <w:r w:rsidRPr="00AB776B">
        <w:rPr>
          <w:b w:val="0"/>
          <w:sz w:val="24"/>
          <w:szCs w:val="24"/>
        </w:rPr>
        <w:t xml:space="preserve">For more information, visit http://www.children.gov.on.ca/htdocs/English/childrensaid/reportingabuse/index.aspx </w:t>
      </w:r>
    </w:p>
    <w:p w:rsidR="00853BF0" w:rsidRPr="00AB776B" w:rsidRDefault="00853BF0" w:rsidP="00ED1CC2">
      <w:pPr>
        <w:pStyle w:val="Heading2"/>
        <w:spacing w:after="0"/>
        <w:rPr>
          <w:sz w:val="24"/>
          <w:szCs w:val="24"/>
        </w:rPr>
      </w:pPr>
    </w:p>
    <w:p w:rsidR="00853BF0" w:rsidRPr="00AB776B" w:rsidRDefault="00853BF0" w:rsidP="00853BF0">
      <w:pPr>
        <w:pStyle w:val="Heading2"/>
        <w:spacing w:after="0"/>
        <w:rPr>
          <w:sz w:val="24"/>
          <w:szCs w:val="24"/>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853BF0" w:rsidRDefault="00853BF0" w:rsidP="00853BF0">
      <w:pPr>
        <w:pStyle w:val="Heading2"/>
        <w:spacing w:after="0"/>
        <w:rPr>
          <w:sz w:val="28"/>
        </w:rPr>
      </w:pPr>
    </w:p>
    <w:p w:rsidR="00AB776B" w:rsidRDefault="00AB776B" w:rsidP="00853BF0">
      <w:pPr>
        <w:pStyle w:val="Heading2"/>
        <w:spacing w:after="0"/>
        <w:rPr>
          <w:sz w:val="28"/>
        </w:rPr>
      </w:pPr>
    </w:p>
    <w:p w:rsidR="00853BF0" w:rsidRPr="00853BF0" w:rsidRDefault="00853BF0" w:rsidP="00853BF0">
      <w:pPr>
        <w:pStyle w:val="Heading2"/>
        <w:spacing w:after="0"/>
        <w:rPr>
          <w:sz w:val="28"/>
        </w:rPr>
      </w:pPr>
      <w:r w:rsidRPr="00907C26">
        <w:rPr>
          <w:sz w:val="28"/>
        </w:rPr>
        <w:lastRenderedPageBreak/>
        <w:t>Procedures</w:t>
      </w:r>
    </w:p>
    <w:tbl>
      <w:tblPr>
        <w:tblStyle w:val="TableGrid"/>
        <w:tblW w:w="5000" w:type="pct"/>
        <w:tblLook w:val="04A0" w:firstRow="1" w:lastRow="0" w:firstColumn="1" w:lastColumn="0" w:noHBand="0" w:noVBand="1"/>
      </w:tblPr>
      <w:tblGrid>
        <w:gridCol w:w="2092"/>
        <w:gridCol w:w="3828"/>
        <w:gridCol w:w="4376"/>
      </w:tblGrid>
      <w:tr w:rsidR="00853BF0" w:rsidRPr="0014605A" w:rsidTr="00ED1CC2">
        <w:trPr>
          <w:tblHeader/>
        </w:trPr>
        <w:tc>
          <w:tcPr>
            <w:tcW w:w="1016" w:type="pct"/>
            <w:shd w:val="clear" w:color="auto" w:fill="F2F2F2" w:themeFill="background1" w:themeFillShade="F2"/>
          </w:tcPr>
          <w:p w:rsidR="00853BF0" w:rsidRPr="00BD73A5" w:rsidRDefault="00853BF0" w:rsidP="00ED1CC2">
            <w:pPr>
              <w:pStyle w:val="HeadingColA"/>
            </w:pPr>
            <w:r>
              <w:t>Nature</w:t>
            </w:r>
            <w:r w:rsidRPr="00BD73A5">
              <w:t xml:space="preserve"> of Issue or Concern</w:t>
            </w:r>
          </w:p>
        </w:tc>
        <w:tc>
          <w:tcPr>
            <w:tcW w:w="1859" w:type="pct"/>
            <w:shd w:val="clear" w:color="auto" w:fill="F2F2F2" w:themeFill="background1" w:themeFillShade="F2"/>
          </w:tcPr>
          <w:p w:rsidR="00853BF0" w:rsidRPr="00BD73A5" w:rsidRDefault="00853BF0" w:rsidP="00ED1CC2">
            <w:pPr>
              <w:pStyle w:val="HeadingColA"/>
            </w:pPr>
            <w:r w:rsidRPr="00BD73A5">
              <w:t>Steps for Parent and/or Guardian to Report Issue/Concern:</w:t>
            </w:r>
          </w:p>
        </w:tc>
        <w:tc>
          <w:tcPr>
            <w:tcW w:w="2125" w:type="pct"/>
            <w:shd w:val="clear" w:color="auto" w:fill="F2F2F2" w:themeFill="background1" w:themeFillShade="F2"/>
          </w:tcPr>
          <w:p w:rsidR="00853BF0" w:rsidRPr="00BD73A5" w:rsidRDefault="00853BF0" w:rsidP="00ED1CC2">
            <w:pPr>
              <w:pStyle w:val="HeadingColA"/>
            </w:pPr>
            <w:r w:rsidRPr="00BD73A5">
              <w:t xml:space="preserve">Steps for Staff and/or Licensee </w:t>
            </w:r>
            <w:r>
              <w:t>in responding to issue/concern</w:t>
            </w:r>
            <w:r w:rsidRPr="00BD73A5">
              <w:t>:</w:t>
            </w:r>
          </w:p>
        </w:tc>
      </w:tr>
      <w:tr w:rsidR="00853BF0" w:rsidRPr="0014605A" w:rsidTr="00ED1CC2">
        <w:trPr>
          <w:trHeight w:val="2621"/>
        </w:trPr>
        <w:tc>
          <w:tcPr>
            <w:tcW w:w="1016" w:type="pct"/>
          </w:tcPr>
          <w:p w:rsidR="00853BF0" w:rsidRPr="00FB6696" w:rsidRDefault="00853BF0" w:rsidP="00ED1CC2">
            <w:pPr>
              <w:spacing w:after="120" w:line="260" w:lineRule="atLeast"/>
              <w:rPr>
                <w:b/>
              </w:rPr>
            </w:pPr>
            <w:r w:rsidRPr="00FB6696">
              <w:rPr>
                <w:b/>
              </w:rPr>
              <w:t>Program Room-Related</w:t>
            </w:r>
          </w:p>
          <w:p w:rsidR="00853BF0" w:rsidRPr="0014605A" w:rsidRDefault="00853BF0" w:rsidP="00ED1CC2">
            <w:pPr>
              <w:spacing w:line="260" w:lineRule="atLeast"/>
            </w:pPr>
            <w:proofErr w:type="spellStart"/>
            <w:r w:rsidRPr="0014605A">
              <w:t>E</w:t>
            </w:r>
            <w:r>
              <w:t>.</w:t>
            </w:r>
            <w:r w:rsidRPr="0014605A">
              <w:t>g</w:t>
            </w:r>
            <w:proofErr w:type="spellEnd"/>
            <w:r w:rsidRPr="0014605A">
              <w:t xml:space="preserve">: schedule, </w:t>
            </w:r>
            <w:r>
              <w:t>sleep arrangements,</w:t>
            </w:r>
            <w:r w:rsidRPr="0014605A">
              <w:t xml:space="preserve"> toilet training, </w:t>
            </w:r>
            <w:r>
              <w:t xml:space="preserve">indoor/outdoor </w:t>
            </w:r>
            <w:r w:rsidRPr="0014605A">
              <w:t xml:space="preserve">program activities, </w:t>
            </w:r>
            <w:r>
              <w:t xml:space="preserve">feeding arrangements, </w:t>
            </w:r>
            <w:r w:rsidRPr="0014605A">
              <w:t>etc.</w:t>
            </w:r>
          </w:p>
          <w:p w:rsidR="00853BF0" w:rsidRPr="0014605A" w:rsidRDefault="00853BF0" w:rsidP="00ED1CC2">
            <w:pPr>
              <w:spacing w:line="260" w:lineRule="atLeast"/>
              <w:rPr>
                <w:b/>
              </w:rPr>
            </w:pP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w:t>
            </w:r>
            <w:r>
              <w:t xml:space="preserve">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classroom staff directly</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b/>
              </w:rPr>
            </w:pPr>
            <w:proofErr w:type="gramStart"/>
            <w:r>
              <w:rPr>
                <w:rFonts w:ascii="Arial" w:hAnsi="Arial" w:cs="Arial"/>
              </w:rPr>
              <w:t>the</w:t>
            </w:r>
            <w:proofErr w:type="gramEnd"/>
            <w:r>
              <w:rPr>
                <w:rFonts w:ascii="Arial" w:hAnsi="Arial" w:cs="Arial"/>
              </w:rPr>
              <w:t xml:space="preserve"> supervisor or</w:t>
            </w:r>
            <w:r w:rsidRPr="0014605A">
              <w:rPr>
                <w:rFonts w:ascii="Arial" w:hAnsi="Arial" w:cs="Arial"/>
              </w:rPr>
              <w:t xml:space="preserve"> licensee.</w:t>
            </w:r>
          </w:p>
        </w:tc>
        <w:tc>
          <w:tcPr>
            <w:tcW w:w="2125" w:type="pct"/>
            <w:vMerge w:val="restart"/>
          </w:tcPr>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A</w:t>
            </w:r>
            <w:r w:rsidRPr="0014605A">
              <w:rPr>
                <w:rFonts w:ascii="Arial" w:hAnsi="Arial" w:cs="Arial"/>
              </w:rPr>
              <w:t xml:space="preserve">ddress the issue/concern at the time it is raised </w:t>
            </w:r>
          </w:p>
          <w:p w:rsidR="00853BF0" w:rsidRPr="0014605A" w:rsidRDefault="00853BF0" w:rsidP="00ED1CC2">
            <w:pPr>
              <w:spacing w:line="260" w:lineRule="atLeast"/>
            </w:pPr>
            <w:r w:rsidRPr="0014605A">
              <w:t>or</w:t>
            </w:r>
          </w:p>
          <w:p w:rsidR="00853BF0" w:rsidRPr="0014605A"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arrange</w:t>
            </w:r>
            <w:proofErr w:type="gramEnd"/>
            <w:r w:rsidRPr="0014605A">
              <w:rPr>
                <w:rFonts w:ascii="Arial" w:hAnsi="Arial" w:cs="Arial"/>
              </w:rPr>
              <w:t xml:space="preserve"> for a meeting with the parent/guardian within</w:t>
            </w:r>
            <w:r>
              <w:rPr>
                <w:rFonts w:ascii="Arial" w:hAnsi="Arial" w:cs="Arial"/>
              </w:rPr>
              <w:t xml:space="preserve"> </w:t>
            </w:r>
            <w:sdt>
              <w:sdtPr>
                <w:rPr>
                  <w:rFonts w:ascii="Arial" w:hAnsi="Arial" w:cs="Arial"/>
                </w:rPr>
                <w:id w:val="-1711949711"/>
                <w:placeholder>
                  <w:docPart w:val="AC0F640270304F1FB15EC7ABBA568F05"/>
                </w:placeholder>
                <w:text/>
              </w:sdtPr>
              <w:sdtEndPr/>
              <w:sdtContent>
                <w:r>
                  <w:rPr>
                    <w:rFonts w:ascii="Arial" w:hAnsi="Arial" w:cs="Arial"/>
                  </w:rPr>
                  <w:t>2</w:t>
                </w:r>
              </w:sdtContent>
            </w:sdt>
            <w:r w:rsidRPr="0014605A">
              <w:rPr>
                <w:rFonts w:ascii="Arial" w:hAnsi="Arial" w:cs="Arial"/>
              </w:rPr>
              <w:t xml:space="preserve"> business days.</w:t>
            </w:r>
          </w:p>
          <w:p w:rsidR="00853BF0" w:rsidRPr="0014605A" w:rsidRDefault="00853BF0" w:rsidP="00ED1CC2">
            <w:pPr>
              <w:spacing w:before="200" w:line="260" w:lineRule="atLeast"/>
            </w:pPr>
            <w:r>
              <w:t>Document the issues/concerns</w:t>
            </w:r>
            <w:r w:rsidRPr="0014605A">
              <w:t xml:space="preserve"> in detail. Documentation </w:t>
            </w:r>
            <w:r>
              <w:t>should</w:t>
            </w:r>
            <w:r w:rsidRPr="0014605A">
              <w:t xml:space="preserve"> include:</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date and time the issue/concern was received;</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who received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name of the person reporting the issue/concern;</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details of the issue/concern; and</w:t>
            </w:r>
          </w:p>
          <w:p w:rsidR="00853BF0" w:rsidRPr="0014605A"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any</w:t>
            </w:r>
            <w:proofErr w:type="gramEnd"/>
            <w:r w:rsidRPr="0014605A">
              <w:rPr>
                <w:rFonts w:ascii="Arial" w:hAnsi="Arial" w:cs="Arial"/>
              </w:rPr>
              <w:t xml:space="preserve"> steps taken to resolve the issue/concern and/or information given to the parent/guardian regarding next steps or referral.</w:t>
            </w:r>
          </w:p>
          <w:p w:rsidR="00853BF0" w:rsidRPr="0014605A" w:rsidRDefault="00853BF0" w:rsidP="00ED1CC2">
            <w:pPr>
              <w:spacing w:before="200" w:line="260" w:lineRule="atLeast"/>
            </w:pPr>
            <w:r>
              <w:t>Provide c</w:t>
            </w:r>
            <w:r w:rsidRPr="0014605A">
              <w:t>ontact information for the appropriate person if the person being notified is unable to address the matter.</w:t>
            </w:r>
          </w:p>
          <w:p w:rsidR="00853BF0" w:rsidRPr="0014605A" w:rsidRDefault="00853BF0" w:rsidP="00ED1CC2">
            <w:pPr>
              <w:spacing w:before="200" w:line="260" w:lineRule="atLeast"/>
            </w:pPr>
            <w:r>
              <w:t>Ensure the i</w:t>
            </w:r>
            <w:r w:rsidRPr="0014605A">
              <w:t xml:space="preserve">nvestigation of the issue/concern </w:t>
            </w:r>
            <w:r>
              <w:t>is</w:t>
            </w:r>
            <w:r w:rsidRPr="0014605A">
              <w:t xml:space="preserve"> initiated by the appropriate party within </w:t>
            </w:r>
            <w:r>
              <w:t xml:space="preserve">2 </w:t>
            </w:r>
            <w:r w:rsidRPr="0014605A">
              <w:t xml:space="preserve">business days or as soon as reasonably possible thereafter. </w:t>
            </w:r>
            <w:r>
              <w:t>D</w:t>
            </w:r>
            <w:r w:rsidRPr="0014605A">
              <w:t xml:space="preserve">ocument </w:t>
            </w:r>
            <w:r>
              <w:t xml:space="preserve">reasons for delays </w:t>
            </w:r>
            <w:r w:rsidRPr="0014605A">
              <w:t>in writing.</w:t>
            </w:r>
          </w:p>
          <w:p w:rsidR="00853BF0" w:rsidRPr="0014605A" w:rsidRDefault="00853BF0" w:rsidP="00ED1CC2">
            <w:pPr>
              <w:spacing w:before="200" w:line="260" w:lineRule="atLeast"/>
            </w:pPr>
            <w:r>
              <w:t xml:space="preserve">Provide a resolution or outcome </w:t>
            </w:r>
            <w:r w:rsidRPr="0014605A">
              <w:t xml:space="preserve">to the parent(s)/guardian(s) who raised </w:t>
            </w:r>
            <w:r>
              <w:t>the issue/concern</w:t>
            </w:r>
            <w:r w:rsidRPr="0014605A">
              <w:t>.</w:t>
            </w:r>
          </w:p>
        </w:tc>
      </w:tr>
      <w:tr w:rsidR="00853BF0" w:rsidRPr="0014605A" w:rsidTr="00ED1CC2">
        <w:trPr>
          <w:trHeight w:val="2119"/>
        </w:trPr>
        <w:tc>
          <w:tcPr>
            <w:tcW w:w="1016" w:type="pct"/>
          </w:tcPr>
          <w:p w:rsidR="00853BF0" w:rsidRPr="0014605A" w:rsidRDefault="00853BF0" w:rsidP="00ED1CC2">
            <w:pPr>
              <w:spacing w:after="120" w:line="260" w:lineRule="atLeast"/>
              <w:rPr>
                <w:b/>
              </w:rPr>
            </w:pPr>
            <w:r w:rsidRPr="0014605A">
              <w:rPr>
                <w:b/>
              </w:rPr>
              <w:t>General, Centre- or Operations-Related</w:t>
            </w:r>
          </w:p>
          <w:p w:rsidR="00853BF0" w:rsidRPr="0014605A" w:rsidRDefault="00853BF0" w:rsidP="00ED1CC2">
            <w:pPr>
              <w:spacing w:line="260" w:lineRule="atLeast"/>
            </w:pPr>
            <w:proofErr w:type="spellStart"/>
            <w:r w:rsidRPr="0014605A">
              <w:t>E</w:t>
            </w:r>
            <w:r>
              <w:t>.</w:t>
            </w:r>
            <w:r w:rsidRPr="0014605A">
              <w:t>g</w:t>
            </w:r>
            <w:proofErr w:type="spellEnd"/>
            <w:r w:rsidRPr="0014605A">
              <w:t xml:space="preserve">: child care fees, </w:t>
            </w:r>
            <w:r>
              <w:t xml:space="preserve"> hours of operation, staffing, waiting lists, menus</w:t>
            </w:r>
            <w:r w:rsidRPr="0014605A">
              <w:t>, etc.</w:t>
            </w:r>
          </w:p>
        </w:tc>
        <w:tc>
          <w:tcPr>
            <w:tcW w:w="1859" w:type="pct"/>
          </w:tcPr>
          <w:p w:rsidR="00853BF0" w:rsidRDefault="00853BF0" w:rsidP="00ED1CC2">
            <w:pPr>
              <w:spacing w:line="260" w:lineRule="atLeast"/>
            </w:pPr>
            <w:r w:rsidRPr="0014605A">
              <w:t xml:space="preserve">Raise the issue or concern to </w:t>
            </w:r>
          </w:p>
          <w:p w:rsidR="00853BF0" w:rsidRPr="00406D5A" w:rsidRDefault="00853BF0" w:rsidP="00853BF0">
            <w:pPr>
              <w:pStyle w:val="ListParagraph"/>
              <w:numPr>
                <w:ilvl w:val="0"/>
                <w:numId w:val="42"/>
              </w:numPr>
              <w:spacing w:line="260" w:lineRule="atLeast"/>
              <w:contextualSpacing w:val="0"/>
              <w:rPr>
                <w:b/>
              </w:rPr>
            </w:pPr>
            <w:proofErr w:type="gramStart"/>
            <w:r w:rsidRPr="00680607">
              <w:rPr>
                <w:rFonts w:ascii="Arial" w:hAnsi="Arial"/>
              </w:rPr>
              <w:t>the</w:t>
            </w:r>
            <w:proofErr w:type="gramEnd"/>
            <w:r w:rsidRPr="00680607">
              <w:rPr>
                <w:rFonts w:ascii="Arial" w:hAnsi="Arial"/>
              </w:rPr>
              <w:t xml:space="preserve"> supervisor or licensee.</w:t>
            </w:r>
          </w:p>
        </w:tc>
        <w:tc>
          <w:tcPr>
            <w:tcW w:w="2125" w:type="pct"/>
            <w:vMerge/>
          </w:tcPr>
          <w:p w:rsidR="00853BF0" w:rsidRPr="0014605A" w:rsidRDefault="00853BF0" w:rsidP="00ED1CC2">
            <w:pPr>
              <w:spacing w:before="200" w:line="260" w:lineRule="atLeast"/>
            </w:pPr>
          </w:p>
        </w:tc>
      </w:tr>
      <w:tr w:rsidR="00853BF0" w:rsidRPr="0014605A" w:rsidTr="00ED1CC2">
        <w:trPr>
          <w:trHeight w:val="2798"/>
        </w:trPr>
        <w:tc>
          <w:tcPr>
            <w:tcW w:w="1016" w:type="pct"/>
          </w:tcPr>
          <w:p w:rsidR="00853BF0" w:rsidRPr="0014605A" w:rsidRDefault="00853BF0" w:rsidP="00ED1CC2">
            <w:pPr>
              <w:spacing w:line="260" w:lineRule="atLeast"/>
              <w:rPr>
                <w:b/>
              </w:rPr>
            </w:pPr>
            <w:r w:rsidRPr="0014605A">
              <w:rPr>
                <w:b/>
              </w:rPr>
              <w:t>Staff-, Duty parent-, Supervisor-, and/or Licensee-Related</w:t>
            </w: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sidRPr="0014605A">
              <w:rPr>
                <w:rFonts w:ascii="Arial" w:hAnsi="Arial" w:cs="Arial"/>
              </w:rPr>
              <w:t>the individual directly</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proofErr w:type="gramStart"/>
            <w:r>
              <w:rPr>
                <w:rFonts w:ascii="Arial" w:hAnsi="Arial" w:cs="Arial"/>
              </w:rPr>
              <w:t>the</w:t>
            </w:r>
            <w:proofErr w:type="gramEnd"/>
            <w:r>
              <w:rPr>
                <w:rFonts w:ascii="Arial" w:hAnsi="Arial" w:cs="Arial"/>
              </w:rPr>
              <w:t xml:space="preserve"> supervisor or</w:t>
            </w:r>
            <w:r w:rsidRPr="0014605A">
              <w:rPr>
                <w:rFonts w:ascii="Arial" w:hAnsi="Arial" w:cs="Arial"/>
              </w:rPr>
              <w:t xml:space="preserve"> licensee.</w:t>
            </w:r>
          </w:p>
          <w:p w:rsidR="00853BF0" w:rsidRPr="006B4711" w:rsidRDefault="00853BF0" w:rsidP="00ED1CC2">
            <w:pPr>
              <w:spacing w:line="260" w:lineRule="atLeast"/>
            </w:pPr>
          </w:p>
          <w:p w:rsidR="00853BF0" w:rsidRPr="0014605A" w:rsidRDefault="00853BF0" w:rsidP="00ED1CC2">
            <w:pPr>
              <w:spacing w:line="260" w:lineRule="atLeast"/>
            </w:pPr>
            <w:r w:rsidRPr="00BD73A5">
              <w:t xml:space="preserve">All issues or concerns about the conduct of staff, duty parents, </w:t>
            </w:r>
            <w:r>
              <w:t xml:space="preserve">etc. that puts a child’s health, safety and well-being at risk </w:t>
            </w:r>
            <w:r w:rsidRPr="00BD73A5">
              <w:t>should be reported to the supervisor</w:t>
            </w:r>
            <w:r>
              <w:t xml:space="preserve"> 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r w:rsidR="00853BF0" w:rsidRPr="0014605A" w:rsidTr="00ED1CC2">
        <w:trPr>
          <w:trHeight w:val="2797"/>
        </w:trPr>
        <w:tc>
          <w:tcPr>
            <w:tcW w:w="1016" w:type="pct"/>
          </w:tcPr>
          <w:p w:rsidR="00853BF0" w:rsidRPr="0014605A" w:rsidRDefault="00853BF0" w:rsidP="00ED1CC2">
            <w:pPr>
              <w:spacing w:line="260" w:lineRule="atLeast"/>
              <w:rPr>
                <w:b/>
              </w:rPr>
            </w:pPr>
            <w:r w:rsidRPr="0014605A">
              <w:rPr>
                <w:b/>
              </w:rPr>
              <w:t>Student</w:t>
            </w:r>
            <w:r>
              <w:rPr>
                <w:b/>
              </w:rPr>
              <w:t xml:space="preserve">- </w:t>
            </w:r>
            <w:r w:rsidRPr="0014605A">
              <w:rPr>
                <w:b/>
              </w:rPr>
              <w:t>/</w:t>
            </w:r>
            <w:r>
              <w:rPr>
                <w:b/>
              </w:rPr>
              <w:t xml:space="preserve"> </w:t>
            </w:r>
            <w:r w:rsidRPr="0014605A">
              <w:rPr>
                <w:b/>
              </w:rPr>
              <w:t>Volunteer</w:t>
            </w:r>
            <w:r>
              <w:rPr>
                <w:b/>
              </w:rPr>
              <w:t>-Related</w:t>
            </w:r>
          </w:p>
          <w:p w:rsidR="00853BF0" w:rsidRPr="0014605A" w:rsidRDefault="00853BF0" w:rsidP="00ED1CC2">
            <w:pPr>
              <w:spacing w:line="260" w:lineRule="atLeast"/>
              <w:rPr>
                <w:b/>
              </w:rPr>
            </w:pPr>
          </w:p>
        </w:tc>
        <w:tc>
          <w:tcPr>
            <w:tcW w:w="1859" w:type="pct"/>
          </w:tcPr>
          <w:p w:rsidR="00853BF0" w:rsidRPr="0014605A" w:rsidRDefault="00853BF0" w:rsidP="00ED1CC2">
            <w:pPr>
              <w:spacing w:line="260" w:lineRule="atLeast"/>
            </w:pPr>
            <w:r w:rsidRPr="0014605A">
              <w:t>Raise the issue or concern to</w:t>
            </w:r>
          </w:p>
          <w:p w:rsidR="00853BF0" w:rsidRPr="0014605A" w:rsidRDefault="00853BF0" w:rsidP="00853BF0">
            <w:pPr>
              <w:pStyle w:val="ListParagraph"/>
              <w:numPr>
                <w:ilvl w:val="0"/>
                <w:numId w:val="42"/>
              </w:numPr>
              <w:spacing w:line="260" w:lineRule="atLeast"/>
              <w:contextualSpacing w:val="0"/>
              <w:rPr>
                <w:rFonts w:ascii="Arial" w:hAnsi="Arial" w:cs="Arial"/>
              </w:rPr>
            </w:pPr>
            <w:r>
              <w:rPr>
                <w:rFonts w:ascii="Arial" w:hAnsi="Arial" w:cs="Arial"/>
              </w:rPr>
              <w:t>the staff responsible for supervising the volunteer or student</w:t>
            </w:r>
          </w:p>
          <w:p w:rsidR="00853BF0" w:rsidRPr="0014605A" w:rsidRDefault="00853BF0" w:rsidP="00ED1CC2">
            <w:pPr>
              <w:spacing w:line="260" w:lineRule="atLeast"/>
            </w:pPr>
            <w:r w:rsidRPr="0014605A">
              <w:t>or</w:t>
            </w:r>
          </w:p>
          <w:p w:rsidR="00853BF0" w:rsidRDefault="00853BF0" w:rsidP="00853BF0">
            <w:pPr>
              <w:pStyle w:val="ListParagraph"/>
              <w:numPr>
                <w:ilvl w:val="0"/>
                <w:numId w:val="42"/>
              </w:numPr>
              <w:spacing w:line="260" w:lineRule="atLeast"/>
              <w:contextualSpacing w:val="0"/>
              <w:rPr>
                <w:rFonts w:ascii="Arial" w:hAnsi="Arial" w:cs="Arial"/>
              </w:rPr>
            </w:pPr>
            <w:proofErr w:type="gramStart"/>
            <w:r w:rsidRPr="0014605A">
              <w:rPr>
                <w:rFonts w:ascii="Arial" w:hAnsi="Arial" w:cs="Arial"/>
              </w:rPr>
              <w:t>the</w:t>
            </w:r>
            <w:proofErr w:type="gramEnd"/>
            <w:r w:rsidRPr="0014605A">
              <w:rPr>
                <w:rFonts w:ascii="Arial" w:hAnsi="Arial" w:cs="Arial"/>
              </w:rPr>
              <w:t xml:space="preserve"> supervisor</w:t>
            </w:r>
            <w:r>
              <w:rPr>
                <w:rFonts w:ascii="Arial" w:hAnsi="Arial" w:cs="Arial"/>
              </w:rPr>
              <w:t xml:space="preserve"> and/or</w:t>
            </w:r>
            <w:r w:rsidRPr="0014605A">
              <w:rPr>
                <w:rFonts w:ascii="Arial" w:hAnsi="Arial" w:cs="Arial"/>
              </w:rPr>
              <w:t xml:space="preserve"> licensee.</w:t>
            </w:r>
          </w:p>
          <w:p w:rsidR="00853BF0" w:rsidRPr="0014605A" w:rsidRDefault="00853BF0" w:rsidP="00853BF0">
            <w:pPr>
              <w:pStyle w:val="ListParagraph"/>
              <w:numPr>
                <w:ilvl w:val="0"/>
                <w:numId w:val="42"/>
              </w:numPr>
              <w:spacing w:line="260" w:lineRule="atLeast"/>
              <w:contextualSpacing w:val="0"/>
              <w:rPr>
                <w:rFonts w:ascii="Arial" w:hAnsi="Arial" w:cs="Arial"/>
              </w:rPr>
            </w:pPr>
          </w:p>
          <w:p w:rsidR="00853BF0" w:rsidRPr="0014605A" w:rsidRDefault="00853BF0" w:rsidP="00ED1CC2">
            <w:pPr>
              <w:spacing w:line="260" w:lineRule="atLeast"/>
              <w:rPr>
                <w:b/>
              </w:rPr>
            </w:pPr>
            <w:r w:rsidRPr="00BD73A5">
              <w:t xml:space="preserve">All issues or concerns about the conduct of </w:t>
            </w:r>
            <w:r>
              <w:t xml:space="preserve">students and/or volunteers that puts a child’s health, safety and well-being at risk </w:t>
            </w:r>
            <w:r w:rsidRPr="00BD73A5">
              <w:t xml:space="preserve">should be reported to the supervisor </w:t>
            </w:r>
            <w:r>
              <w:t>as soon as parents/guardians become aware of the situation</w:t>
            </w:r>
            <w:r w:rsidRPr="00BD73A5">
              <w:t>.</w:t>
            </w:r>
          </w:p>
        </w:tc>
        <w:tc>
          <w:tcPr>
            <w:tcW w:w="2125" w:type="pct"/>
            <w:vMerge/>
          </w:tcPr>
          <w:p w:rsidR="00853BF0" w:rsidRPr="0014605A" w:rsidRDefault="00853BF0" w:rsidP="00ED1CC2">
            <w:pPr>
              <w:spacing w:before="200" w:line="260" w:lineRule="atLeast"/>
            </w:pPr>
          </w:p>
        </w:tc>
      </w:tr>
    </w:tbl>
    <w:p w:rsidR="00853BF0" w:rsidRDefault="00853BF0" w:rsidP="00ED1CC2">
      <w:pPr>
        <w:sectPr w:rsidR="00853BF0" w:rsidSect="00ED1CC2">
          <w:footerReference w:type="even" r:id="rId13"/>
          <w:footerReference w:type="default" r:id="rId14"/>
          <w:pgSz w:w="12240" w:h="15840"/>
          <w:pgMar w:top="1440" w:right="1080" w:bottom="1440" w:left="1080" w:header="708" w:footer="708" w:gutter="0"/>
          <w:pgNumType w:start="1"/>
          <w:cols w:space="708"/>
          <w:titlePg/>
          <w:docGrid w:linePitch="360"/>
        </w:sectPr>
      </w:pPr>
    </w:p>
    <w:p w:rsidR="00853BF0" w:rsidRDefault="00853BF0" w:rsidP="00ED1CC2">
      <w:pPr>
        <w:sectPr w:rsidR="00853BF0" w:rsidSect="00ED1CC2">
          <w:headerReference w:type="default" r:id="rId15"/>
          <w:footerReference w:type="even" r:id="rId16"/>
          <w:footerReference w:type="default" r:id="rId17"/>
          <w:type w:val="continuous"/>
          <w:pgSz w:w="12240" w:h="15840" w:code="1"/>
          <w:pgMar w:top="1440" w:right="1440" w:bottom="1440" w:left="1440" w:header="720" w:footer="576" w:gutter="0"/>
          <w:cols w:space="708"/>
          <w:docGrid w:linePitch="360"/>
        </w:sectPr>
      </w:pPr>
    </w:p>
    <w:p w:rsidR="00853BF0" w:rsidRPr="00060BE4" w:rsidRDefault="00853BF0" w:rsidP="00ED1CC2">
      <w:pPr>
        <w:rPr>
          <w:sz w:val="22"/>
          <w:szCs w:val="22"/>
        </w:rPr>
      </w:pPr>
      <w:r w:rsidRPr="00DC0B4E">
        <w:rPr>
          <w:b/>
          <w:sz w:val="22"/>
          <w:szCs w:val="22"/>
        </w:rPr>
        <w:lastRenderedPageBreak/>
        <w:t>Escalation of Issues or Concerns:</w:t>
      </w:r>
      <w:r w:rsidRPr="00DC0B4E">
        <w:rPr>
          <w:sz w:val="22"/>
          <w:szCs w:val="22"/>
        </w:rPr>
        <w:t xml:space="preserve"> </w:t>
      </w:r>
      <w:r>
        <w:rPr>
          <w:sz w:val="22"/>
          <w:szCs w:val="22"/>
        </w:rPr>
        <w:t xml:space="preserve">Where </w:t>
      </w:r>
      <w:r w:rsidRPr="00C40AB3">
        <w:rPr>
          <w:rStyle w:val="normalchar"/>
          <w:color w:val="000000"/>
          <w:sz w:val="22"/>
        </w:rPr>
        <w:t>parents</w:t>
      </w:r>
      <w:r>
        <w:rPr>
          <w:rStyle w:val="normalchar"/>
          <w:color w:val="000000"/>
          <w:sz w:val="22"/>
        </w:rPr>
        <w:t>/guardians</w:t>
      </w:r>
      <w:r>
        <w:rPr>
          <w:sz w:val="22"/>
          <w:szCs w:val="22"/>
        </w:rPr>
        <w:t xml:space="preserve"> are not satisfied with the response or outcome of an issue or concern, they may escalate the issue or concern verbally or in writing to</w:t>
      </w:r>
      <w:r w:rsidRPr="00060BE4">
        <w:rPr>
          <w:sz w:val="22"/>
          <w:szCs w:val="22"/>
        </w:rPr>
        <w:t xml:space="preserve"> </w:t>
      </w:r>
      <w:sdt>
        <w:sdtPr>
          <w:rPr>
            <w:sz w:val="22"/>
            <w:szCs w:val="22"/>
          </w:rPr>
          <w:id w:val="-1175264434"/>
          <w:placeholder>
            <w:docPart w:val="5DAD4202F4214EAC812DC1239D449C08"/>
          </w:placeholder>
          <w:text/>
        </w:sdtPr>
        <w:sdtEndPr/>
        <w:sdtContent>
          <w:r>
            <w:rPr>
              <w:sz w:val="22"/>
              <w:szCs w:val="22"/>
            </w:rPr>
            <w:t>the Ministry of Education.</w:t>
          </w:r>
        </w:sdtContent>
      </w:sdt>
      <w:r>
        <w:rPr>
          <w:sz w:val="22"/>
          <w:szCs w:val="22"/>
        </w:rPr>
        <w:t>.</w:t>
      </w:r>
    </w:p>
    <w:p w:rsidR="00853BF0" w:rsidRDefault="00853BF0" w:rsidP="00ED1CC2">
      <w:pPr>
        <w:spacing w:line="260" w:lineRule="atLeast"/>
        <w:rPr>
          <w:b/>
        </w:rPr>
      </w:pPr>
    </w:p>
    <w:p w:rsidR="00853BF0" w:rsidRDefault="00853BF0" w:rsidP="00ED1CC2">
      <w:r w:rsidRPr="00B124ED">
        <w:rPr>
          <w:sz w:val="22"/>
          <w:szCs w:val="22"/>
        </w:rPr>
        <w:t xml:space="preserve">Issues/concerns related to compliance with requirements set out in the </w:t>
      </w:r>
      <w:r w:rsidRPr="00680607">
        <w:rPr>
          <w:i/>
          <w:sz w:val="22"/>
          <w:szCs w:val="22"/>
        </w:rPr>
        <w:t xml:space="preserve">Child Care and Early Years Act., 2014 </w:t>
      </w:r>
      <w:r w:rsidRPr="00680607">
        <w:rPr>
          <w:sz w:val="22"/>
          <w:szCs w:val="22"/>
        </w:rPr>
        <w:t>and Ontario Regulation 137/15</w:t>
      </w:r>
      <w:r w:rsidRPr="00680607">
        <w:rPr>
          <w:i/>
          <w:sz w:val="22"/>
          <w:szCs w:val="22"/>
        </w:rPr>
        <w:t xml:space="preserve"> </w:t>
      </w:r>
      <w:r>
        <w:rPr>
          <w:sz w:val="22"/>
          <w:szCs w:val="22"/>
        </w:rPr>
        <w:t xml:space="preserve">should </w:t>
      </w:r>
      <w:r w:rsidRPr="00680607">
        <w:rPr>
          <w:sz w:val="22"/>
          <w:szCs w:val="22"/>
        </w:rPr>
        <w:t>be reported to the Ministry of Education</w:t>
      </w:r>
      <w:r>
        <w:rPr>
          <w:sz w:val="22"/>
          <w:szCs w:val="22"/>
        </w:rPr>
        <w:t>’s Child Care Quality Assurance and Licensing Branch.</w:t>
      </w:r>
    </w:p>
    <w:p w:rsidR="00853BF0" w:rsidRPr="007C27F5" w:rsidRDefault="00853BF0" w:rsidP="00ED1CC2"/>
    <w:p w:rsidR="00853BF0" w:rsidRPr="00EC5CC9" w:rsidRDefault="00853BF0" w:rsidP="00ED1CC2">
      <w:pPr>
        <w:spacing w:line="260" w:lineRule="atLeast"/>
        <w:rPr>
          <w:sz w:val="22"/>
        </w:rPr>
      </w:pPr>
      <w:r w:rsidRPr="00EC5CC9">
        <w:rPr>
          <w:sz w:val="22"/>
        </w:rPr>
        <w:t xml:space="preserve">Issues/concerns may also be reported to other relevant regulatory bodies (e.g. local public health department, police department, Ministry of Environment, Ministry of </w:t>
      </w:r>
      <w:proofErr w:type="spellStart"/>
      <w:r w:rsidRPr="00EC5CC9">
        <w:rPr>
          <w:sz w:val="22"/>
        </w:rPr>
        <w:t>Labour</w:t>
      </w:r>
      <w:proofErr w:type="spellEnd"/>
      <w:r w:rsidRPr="00EC5CC9">
        <w:rPr>
          <w:sz w:val="22"/>
        </w:rPr>
        <w:t>, fire department, College of Early Childhood Educators, Ontario College of Teachers, College of Social Workers etc.) where appropriate.</w:t>
      </w:r>
    </w:p>
    <w:p w:rsidR="00853BF0" w:rsidRPr="00C4149C" w:rsidRDefault="00853BF0"/>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sidRPr="00C4149C">
        <w:rPr>
          <w:b/>
        </w:rPr>
        <w:t>Contact</w:t>
      </w:r>
      <w:r>
        <w:rPr>
          <w:b/>
        </w:rPr>
        <w:t>s</w:t>
      </w:r>
      <w:r w:rsidRPr="00C4149C">
        <w:rPr>
          <w:b/>
        </w:rPr>
        <w:t xml:space="preserve">: </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Maggie Moser or Krista Dahlgren</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info@blossoming.ca</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416 546-9830</w:t>
      </w:r>
    </w:p>
    <w:p w:rsidR="00853BF0"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r>
        <w:rPr>
          <w:sz w:val="20"/>
          <w:szCs w:val="20"/>
        </w:rPr>
        <w:t xml:space="preserve">Ministry of Education, Licensed Child Care Help Desk: </w:t>
      </w:r>
      <w:r w:rsidRPr="00775DC6">
        <w:rPr>
          <w:sz w:val="20"/>
          <w:szCs w:val="20"/>
        </w:rPr>
        <w:t xml:space="preserve">1-877-510-5333 or </w:t>
      </w:r>
      <w:hyperlink r:id="rId18" w:history="1">
        <w:r w:rsidRPr="009E0E66">
          <w:rPr>
            <w:rStyle w:val="Hyperlink"/>
            <w:sz w:val="20"/>
            <w:szCs w:val="20"/>
          </w:rPr>
          <w:t>childcare_ontario@ontario.ca</w:t>
        </w:r>
      </w:hyperlink>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C4149C" w:rsidRDefault="00853BF0" w:rsidP="00ED1CC2">
      <w:pPr>
        <w:pBdr>
          <w:top w:val="single" w:sz="4" w:space="1" w:color="auto"/>
          <w:left w:val="single" w:sz="4" w:space="4" w:color="auto"/>
          <w:bottom w:val="single" w:sz="4" w:space="1" w:color="auto"/>
          <w:right w:val="single" w:sz="4" w:space="4" w:color="auto"/>
        </w:pBdr>
        <w:spacing w:before="200" w:after="240"/>
        <w:rPr>
          <w:sz w:val="20"/>
          <w:szCs w:val="20"/>
        </w:rPr>
      </w:pPr>
    </w:p>
    <w:p w:rsidR="00853BF0" w:rsidRPr="00321AE7" w:rsidRDefault="00853BF0" w:rsidP="00ED1CC2">
      <w:pPr>
        <w:pStyle w:val="Heading2A"/>
      </w:pPr>
      <w:r w:rsidRPr="00321AE7">
        <w:t>Regulatory Requirements: Ontario Regulation 137/15</w:t>
      </w:r>
    </w:p>
    <w:p w:rsidR="00853BF0" w:rsidRPr="00321AE7" w:rsidRDefault="00853BF0" w:rsidP="00ED1CC2">
      <w:pPr>
        <w:pStyle w:val="Heading3A"/>
      </w:pPr>
      <w:r w:rsidRPr="00321AE7">
        <w:t>Parent issues and concerns</w:t>
      </w:r>
    </w:p>
    <w:p w:rsidR="00853BF0" w:rsidRPr="00321AE7" w:rsidRDefault="00853BF0" w:rsidP="00ED1CC2">
      <w:pPr>
        <w:pStyle w:val="Ysection-e"/>
        <w:shd w:val="clear" w:color="auto" w:fill="D9D9D9" w:themeFill="background1" w:themeFillShade="D9"/>
        <w:spacing w:line="240" w:lineRule="auto"/>
        <w:rPr>
          <w:rFonts w:ascii="Arial" w:hAnsi="Arial" w:cs="Arial"/>
          <w:szCs w:val="22"/>
        </w:rPr>
      </w:pPr>
      <w:r w:rsidRPr="00321AE7">
        <w:rPr>
          <w:rFonts w:ascii="Arial" w:hAnsi="Arial" w:cs="Arial"/>
          <w:szCs w:val="22"/>
        </w:rPr>
        <w:tab/>
      </w:r>
      <w:bookmarkStart w:id="1" w:name="BK62"/>
      <w:bookmarkEnd w:id="1"/>
      <w:r w:rsidRPr="00321AE7">
        <w:rPr>
          <w:rFonts w:ascii="Arial" w:hAnsi="Arial" w:cs="Arial"/>
          <w:b/>
          <w:szCs w:val="22"/>
        </w:rPr>
        <w:t>45.1</w:t>
      </w:r>
      <w:proofErr w:type="gramStart"/>
      <w:r w:rsidRPr="00321AE7">
        <w:rPr>
          <w:rFonts w:ascii="Arial" w:hAnsi="Arial" w:cs="Arial"/>
          <w:b/>
          <w:szCs w:val="22"/>
        </w:rPr>
        <w:t>  </w:t>
      </w:r>
      <w:r w:rsidRPr="00321AE7">
        <w:rPr>
          <w:rFonts w:ascii="Arial" w:hAnsi="Arial" w:cs="Arial"/>
          <w:szCs w:val="22"/>
        </w:rPr>
        <w:t>Every</w:t>
      </w:r>
      <w:proofErr w:type="gramEnd"/>
      <w:r w:rsidRPr="00321AE7">
        <w:rPr>
          <w:rFonts w:ascii="Arial" w:hAnsi="Arial" w:cs="Arial"/>
          <w:szCs w:val="22"/>
        </w:rPr>
        <w:t xml:space="preserve"> licensee shall ensure that there are written policies and procedures that set out how parents’ issues and concerns will be addressed, including details regarding,</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(a)</w:t>
      </w:r>
      <w:r w:rsidRPr="00321AE7">
        <w:rPr>
          <w:rFonts w:ascii="Arial" w:hAnsi="Arial" w:cs="Arial"/>
          <w:szCs w:val="22"/>
        </w:rPr>
        <w:tab/>
      </w:r>
      <w:proofErr w:type="gramStart"/>
      <w:r w:rsidRPr="00321AE7">
        <w:rPr>
          <w:rFonts w:ascii="Arial" w:hAnsi="Arial" w:cs="Arial"/>
          <w:szCs w:val="22"/>
        </w:rPr>
        <w:t>the</w:t>
      </w:r>
      <w:proofErr w:type="gramEnd"/>
      <w:r w:rsidRPr="00321AE7">
        <w:rPr>
          <w:rFonts w:ascii="Arial" w:hAnsi="Arial" w:cs="Arial"/>
          <w:szCs w:val="22"/>
        </w:rPr>
        <w:t xml:space="preserve"> steps for parents to follow when they have an issue or concern to bring forward to the licensee;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(b)</w:t>
      </w:r>
      <w:r w:rsidRPr="00321AE7">
        <w:rPr>
          <w:rFonts w:ascii="Arial" w:hAnsi="Arial" w:cs="Arial"/>
          <w:szCs w:val="22"/>
        </w:rPr>
        <w:tab/>
      </w:r>
      <w:proofErr w:type="gramStart"/>
      <w:r w:rsidRPr="00321AE7">
        <w:rPr>
          <w:rFonts w:ascii="Arial" w:hAnsi="Arial" w:cs="Arial"/>
          <w:szCs w:val="22"/>
        </w:rPr>
        <w:t>the</w:t>
      </w:r>
      <w:proofErr w:type="gramEnd"/>
      <w:r w:rsidRPr="00321AE7">
        <w:rPr>
          <w:rFonts w:ascii="Arial" w:hAnsi="Arial" w:cs="Arial"/>
          <w:szCs w:val="22"/>
        </w:rPr>
        <w:t xml:space="preserve"> steps to be followed by a licensee and its employees in responding to an issue or concern brought forward by a parent; and</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ab/>
        <w:t>(c)</w:t>
      </w:r>
      <w:r w:rsidRPr="00321AE7">
        <w:rPr>
          <w:rFonts w:ascii="Arial" w:hAnsi="Arial" w:cs="Arial"/>
          <w:szCs w:val="22"/>
        </w:rPr>
        <w:tab/>
      </w:r>
      <w:proofErr w:type="gramStart"/>
      <w:r w:rsidRPr="00321AE7">
        <w:rPr>
          <w:rFonts w:ascii="Arial" w:hAnsi="Arial" w:cs="Arial"/>
          <w:szCs w:val="22"/>
        </w:rPr>
        <w:t>when</w:t>
      </w:r>
      <w:proofErr w:type="gramEnd"/>
      <w:r w:rsidRPr="00321AE7">
        <w:rPr>
          <w:rFonts w:ascii="Arial" w:hAnsi="Arial" w:cs="Arial"/>
          <w:szCs w:val="22"/>
        </w:rPr>
        <w:t xml:space="preserve"> an initial response to the issue or concern will be provided. O. Reg. 126/16, s. 31.</w:t>
      </w:r>
    </w:p>
    <w:p w:rsidR="00853BF0" w:rsidRDefault="00853BF0" w:rsidP="00ED1CC2">
      <w:pPr>
        <w:pStyle w:val="headnote-e"/>
        <w:shd w:val="clear" w:color="auto" w:fill="D9D9D9" w:themeFill="background1" w:themeFillShade="D9"/>
        <w:jc w:val="both"/>
        <w:rPr>
          <w:rFonts w:ascii="Arial" w:hAnsi="Arial" w:cs="Arial"/>
          <w:sz w:val="20"/>
          <w:szCs w:val="22"/>
        </w:rPr>
      </w:pPr>
    </w:p>
    <w:p w:rsidR="00853BF0" w:rsidRPr="00321AE7" w:rsidRDefault="00853BF0" w:rsidP="00ED1CC2">
      <w:pPr>
        <w:pStyle w:val="Heading3A"/>
      </w:pPr>
      <w:r w:rsidRPr="00321AE7">
        <w:t>Parent handbook</w:t>
      </w:r>
    </w:p>
    <w:p w:rsidR="00853BF0" w:rsidRPr="00321AE7" w:rsidRDefault="00853BF0" w:rsidP="00ED1CC2">
      <w:pPr>
        <w:pStyle w:val="section-e"/>
        <w:shd w:val="clear" w:color="auto" w:fill="D9D9D9" w:themeFill="background1" w:themeFillShade="D9"/>
        <w:spacing w:after="0" w:line="240" w:lineRule="auto"/>
        <w:ind w:firstLine="0"/>
        <w:jc w:val="both"/>
        <w:rPr>
          <w:sz w:val="20"/>
          <w:szCs w:val="22"/>
        </w:rPr>
      </w:pPr>
      <w:bookmarkStart w:id="2" w:name="BK61"/>
      <w:bookmarkEnd w:id="2"/>
      <w:r w:rsidRPr="00321AE7">
        <w:rPr>
          <w:b/>
          <w:sz w:val="20"/>
          <w:szCs w:val="22"/>
        </w:rPr>
        <w:t>45.  </w:t>
      </w:r>
      <w:r w:rsidRPr="00321AE7">
        <w:rPr>
          <w:sz w:val="20"/>
          <w:szCs w:val="22"/>
        </w:rPr>
        <w:t>(1)</w:t>
      </w:r>
      <w:proofErr w:type="gramStart"/>
      <w:r w:rsidRPr="00321AE7">
        <w:rPr>
          <w:sz w:val="20"/>
          <w:szCs w:val="22"/>
        </w:rPr>
        <w:t>  Every</w:t>
      </w:r>
      <w:proofErr w:type="gramEnd"/>
      <w:r w:rsidRPr="00321AE7">
        <w:rPr>
          <w:sz w:val="20"/>
          <w:szCs w:val="22"/>
        </w:rPr>
        <w:t xml:space="preserve"> licensee shall have a parent handbook for each child care centre or home child care agency it operates which shall include,</w:t>
      </w:r>
    </w:p>
    <w:p w:rsidR="00853BF0" w:rsidRPr="00321AE7" w:rsidRDefault="00853BF0" w:rsidP="00ED1CC2">
      <w:pPr>
        <w:pStyle w:val="Yclause-e"/>
        <w:shd w:val="clear" w:color="auto" w:fill="D9D9D9" w:themeFill="background1" w:themeFillShade="D9"/>
        <w:spacing w:line="240" w:lineRule="auto"/>
        <w:rPr>
          <w:rFonts w:ascii="Arial" w:hAnsi="Arial" w:cs="Arial"/>
          <w:szCs w:val="22"/>
        </w:rPr>
      </w:pPr>
      <w:r w:rsidRPr="00321AE7">
        <w:rPr>
          <w:rFonts w:ascii="Arial" w:hAnsi="Arial" w:cs="Arial"/>
          <w:szCs w:val="22"/>
        </w:rPr>
        <w:t xml:space="preserve"> (a.2)</w:t>
      </w:r>
      <w:r w:rsidRPr="00321AE7">
        <w:rPr>
          <w:rFonts w:ascii="Arial" w:hAnsi="Arial" w:cs="Arial"/>
          <w:szCs w:val="22"/>
        </w:rPr>
        <w:tab/>
        <w:t>a copy of the licensee’s policies and procedures required under section 45.1 regarding how parents’ issues and concerns will be addressed;</w:t>
      </w:r>
    </w:p>
    <w:p w:rsidR="00853BF0" w:rsidRPr="00321AE7" w:rsidRDefault="00853BF0" w:rsidP="00ED1CC2">
      <w:pPr>
        <w:shd w:val="clear" w:color="auto" w:fill="D9D9D9" w:themeFill="background1" w:themeFillShade="D9"/>
        <w:rPr>
          <w:b/>
          <w:sz w:val="20"/>
          <w:szCs w:val="22"/>
        </w:rPr>
      </w:pPr>
    </w:p>
    <w:p w:rsidR="00853BF0" w:rsidRPr="00321AE7" w:rsidRDefault="00853BF0" w:rsidP="00ED1CC2">
      <w:pPr>
        <w:pStyle w:val="Heading3A"/>
      </w:pPr>
      <w:r w:rsidRPr="00321AE7">
        <w:t>Intent</w:t>
      </w:r>
    </w:p>
    <w:p w:rsidR="00853BF0" w:rsidRDefault="00853BF0" w:rsidP="00ED1CC2">
      <w:pPr>
        <w:rPr>
          <w:sz w:val="20"/>
          <w:szCs w:val="22"/>
        </w:rPr>
      </w:pPr>
      <w:r w:rsidRPr="00321AE7">
        <w:rPr>
          <w:rStyle w:val="normalchar"/>
          <w:color w:val="000000"/>
          <w:sz w:val="20"/>
          <w:szCs w:val="22"/>
        </w:rPr>
        <w:t>This provision is intended to provide licensees and parents with a clear and transparent procedure to follow when a parent has brought forward an issue or concern they wish to have addressed by the licensee.</w:t>
      </w:r>
    </w:p>
    <w:p w:rsidR="00853BF0" w:rsidRDefault="00853BF0" w:rsidP="00553078">
      <w:pPr>
        <w:tabs>
          <w:tab w:val="left" w:pos="2160"/>
          <w:tab w:val="center" w:pos="9720"/>
        </w:tabs>
        <w:rPr>
          <w:rFonts w:ascii="Arial" w:hAnsi="Arial" w:cs="Arial"/>
          <w:spacing w:val="-3"/>
          <w:sz w:val="28"/>
          <w:szCs w:val="28"/>
          <w:lang w:val="en-GB"/>
        </w:rPr>
      </w:pPr>
    </w:p>
    <w:p w:rsidR="00853BF0" w:rsidRDefault="00853BF0" w:rsidP="00553078">
      <w:pPr>
        <w:tabs>
          <w:tab w:val="left" w:pos="2160"/>
          <w:tab w:val="center" w:pos="9720"/>
        </w:tabs>
        <w:rPr>
          <w:rFonts w:ascii="Arial" w:hAnsi="Arial" w:cs="Arial"/>
          <w:spacing w:val="-3"/>
          <w:sz w:val="28"/>
          <w:szCs w:val="28"/>
          <w:lang w:val="en-GB"/>
        </w:rPr>
      </w:pPr>
    </w:p>
    <w:p w:rsidR="00DE10FF" w:rsidRDefault="00DE10FF"/>
    <w:p w:rsidR="00DE10FF" w:rsidRDefault="00DE10FF"/>
    <w:p w:rsidR="006E4D4D" w:rsidRDefault="006E4D4D" w:rsidP="006E4D4D">
      <w:pPr>
        <w:suppressAutoHyphens/>
        <w:jc w:val="both"/>
        <w:rPr>
          <w:rFonts w:ascii="Arial" w:hAnsi="Arial" w:cs="Arial"/>
          <w:b/>
          <w:spacing w:val="-3"/>
          <w:sz w:val="28"/>
          <w:szCs w:val="28"/>
          <w:u w:val="single"/>
          <w:lang w:val="en-GB"/>
        </w:rPr>
      </w:pPr>
    </w:p>
    <w:p w:rsidR="006E4D4D" w:rsidRPr="00413682" w:rsidRDefault="006E4D4D" w:rsidP="006E4D4D">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C709C6" w:rsidRDefault="006E4D4D" w:rsidP="006E4D4D">
      <w:pPr>
        <w:shd w:val="clear" w:color="auto" w:fill="FFFFFF"/>
        <w:rPr>
          <w:rFonts w:ascii="Arial" w:hAnsi="Arial" w:cs="Arial"/>
          <w:b/>
          <w:sz w:val="28"/>
          <w:szCs w:val="28"/>
        </w:rPr>
      </w:pPr>
      <w:r w:rsidRPr="00C709C6">
        <w:rPr>
          <w:rFonts w:ascii="Arial" w:eastAsia="Times New Roman" w:hAnsi="Arial" w:cs="Arial"/>
          <w:b/>
          <w:sz w:val="28"/>
          <w:szCs w:val="28"/>
        </w:rPr>
        <w:t>Influenced by the Reggio Emilia school of thought, we believe that there are three teachers of</w:t>
      </w:r>
      <w:r>
        <w:rPr>
          <w:rFonts w:ascii="Arial" w:eastAsia="Times New Roman" w:hAnsi="Arial" w:cs="Arial"/>
          <w:b/>
          <w:sz w:val="28"/>
          <w:szCs w:val="28"/>
        </w:rPr>
        <w:t xml:space="preserve"> </w:t>
      </w:r>
      <w:r w:rsidRPr="00C709C6">
        <w:rPr>
          <w:rFonts w:ascii="Arial" w:eastAsia="Times New Roman" w:hAnsi="Arial" w:cs="Arial"/>
          <w:b/>
          <w:sz w:val="28"/>
          <w:szCs w:val="28"/>
        </w:rPr>
        <w:t xml:space="preserve">our children: the parent, the teacher and the environment. </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Parent:</w:t>
      </w:r>
      <w:r w:rsidRPr="00C709C6">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Collaboration:</w:t>
      </w:r>
      <w:r w:rsidRPr="00C709C6">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C709C6" w:rsidRDefault="006E4D4D" w:rsidP="006E4D4D">
      <w:pPr>
        <w:shd w:val="clear" w:color="auto" w:fill="FFFFFF"/>
        <w:rPr>
          <w:rFonts w:ascii="Arial" w:eastAsia="Times New Roman" w:hAnsi="Arial" w:cs="Arial"/>
          <w:sz w:val="28"/>
          <w:szCs w:val="28"/>
        </w:rPr>
      </w:pPr>
    </w:p>
    <w:p w:rsidR="006E4D4D" w:rsidRPr="00C709C6" w:rsidRDefault="006E4D4D" w:rsidP="006E4D4D">
      <w:pPr>
        <w:shd w:val="clear" w:color="auto" w:fill="FFFFFF"/>
        <w:rPr>
          <w:rFonts w:ascii="Arial" w:eastAsia="Times New Roman" w:hAnsi="Arial" w:cs="Arial"/>
          <w:sz w:val="28"/>
          <w:szCs w:val="28"/>
        </w:rPr>
      </w:pPr>
      <w:r w:rsidRPr="00C709C6">
        <w:rPr>
          <w:rFonts w:ascii="Arial" w:eastAsia="Times New Roman" w:hAnsi="Arial" w:cs="Arial"/>
          <w:b/>
          <w:sz w:val="28"/>
          <w:szCs w:val="28"/>
        </w:rPr>
        <w:t>The Concept of the Capable Child:</w:t>
      </w:r>
      <w:r w:rsidRPr="00C709C6">
        <w:rPr>
          <w:rFonts w:ascii="Arial" w:eastAsia="Times New Roman" w:hAnsi="Arial" w:cs="Arial"/>
          <w:sz w:val="28"/>
          <w:szCs w:val="28"/>
        </w:rPr>
        <w:t xml:space="preserve"> each child is understood to be competent, inventive, and full of ideas and they deserve our respect as the unique individuals they are.  We are committed to providing child-initiated and adult supported experiences.</w:t>
      </w:r>
    </w:p>
    <w:p w:rsidR="006E4D4D" w:rsidRPr="00C709C6" w:rsidRDefault="006E4D4D" w:rsidP="006E4D4D">
      <w:pPr>
        <w:shd w:val="clear" w:color="auto" w:fill="FFFFFF"/>
        <w:rPr>
          <w:rFonts w:ascii="Arial" w:hAnsi="Arial" w:cs="Arial"/>
          <w:sz w:val="28"/>
          <w:szCs w:val="28"/>
        </w:rPr>
      </w:pPr>
    </w:p>
    <w:p w:rsidR="006E4D4D" w:rsidRPr="00C709C6" w:rsidRDefault="006E4D4D" w:rsidP="006E4D4D">
      <w:pPr>
        <w:shd w:val="clear" w:color="auto" w:fill="FFFFFF"/>
        <w:rPr>
          <w:rFonts w:ascii="Arial" w:hAnsi="Arial" w:cs="Arial"/>
          <w:sz w:val="28"/>
          <w:szCs w:val="28"/>
        </w:rPr>
      </w:pPr>
      <w:r w:rsidRPr="00C709C6">
        <w:rPr>
          <w:rFonts w:ascii="Arial" w:hAnsi="Arial" w:cs="Arial"/>
          <w:b/>
          <w:sz w:val="28"/>
          <w:szCs w:val="28"/>
        </w:rPr>
        <w:t>Environment as Teacher</w:t>
      </w:r>
      <w:r w:rsidRPr="00C709C6">
        <w:rPr>
          <w:rFonts w:ascii="Arial" w:hAnsi="Arial" w:cs="Arial"/>
          <w:sz w:val="28"/>
          <w:szCs w:val="28"/>
        </w:rPr>
        <w:t xml:space="preserve">: </w:t>
      </w:r>
      <w:r w:rsidRPr="00C709C6">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Default="006E4D4D" w:rsidP="006E4D4D">
      <w:pPr>
        <w:rPr>
          <w:rFonts w:ascii="Arial" w:hAnsi="Arial" w:cs="Arial"/>
          <w:b/>
          <w:sz w:val="28"/>
          <w:szCs w:val="28"/>
          <w:u w:val="single"/>
        </w:rPr>
      </w:pPr>
    </w:p>
    <w:p w:rsidR="006E4D4D" w:rsidRDefault="006E4D4D" w:rsidP="006E4D4D">
      <w:pPr>
        <w:jc w:val="center"/>
        <w:rPr>
          <w:rFonts w:ascii="Arial" w:hAnsi="Arial" w:cs="Arial"/>
          <w:b/>
          <w:i/>
          <w:sz w:val="28"/>
          <w:szCs w:val="28"/>
        </w:rPr>
      </w:pPr>
      <w:r w:rsidRPr="001C79DF">
        <w:rPr>
          <w:rFonts w:ascii="Arial" w:hAnsi="Arial" w:cs="Arial"/>
          <w:b/>
          <w:i/>
          <w:sz w:val="28"/>
          <w:szCs w:val="28"/>
        </w:rPr>
        <w:t xml:space="preserve">To see our full Program Statement, please </w:t>
      </w:r>
      <w:r>
        <w:rPr>
          <w:rFonts w:ascii="Arial" w:hAnsi="Arial" w:cs="Arial"/>
          <w:b/>
          <w:i/>
          <w:sz w:val="28"/>
          <w:szCs w:val="28"/>
        </w:rPr>
        <w:t>see Appendix “A”.</w:t>
      </w: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jc w:val="center"/>
        <w:rPr>
          <w:rFonts w:ascii="Arial" w:hAnsi="Arial" w:cs="Arial"/>
          <w:b/>
          <w:i/>
          <w:sz w:val="28"/>
          <w:szCs w:val="28"/>
        </w:rPr>
      </w:pPr>
    </w:p>
    <w:p w:rsidR="00AB776B" w:rsidRDefault="00AB776B" w:rsidP="006E4D4D">
      <w:pPr>
        <w:rPr>
          <w:rFonts w:ascii="Arial" w:hAnsi="Arial" w:cs="Arial"/>
          <w:b/>
          <w:i/>
          <w:sz w:val="28"/>
          <w:szCs w:val="28"/>
        </w:rPr>
      </w:pPr>
    </w:p>
    <w:p w:rsidR="006E4D4D" w:rsidRPr="00C86E75" w:rsidRDefault="006E4D4D" w:rsidP="006E4D4D">
      <w:pPr>
        <w:rPr>
          <w:b/>
          <w:sz w:val="28"/>
          <w:szCs w:val="28"/>
        </w:rPr>
      </w:pPr>
      <w:r w:rsidRPr="00C86E75">
        <w:rPr>
          <w:b/>
          <w:sz w:val="28"/>
          <w:szCs w:val="28"/>
        </w:rPr>
        <w:lastRenderedPageBreak/>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DE10FF" w:rsidRDefault="006E4D4D" w:rsidP="006E4D4D">
      <w:pPr>
        <w:shd w:val="clear" w:color="auto" w:fill="FFFFFF"/>
        <w:rPr>
          <w:rFonts w:ascii="Arial" w:hAnsi="Arial" w:cs="Arial"/>
          <w:b/>
          <w:sz w:val="28"/>
          <w:szCs w:val="28"/>
        </w:rPr>
      </w:pPr>
      <w:r w:rsidRPr="00DE10FF">
        <w:rPr>
          <w:rFonts w:ascii="Arial" w:eastAsia="Times New Roman" w:hAnsi="Arial" w:cs="Arial"/>
          <w:b/>
          <w:sz w:val="28"/>
          <w:szCs w:val="28"/>
        </w:rPr>
        <w:t xml:space="preserve">Influenced by the Reggio Emilia school of thought, we believe that there are three teachers </w:t>
      </w:r>
      <w:proofErr w:type="spellStart"/>
      <w:r w:rsidRPr="00DE10FF">
        <w:rPr>
          <w:rFonts w:ascii="Arial" w:eastAsia="Times New Roman" w:hAnsi="Arial" w:cs="Arial"/>
          <w:b/>
          <w:sz w:val="28"/>
          <w:szCs w:val="28"/>
        </w:rPr>
        <w:t>ofour</w:t>
      </w:r>
      <w:proofErr w:type="spellEnd"/>
      <w:r w:rsidRPr="00DE10FF">
        <w:rPr>
          <w:rFonts w:ascii="Arial" w:eastAsia="Times New Roman" w:hAnsi="Arial" w:cs="Arial"/>
          <w:b/>
          <w:sz w:val="28"/>
          <w:szCs w:val="28"/>
        </w:rPr>
        <w:t xml:space="preserve"> children: the parent, the teacher and the environment. </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Parent:</w:t>
      </w:r>
      <w:r w:rsidRPr="00DE10FF">
        <w:rPr>
          <w:rFonts w:ascii="Arial" w:eastAsia="Times New Roman" w:hAnsi="Arial" w:cs="Arial"/>
          <w:sz w:val="28"/>
          <w:szCs w:val="28"/>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Collaboration:</w:t>
      </w:r>
      <w:r w:rsidRPr="00DE10FF">
        <w:rPr>
          <w:rFonts w:ascii="Arial" w:eastAsia="Times New Roman" w:hAnsi="Arial" w:cs="Arial"/>
          <w:sz w:val="28"/>
          <w:szCs w:val="28"/>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DE10FF" w:rsidRDefault="006E4D4D" w:rsidP="006E4D4D">
      <w:pPr>
        <w:shd w:val="clear" w:color="auto" w:fill="FFFFFF"/>
        <w:rPr>
          <w:rFonts w:ascii="Arial" w:eastAsia="Times New Roman" w:hAnsi="Arial" w:cs="Arial"/>
          <w:sz w:val="28"/>
          <w:szCs w:val="28"/>
        </w:rPr>
      </w:pPr>
    </w:p>
    <w:p w:rsidR="006E4D4D" w:rsidRPr="00DE10FF" w:rsidRDefault="006E4D4D" w:rsidP="006E4D4D">
      <w:pPr>
        <w:shd w:val="clear" w:color="auto" w:fill="FFFFFF"/>
        <w:jc w:val="both"/>
        <w:rPr>
          <w:rFonts w:ascii="Arial" w:eastAsia="Times New Roman" w:hAnsi="Arial" w:cs="Arial"/>
          <w:sz w:val="28"/>
          <w:szCs w:val="28"/>
        </w:rPr>
      </w:pPr>
      <w:r w:rsidRPr="00DE10FF">
        <w:rPr>
          <w:rFonts w:ascii="Arial" w:eastAsia="Times New Roman" w:hAnsi="Arial" w:cs="Arial"/>
          <w:b/>
          <w:sz w:val="28"/>
          <w:szCs w:val="28"/>
        </w:rPr>
        <w:t>The Concept of the Capable Child:</w:t>
      </w:r>
      <w:r w:rsidRPr="00DE10FF">
        <w:rPr>
          <w:rFonts w:ascii="Arial" w:eastAsia="Times New Roman" w:hAnsi="Arial" w:cs="Arial"/>
          <w:sz w:val="28"/>
          <w:szCs w:val="28"/>
        </w:rPr>
        <w:t xml:space="preserve"> each child is understood to be competent, inventive, and full of ideas and they deserve our respect as the unique individual they are.  We are committed to providing child-initiated and adult supported experiences.</w:t>
      </w:r>
    </w:p>
    <w:p w:rsidR="006E4D4D" w:rsidRPr="00DE10FF" w:rsidRDefault="006E4D4D" w:rsidP="006E4D4D">
      <w:pPr>
        <w:shd w:val="clear" w:color="auto" w:fill="FFFFFF"/>
        <w:rPr>
          <w:rFonts w:ascii="Arial" w:hAnsi="Arial" w:cs="Arial"/>
          <w:sz w:val="28"/>
          <w:szCs w:val="28"/>
        </w:rPr>
      </w:pPr>
    </w:p>
    <w:p w:rsidR="006E4D4D" w:rsidRPr="00DE10FF" w:rsidRDefault="006E4D4D" w:rsidP="006E4D4D">
      <w:pPr>
        <w:shd w:val="clear" w:color="auto" w:fill="FFFFFF"/>
        <w:jc w:val="both"/>
        <w:rPr>
          <w:rFonts w:ascii="Arial" w:hAnsi="Arial" w:cs="Arial"/>
          <w:sz w:val="28"/>
          <w:szCs w:val="28"/>
        </w:rPr>
      </w:pPr>
      <w:r w:rsidRPr="00DE10FF">
        <w:rPr>
          <w:rFonts w:ascii="Arial" w:hAnsi="Arial" w:cs="Arial"/>
          <w:b/>
          <w:sz w:val="28"/>
          <w:szCs w:val="28"/>
        </w:rPr>
        <w:t>Environment as Teacher</w:t>
      </w:r>
      <w:r w:rsidRPr="00DE10FF">
        <w:rPr>
          <w:rFonts w:ascii="Arial" w:hAnsi="Arial" w:cs="Arial"/>
          <w:sz w:val="28"/>
          <w:szCs w:val="28"/>
        </w:rPr>
        <w:t xml:space="preserve">: </w:t>
      </w:r>
      <w:r w:rsidRPr="00DE10FF">
        <w:rPr>
          <w:rFonts w:ascii="Arial" w:eastAsia="Times New Roman" w:hAnsi="Arial" w:cs="Arial"/>
          <w:sz w:val="28"/>
          <w:szCs w:val="28"/>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6E4D4D" w:rsidRPr="00DE10FF" w:rsidRDefault="006E4D4D"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AB776B" w:rsidRDefault="00AB776B" w:rsidP="006E4D4D">
      <w:pPr>
        <w:jc w:val="center"/>
        <w:rPr>
          <w:rFonts w:ascii="Arial" w:hAnsi="Arial" w:cs="Arial"/>
          <w:b/>
          <w:sz w:val="28"/>
          <w:szCs w:val="28"/>
          <w:u w:val="single"/>
        </w:rPr>
      </w:pPr>
    </w:p>
    <w:p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lastRenderedPageBreak/>
        <w:t>GOALS AND APPROACHES:</w:t>
      </w:r>
    </w:p>
    <w:p w:rsidR="006E4D4D" w:rsidRPr="00AB776B" w:rsidRDefault="006E4D4D" w:rsidP="006E4D4D">
      <w:pPr>
        <w:rPr>
          <w:rFonts w:ascii="Arial" w:hAnsi="Arial" w:cs="Arial"/>
          <w:b/>
          <w:sz w:val="28"/>
          <w:szCs w:val="28"/>
          <w:u w:val="single"/>
        </w:rPr>
      </w:pPr>
    </w:p>
    <w:p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Encourage the children to interact and communicate in a positive way and support their ability to self-regulate: BMLC staff role model respectful and inclusive behavior; small group experiences with adult attention help support the child’s learning of </w:t>
      </w:r>
      <w:proofErr w:type="spellStart"/>
      <w:r w:rsidRPr="00AB776B">
        <w:rPr>
          <w:rFonts w:ascii="Arial" w:hAnsi="Arial" w:cs="Arial"/>
          <w:color w:val="3F3F3F"/>
        </w:rPr>
        <w:t>self regulation</w:t>
      </w:r>
      <w:proofErr w:type="spellEnd"/>
      <w:r w:rsidRPr="00AB776B">
        <w:rPr>
          <w:rFonts w:ascii="Arial" w:hAnsi="Arial" w:cs="Arial"/>
          <w:color w:val="3F3F3F"/>
        </w:rPr>
        <w:t xml:space="preserve"> and problem solving for conflict resolution; flexibility of programming allows staff to respond to the needs of the child in the moment; Staff encourage positive interaction between staff, child and families.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(provocations set up in the "nook" in the hall for children and parents to experience together, books displays, </w:t>
      </w:r>
      <w:proofErr w:type="spellStart"/>
      <w:r w:rsidRPr="00AB776B">
        <w:rPr>
          <w:rFonts w:ascii="Arial" w:hAnsi="Arial" w:cs="Arial"/>
          <w:color w:val="3F3F3F"/>
        </w:rPr>
        <w:t>etc</w:t>
      </w:r>
      <w:proofErr w:type="spellEnd"/>
      <w:r w:rsidRPr="00AB776B">
        <w:rPr>
          <w:rFonts w:ascii="Arial" w:hAnsi="Arial" w:cs="Arial"/>
          <w:color w:val="3F3F3F"/>
        </w:rPr>
        <w: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xml:space="preserve">; play is allowed to expand from </w:t>
      </w:r>
      <w:r w:rsidRPr="00AB776B">
        <w:rPr>
          <w:rFonts w:ascii="Arial" w:hAnsi="Arial" w:cs="Arial"/>
          <w:color w:val="3F3F3F"/>
        </w:rPr>
        <w:lastRenderedPageBreak/>
        <w:t>one area to another as children are free to explore different areas of learning; Staff model inclusive behavior so that all children feel accepted and celebrated.</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w:t>
      </w:r>
      <w:proofErr w:type="spellStart"/>
      <w:r w:rsidRPr="00AB776B">
        <w:rPr>
          <w:rFonts w:ascii="Arial" w:hAnsi="Arial" w:cs="Arial"/>
          <w:color w:val="3F3F3F"/>
        </w:rPr>
        <w:t>eg</w:t>
      </w:r>
      <w:proofErr w:type="spellEnd"/>
      <w:r w:rsidRPr="00AB776B">
        <w:rPr>
          <w:rFonts w:ascii="Arial" w:hAnsi="Arial" w:cs="Arial"/>
          <w:color w:val="3F3F3F"/>
        </w:rPr>
        <w:t xml:space="preserve"> East Lynn Farmers Market), create relationships with our local schools’ principals and teachers, network within our community and seek out learning opportunities for our </w:t>
      </w:r>
      <w:proofErr w:type="gramStart"/>
      <w:r w:rsidRPr="00AB776B">
        <w:rPr>
          <w:rFonts w:ascii="Arial" w:hAnsi="Arial" w:cs="Arial"/>
          <w:color w:val="3F3F3F"/>
        </w:rPr>
        <w:t>children(</w:t>
      </w:r>
      <w:proofErr w:type="gramEnd"/>
      <w:r w:rsidRPr="00AB776B">
        <w:rPr>
          <w:rFonts w:ascii="Arial" w:hAnsi="Arial" w:cs="Arial"/>
          <w:color w:val="3F3F3F"/>
        </w:rPr>
        <w:t xml:space="preserve"> </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rsidR="006E4D4D" w:rsidRPr="00AB776B" w:rsidRDefault="006E4D4D" w:rsidP="006E4D4D">
      <w:pPr>
        <w:tabs>
          <w:tab w:val="left" w:pos="-720"/>
        </w:tabs>
        <w:suppressAutoHyphens/>
        <w:jc w:val="both"/>
        <w:rPr>
          <w:rFonts w:ascii="Arial" w:hAnsi="Arial" w:cs="Arial"/>
          <w:color w:val="3F3F3F"/>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AB776B" w:rsidRDefault="006E4D4D" w:rsidP="006E4D4D">
      <w:pPr>
        <w:tabs>
          <w:tab w:val="left" w:pos="-720"/>
        </w:tabs>
        <w:suppressAutoHyphens/>
        <w:jc w:val="both"/>
        <w:rPr>
          <w:rFonts w:ascii="Arial" w:hAnsi="Arial" w:cs="Arial"/>
          <w:color w:val="3F3F3F"/>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w:t>
      </w:r>
      <w:proofErr w:type="gramStart"/>
      <w:r w:rsidRPr="00AB776B">
        <w:rPr>
          <w:rFonts w:ascii="Arial" w:hAnsi="Arial" w:cs="Arial"/>
          <w:spacing w:val="-3"/>
          <w:lang w:val="en-GB"/>
        </w:rPr>
        <w:t>all of its</w:t>
      </w:r>
      <w:proofErr w:type="gramEnd"/>
      <w:r w:rsidRPr="00AB776B">
        <w:rPr>
          <w:rFonts w:ascii="Arial" w:hAnsi="Arial" w:cs="Arial"/>
          <w:spacing w:val="-3"/>
          <w:lang w:val="en-GB"/>
        </w:rPr>
        <w:t xml:space="preserve"> staff to engage in reflective practice.  We incorporate feedback from families as part of this process.  Goals are reviewed though weekly discussion among educators in program planning and staff meetings in which we examine how well we are meeting our goals.  Documentation is ongoing.</w:t>
      </w:r>
    </w:p>
    <w:p w:rsidR="006E4D4D" w:rsidRPr="00AB776B" w:rsidRDefault="006E4D4D" w:rsidP="006E4D4D">
      <w:pPr>
        <w:jc w:val="center"/>
        <w:rPr>
          <w:rFonts w:ascii="Arial" w:hAnsi="Arial" w:cs="Arial"/>
          <w:b/>
          <w:i/>
        </w:rPr>
      </w:pPr>
    </w:p>
    <w:p w:rsidR="006E4D4D" w:rsidRDefault="006E4D4D" w:rsidP="006E4D4D"/>
    <w:p w:rsidR="00DE10FF" w:rsidRPr="00DE10FF" w:rsidRDefault="00DE10FF" w:rsidP="006E4D4D">
      <w:pPr>
        <w:rPr>
          <w:rFonts w:ascii="Arial" w:hAnsi="Arial" w:cs="Arial"/>
          <w:sz w:val="28"/>
          <w:szCs w:val="28"/>
        </w:rPr>
      </w:pPr>
    </w:p>
    <w:sectPr w:rsidR="00DE10FF" w:rsidRPr="00DE10FF" w:rsidSect="00C36D3C">
      <w:footerReference w:type="even" r:id="rId19"/>
      <w:footerReference w:type="default" r:id="rId20"/>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50" w:rsidRDefault="00556550">
      <w:r>
        <w:separator/>
      </w:r>
    </w:p>
  </w:endnote>
  <w:endnote w:type="continuationSeparator" w:id="0">
    <w:p w:rsidR="00556550" w:rsidRDefault="0055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Pr="00DF6D3D" w:rsidRDefault="00ED1CC2" w:rsidP="00ED1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pPr>
  </w:p>
  <w:p w:rsidR="00ED1CC2" w:rsidRDefault="00ED1CC2" w:rsidP="00ED1C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Pr="00DF6D3D" w:rsidRDefault="00ED1CC2" w:rsidP="00ED1C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end"/>
    </w:r>
  </w:p>
  <w:p w:rsidR="00ED1CC2" w:rsidRDefault="00ED1CC2" w:rsidP="00ED1CC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9023F1" w:rsidP="00ED1CC2">
    <w:pPr>
      <w:pStyle w:val="Footer"/>
      <w:framePr w:wrap="none" w:vAnchor="text" w:hAnchor="margin" w:xAlign="right" w:y="1"/>
      <w:rPr>
        <w:rStyle w:val="PageNumber"/>
      </w:rPr>
    </w:pPr>
    <w:r>
      <w:rPr>
        <w:rStyle w:val="PageNumber"/>
      </w:rPr>
      <w:fldChar w:fldCharType="begin"/>
    </w:r>
    <w:r w:rsidR="00ED1CC2">
      <w:rPr>
        <w:rStyle w:val="PageNumber"/>
      </w:rPr>
      <w:instrText xml:space="preserve">PAGE  </w:instrText>
    </w:r>
    <w:r>
      <w:rPr>
        <w:rStyle w:val="PageNumber"/>
      </w:rPr>
      <w:fldChar w:fldCharType="separate"/>
    </w:r>
    <w:r w:rsidR="00F4394B">
      <w:rPr>
        <w:rStyle w:val="PageNumber"/>
        <w:noProof/>
      </w:rPr>
      <w:t>5</w:t>
    </w:r>
    <w:r>
      <w:rPr>
        <w:rStyle w:val="PageNumber"/>
      </w:rPr>
      <w:fldChar w:fldCharType="end"/>
    </w:r>
  </w:p>
  <w:p w:rsidR="00ED1CC2" w:rsidRDefault="00ED1CC2" w:rsidP="00ED1C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50" w:rsidRDefault="00556550">
      <w:r>
        <w:separator/>
      </w:r>
    </w:p>
  </w:footnote>
  <w:footnote w:type="continuationSeparator" w:id="0">
    <w:p w:rsidR="00556550" w:rsidRDefault="0055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2" w:rsidRDefault="00ED1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0">
    <w:nsid w:val="7C0218FD"/>
    <w:multiLevelType w:val="hybridMultilevel"/>
    <w:tmpl w:val="3F4A6B10"/>
    <w:lvl w:ilvl="0" w:tplc="0590BF38">
      <w:start w:val="1"/>
      <w:numFmt w:val="decimal"/>
      <w:lvlText w:val="%1."/>
      <w:lvlJc w:val="left"/>
      <w:pPr>
        <w:ind w:left="720" w:hanging="360"/>
      </w:pPr>
      <w:rPr>
        <w:rFonts w:ascii="Arial" w:hAnsi="Arial" w:cs="Arial" w:hint="default"/>
        <w:color w:val="3F3F3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91ECA"/>
    <w:multiLevelType w:val="multilevel"/>
    <w:tmpl w:val="9AB0EFDA"/>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8"/>
  </w:num>
  <w:num w:numId="2">
    <w:abstractNumId w:val="15"/>
  </w:num>
  <w:num w:numId="3">
    <w:abstractNumId w:val="8"/>
  </w:num>
  <w:num w:numId="4">
    <w:abstractNumId w:val="29"/>
  </w:num>
  <w:num w:numId="5">
    <w:abstractNumId w:val="6"/>
  </w:num>
  <w:num w:numId="6">
    <w:abstractNumId w:val="41"/>
  </w:num>
  <w:num w:numId="7">
    <w:abstractNumId w:val="26"/>
  </w:num>
  <w:num w:numId="8">
    <w:abstractNumId w:val="4"/>
  </w:num>
  <w:num w:numId="9">
    <w:abstractNumId w:val="21"/>
  </w:num>
  <w:num w:numId="10">
    <w:abstractNumId w:val="34"/>
  </w:num>
  <w:num w:numId="11">
    <w:abstractNumId w:val="14"/>
  </w:num>
  <w:num w:numId="12">
    <w:abstractNumId w:val="9"/>
  </w:num>
  <w:num w:numId="13">
    <w:abstractNumId w:val="13"/>
  </w:num>
  <w:num w:numId="14">
    <w:abstractNumId w:val="0"/>
  </w:num>
  <w:num w:numId="15">
    <w:abstractNumId w:val="36"/>
  </w:num>
  <w:num w:numId="16">
    <w:abstractNumId w:val="24"/>
  </w:num>
  <w:num w:numId="17">
    <w:abstractNumId w:val="22"/>
  </w:num>
  <w:num w:numId="18">
    <w:abstractNumId w:val="23"/>
  </w:num>
  <w:num w:numId="19">
    <w:abstractNumId w:val="17"/>
  </w:num>
  <w:num w:numId="20">
    <w:abstractNumId w:val="3"/>
  </w:num>
  <w:num w:numId="21">
    <w:abstractNumId w:val="40"/>
  </w:num>
  <w:num w:numId="22">
    <w:abstractNumId w:val="18"/>
  </w:num>
  <w:num w:numId="23">
    <w:abstractNumId w:val="1"/>
  </w:num>
  <w:num w:numId="24">
    <w:abstractNumId w:val="37"/>
  </w:num>
  <w:num w:numId="25">
    <w:abstractNumId w:val="2"/>
  </w:num>
  <w:num w:numId="26">
    <w:abstractNumId w:val="28"/>
  </w:num>
  <w:num w:numId="27">
    <w:abstractNumId w:val="31"/>
  </w:num>
  <w:num w:numId="28">
    <w:abstractNumId w:val="39"/>
  </w:num>
  <w:num w:numId="29">
    <w:abstractNumId w:val="20"/>
  </w:num>
  <w:num w:numId="30">
    <w:abstractNumId w:val="33"/>
  </w:num>
  <w:num w:numId="31">
    <w:abstractNumId w:val="7"/>
  </w:num>
  <w:num w:numId="32">
    <w:abstractNumId w:val="10"/>
  </w:num>
  <w:num w:numId="33">
    <w:abstractNumId w:val="32"/>
  </w:num>
  <w:num w:numId="34">
    <w:abstractNumId w:val="16"/>
  </w:num>
  <w:num w:numId="35">
    <w:abstractNumId w:val="11"/>
  </w:num>
  <w:num w:numId="36">
    <w:abstractNumId w:val="12"/>
  </w:num>
  <w:num w:numId="37">
    <w:abstractNumId w:val="30"/>
  </w:num>
  <w:num w:numId="38">
    <w:abstractNumId w:val="5"/>
  </w:num>
  <w:num w:numId="39">
    <w:abstractNumId w:val="19"/>
  </w:num>
  <w:num w:numId="40">
    <w:abstractNumId w:val="25"/>
  </w:num>
  <w:num w:numId="41">
    <w:abstractNumId w:val="2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42"/>
    <w:rsid w:val="00003EE1"/>
    <w:rsid w:val="00095452"/>
    <w:rsid w:val="000C2EFB"/>
    <w:rsid w:val="000C646D"/>
    <w:rsid w:val="00113020"/>
    <w:rsid w:val="0012585A"/>
    <w:rsid w:val="0013494C"/>
    <w:rsid w:val="00135BE4"/>
    <w:rsid w:val="00155887"/>
    <w:rsid w:val="001625C9"/>
    <w:rsid w:val="0017228D"/>
    <w:rsid w:val="00190689"/>
    <w:rsid w:val="001C6116"/>
    <w:rsid w:val="001C79DF"/>
    <w:rsid w:val="001F478C"/>
    <w:rsid w:val="001F6FE6"/>
    <w:rsid w:val="00207865"/>
    <w:rsid w:val="00254BE1"/>
    <w:rsid w:val="00261D5A"/>
    <w:rsid w:val="002B1C55"/>
    <w:rsid w:val="002B6965"/>
    <w:rsid w:val="002C7121"/>
    <w:rsid w:val="002D7F8A"/>
    <w:rsid w:val="002E0D49"/>
    <w:rsid w:val="002F2CE4"/>
    <w:rsid w:val="00306FB5"/>
    <w:rsid w:val="00374323"/>
    <w:rsid w:val="00395436"/>
    <w:rsid w:val="003B1A47"/>
    <w:rsid w:val="003C47FA"/>
    <w:rsid w:val="003D302D"/>
    <w:rsid w:val="003D39B5"/>
    <w:rsid w:val="003F568C"/>
    <w:rsid w:val="00401AA2"/>
    <w:rsid w:val="00413682"/>
    <w:rsid w:val="00414A91"/>
    <w:rsid w:val="004211A8"/>
    <w:rsid w:val="00440262"/>
    <w:rsid w:val="00445DE2"/>
    <w:rsid w:val="00450F46"/>
    <w:rsid w:val="004B501D"/>
    <w:rsid w:val="004D379C"/>
    <w:rsid w:val="0050147C"/>
    <w:rsid w:val="00553078"/>
    <w:rsid w:val="005535FF"/>
    <w:rsid w:val="00556550"/>
    <w:rsid w:val="00582F08"/>
    <w:rsid w:val="005A77FC"/>
    <w:rsid w:val="005D69B4"/>
    <w:rsid w:val="005F1921"/>
    <w:rsid w:val="0061203A"/>
    <w:rsid w:val="006617E8"/>
    <w:rsid w:val="00690FF9"/>
    <w:rsid w:val="00692ED9"/>
    <w:rsid w:val="006A4052"/>
    <w:rsid w:val="006E4D4D"/>
    <w:rsid w:val="00721158"/>
    <w:rsid w:val="0074409C"/>
    <w:rsid w:val="0075531F"/>
    <w:rsid w:val="007F574D"/>
    <w:rsid w:val="007F7B7A"/>
    <w:rsid w:val="00831894"/>
    <w:rsid w:val="0084401D"/>
    <w:rsid w:val="00853BF0"/>
    <w:rsid w:val="008A2389"/>
    <w:rsid w:val="008D1A34"/>
    <w:rsid w:val="009023F1"/>
    <w:rsid w:val="00942B41"/>
    <w:rsid w:val="009708A5"/>
    <w:rsid w:val="009D7EEB"/>
    <w:rsid w:val="009E2454"/>
    <w:rsid w:val="009E6E37"/>
    <w:rsid w:val="00A152E5"/>
    <w:rsid w:val="00A165CA"/>
    <w:rsid w:val="00A24036"/>
    <w:rsid w:val="00A42542"/>
    <w:rsid w:val="00A479A1"/>
    <w:rsid w:val="00A6118E"/>
    <w:rsid w:val="00AB776B"/>
    <w:rsid w:val="00B022B0"/>
    <w:rsid w:val="00B2606E"/>
    <w:rsid w:val="00B54AEE"/>
    <w:rsid w:val="00B56CFF"/>
    <w:rsid w:val="00BC3792"/>
    <w:rsid w:val="00C26BCD"/>
    <w:rsid w:val="00C36D3C"/>
    <w:rsid w:val="00C45FD0"/>
    <w:rsid w:val="00C73772"/>
    <w:rsid w:val="00C75A5D"/>
    <w:rsid w:val="00C84DEA"/>
    <w:rsid w:val="00CD2DF0"/>
    <w:rsid w:val="00CE1118"/>
    <w:rsid w:val="00D36BC8"/>
    <w:rsid w:val="00D605F8"/>
    <w:rsid w:val="00D62984"/>
    <w:rsid w:val="00D86B1E"/>
    <w:rsid w:val="00DC3094"/>
    <w:rsid w:val="00DD7EDE"/>
    <w:rsid w:val="00DE0D56"/>
    <w:rsid w:val="00DE10FF"/>
    <w:rsid w:val="00E5661C"/>
    <w:rsid w:val="00E738DA"/>
    <w:rsid w:val="00E9211B"/>
    <w:rsid w:val="00E970DF"/>
    <w:rsid w:val="00EA0F2B"/>
    <w:rsid w:val="00EC7C76"/>
    <w:rsid w:val="00ED1CC2"/>
    <w:rsid w:val="00EF5514"/>
    <w:rsid w:val="00F179BC"/>
    <w:rsid w:val="00F3253D"/>
    <w:rsid w:val="00F3765F"/>
    <w:rsid w:val="00F37D17"/>
    <w:rsid w:val="00F4394B"/>
    <w:rsid w:val="00FB6512"/>
    <w:rsid w:val="00FC65DE"/>
    <w:rsid w:val="00FE48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hildcare_ontario@ontario.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du.gov.on.ca/childcare/offices.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pedagogy.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edu.gov.on.ca/childcare/program"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edu.gov.on.ca/childcare/oelf/"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AD4202F4214EAC812DC1239D449C08"/>
        <w:category>
          <w:name w:val="General"/>
          <w:gallery w:val="placeholder"/>
        </w:category>
        <w:types>
          <w:type w:val="bbPlcHdr"/>
        </w:types>
        <w:behaviors>
          <w:behavior w:val="content"/>
        </w:behaviors>
        <w:guid w:val="{DC336A0A-D566-48A1-B038-00BAC144D92C}"/>
      </w:docPartPr>
      <w:docPartBody>
        <w:p w:rsidR="00F51CEB" w:rsidRDefault="004D577E" w:rsidP="004D577E">
          <w:pPr>
            <w:pStyle w:val="5DAD4202F4214EAC812DC1239D449C08"/>
          </w:pPr>
          <w:r w:rsidRPr="007F2EAC">
            <w:rPr>
              <w:rStyle w:val="PlaceholderText"/>
            </w:rPr>
            <w:t>Click here to enter text.</w:t>
          </w:r>
        </w:p>
      </w:docPartBody>
    </w:docPart>
    <w:docPart>
      <w:docPartPr>
        <w:name w:val="5B896C5C36AF4312B0774164B81F5940"/>
        <w:category>
          <w:name w:val="General"/>
          <w:gallery w:val="placeholder"/>
        </w:category>
        <w:types>
          <w:type w:val="bbPlcHdr"/>
        </w:types>
        <w:behaviors>
          <w:behavior w:val="content"/>
        </w:behaviors>
        <w:guid w:val="{3CC0302A-A370-46F4-AE5E-7206FAABBFBC}"/>
      </w:docPartPr>
      <w:docPartBody>
        <w:p w:rsidR="00F51CEB" w:rsidRDefault="004D577E" w:rsidP="004D577E">
          <w:pPr>
            <w:pStyle w:val="5B896C5C36AF4312B0774164B81F5940"/>
          </w:pPr>
          <w:r w:rsidRPr="007F2EAC">
            <w:rPr>
              <w:rStyle w:val="PlaceholderText"/>
            </w:rPr>
            <w:t>Click here to enter text.</w:t>
          </w:r>
        </w:p>
      </w:docPartBody>
    </w:docPart>
    <w:docPart>
      <w:docPartPr>
        <w:name w:val="AC0F640270304F1FB15EC7ABBA568F05"/>
        <w:category>
          <w:name w:val="General"/>
          <w:gallery w:val="placeholder"/>
        </w:category>
        <w:types>
          <w:type w:val="bbPlcHdr"/>
        </w:types>
        <w:behaviors>
          <w:behavior w:val="content"/>
        </w:behaviors>
        <w:guid w:val="{161ACF77-2BFC-4311-AFC5-365CABDBF260}"/>
      </w:docPartPr>
      <w:docPartBody>
        <w:p w:rsidR="00F51CEB" w:rsidRDefault="004D577E" w:rsidP="004D577E">
          <w:pPr>
            <w:pStyle w:val="AC0F640270304F1FB15EC7ABBA568F05"/>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577E"/>
    <w:rsid w:val="000312EA"/>
    <w:rsid w:val="000C237B"/>
    <w:rsid w:val="00246490"/>
    <w:rsid w:val="00287CDD"/>
    <w:rsid w:val="002B128C"/>
    <w:rsid w:val="003029BB"/>
    <w:rsid w:val="004D577E"/>
    <w:rsid w:val="0051457B"/>
    <w:rsid w:val="007D560B"/>
    <w:rsid w:val="00867DE4"/>
    <w:rsid w:val="009635F5"/>
    <w:rsid w:val="00A32730"/>
    <w:rsid w:val="00AA18EA"/>
    <w:rsid w:val="00B3442E"/>
    <w:rsid w:val="00B51FC4"/>
    <w:rsid w:val="00CD01FE"/>
    <w:rsid w:val="00D4722C"/>
    <w:rsid w:val="00F51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7E"/>
    <w:rPr>
      <w:color w:val="808080"/>
    </w:rPr>
  </w:style>
  <w:style w:type="paragraph" w:customStyle="1" w:styleId="5DAD4202F4214EAC812DC1239D449C08">
    <w:name w:val="5DAD4202F4214EAC812DC1239D449C08"/>
    <w:rsid w:val="004D577E"/>
  </w:style>
  <w:style w:type="paragraph" w:customStyle="1" w:styleId="5B896C5C36AF4312B0774164B81F5940">
    <w:name w:val="5B896C5C36AF4312B0774164B81F5940"/>
    <w:rsid w:val="004D577E"/>
  </w:style>
  <w:style w:type="paragraph" w:customStyle="1" w:styleId="AC0F640270304F1FB15EC7ABBA568F05">
    <w:name w:val="AC0F640270304F1FB15EC7ABBA568F05"/>
    <w:rsid w:val="004D57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D411-C6FA-44A0-B738-52E783C2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7330</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Maggie Laptop</cp:lastModifiedBy>
  <cp:revision>2</cp:revision>
  <cp:lastPrinted>2019-09-30T15:58:00Z</cp:lastPrinted>
  <dcterms:created xsi:type="dcterms:W3CDTF">2020-03-06T15:44:00Z</dcterms:created>
  <dcterms:modified xsi:type="dcterms:W3CDTF">2020-03-06T15:44:00Z</dcterms:modified>
</cp:coreProperties>
</file>