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42" w:rsidRPr="003D3E3E" w:rsidRDefault="005F6ADB" w:rsidP="003D3E3E">
      <w:pPr>
        <w:spacing w:line="480" w:lineRule="auto"/>
        <w:jc w:val="center"/>
        <w:rPr>
          <w:rFonts w:ascii="Calibri" w:hAnsi="Calibri" w:cs="Calibri"/>
          <w:sz w:val="24"/>
          <w:szCs w:val="24"/>
          <w:u w:val="single"/>
        </w:rPr>
      </w:pPr>
      <w:bookmarkStart w:id="0" w:name="_GoBack"/>
      <w:bookmarkEnd w:id="0"/>
      <w:r w:rsidRPr="003D3E3E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-647700</wp:posOffset>
            </wp:positionV>
            <wp:extent cx="1143000" cy="104702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rent Small Logo LWA 20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7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25E" w:rsidRPr="003D3E3E">
        <w:rPr>
          <w:rFonts w:ascii="Calibri" w:hAnsi="Calibri" w:cs="Calibri"/>
          <w:sz w:val="24"/>
          <w:szCs w:val="24"/>
          <w:u w:val="single"/>
        </w:rPr>
        <w:t>Volunteering for Legal Services</w:t>
      </w:r>
    </w:p>
    <w:p w:rsidR="0021325E" w:rsidRPr="003D3E3E" w:rsidRDefault="0021325E" w:rsidP="003D3E3E">
      <w:pPr>
        <w:spacing w:line="480" w:lineRule="auto"/>
        <w:ind w:firstLine="720"/>
        <w:rPr>
          <w:rFonts w:ascii="Calibri" w:hAnsi="Calibri" w:cs="Calibri"/>
          <w:sz w:val="24"/>
          <w:szCs w:val="24"/>
        </w:rPr>
      </w:pPr>
      <w:r w:rsidRPr="003D3E3E">
        <w:rPr>
          <w:rFonts w:ascii="Calibri" w:hAnsi="Calibri" w:cs="Calibri"/>
          <w:sz w:val="24"/>
          <w:szCs w:val="24"/>
        </w:rPr>
        <w:t xml:space="preserve">In Latin Women in Action, INC. We serve the Latino community and other </w:t>
      </w:r>
      <w:r w:rsidR="00DB0120">
        <w:rPr>
          <w:rFonts w:ascii="Calibri" w:hAnsi="Calibri" w:cs="Calibri"/>
          <w:sz w:val="24"/>
          <w:szCs w:val="24"/>
        </w:rPr>
        <w:t xml:space="preserve">community </w:t>
      </w:r>
      <w:r w:rsidR="00DB0120" w:rsidRPr="003D3E3E">
        <w:rPr>
          <w:rFonts w:ascii="Calibri" w:hAnsi="Calibri" w:cs="Calibri"/>
          <w:sz w:val="24"/>
          <w:szCs w:val="24"/>
        </w:rPr>
        <w:t>who</w:t>
      </w:r>
      <w:r w:rsidRPr="003D3E3E">
        <w:rPr>
          <w:rFonts w:ascii="Calibri" w:hAnsi="Calibri" w:cs="Calibri"/>
          <w:sz w:val="24"/>
          <w:szCs w:val="24"/>
        </w:rPr>
        <w:t xml:space="preserve"> reside in NY</w:t>
      </w:r>
      <w:r w:rsidR="00DB0120">
        <w:rPr>
          <w:rFonts w:ascii="Calibri" w:hAnsi="Calibri" w:cs="Calibri"/>
          <w:sz w:val="24"/>
          <w:szCs w:val="24"/>
        </w:rPr>
        <w:t>C</w:t>
      </w:r>
      <w:r w:rsidRPr="003D3E3E">
        <w:rPr>
          <w:rFonts w:ascii="Calibri" w:hAnsi="Calibri" w:cs="Calibri"/>
          <w:sz w:val="24"/>
          <w:szCs w:val="24"/>
        </w:rPr>
        <w:t>, fighting for</w:t>
      </w:r>
      <w:r w:rsidR="00DB0120">
        <w:rPr>
          <w:rFonts w:ascii="Calibri" w:hAnsi="Calibri" w:cs="Calibri"/>
          <w:sz w:val="24"/>
          <w:szCs w:val="24"/>
        </w:rPr>
        <w:t xml:space="preserve"> their rights.</w:t>
      </w:r>
      <w:r w:rsidRPr="003D3E3E">
        <w:rPr>
          <w:rFonts w:ascii="Calibri" w:hAnsi="Calibri" w:cs="Calibri"/>
          <w:sz w:val="24"/>
          <w:szCs w:val="24"/>
        </w:rPr>
        <w:t xml:space="preserve"> </w:t>
      </w:r>
      <w:r w:rsidR="00DB0120">
        <w:rPr>
          <w:rFonts w:ascii="Calibri" w:hAnsi="Calibri" w:cs="Calibri"/>
          <w:sz w:val="24"/>
          <w:szCs w:val="24"/>
        </w:rPr>
        <w:t xml:space="preserve"> In </w:t>
      </w:r>
      <w:r w:rsidRPr="003D3E3E">
        <w:rPr>
          <w:rFonts w:ascii="Calibri" w:hAnsi="Calibri" w:cs="Calibri"/>
          <w:sz w:val="24"/>
          <w:szCs w:val="24"/>
        </w:rPr>
        <w:t>Latin Women in Action, we advocate for everyone and assist them; in their problems that may h</w:t>
      </w:r>
      <w:r w:rsidR="00DB0120">
        <w:rPr>
          <w:rFonts w:ascii="Calibri" w:hAnsi="Calibri" w:cs="Calibri"/>
          <w:sz w:val="24"/>
          <w:szCs w:val="24"/>
        </w:rPr>
        <w:t xml:space="preserve">ave been </w:t>
      </w:r>
      <w:r w:rsidR="00821A3F">
        <w:rPr>
          <w:rFonts w:ascii="Calibri" w:hAnsi="Calibri" w:cs="Calibri"/>
          <w:sz w:val="24"/>
          <w:szCs w:val="24"/>
        </w:rPr>
        <w:t>ongoing in</w:t>
      </w:r>
      <w:r w:rsidR="00DB0120">
        <w:rPr>
          <w:rFonts w:ascii="Calibri" w:hAnsi="Calibri" w:cs="Calibri"/>
          <w:sz w:val="24"/>
          <w:szCs w:val="24"/>
        </w:rPr>
        <w:t xml:space="preserve"> their </w:t>
      </w:r>
      <w:r w:rsidR="00821A3F">
        <w:rPr>
          <w:rFonts w:ascii="Calibri" w:hAnsi="Calibri" w:cs="Calibri"/>
          <w:sz w:val="24"/>
          <w:szCs w:val="24"/>
        </w:rPr>
        <w:t>life. Such as Divorce</w:t>
      </w:r>
      <w:r w:rsidR="008D23CE">
        <w:rPr>
          <w:rFonts w:ascii="Calibri" w:hAnsi="Calibri" w:cs="Calibri"/>
          <w:sz w:val="24"/>
          <w:szCs w:val="24"/>
        </w:rPr>
        <w:t>, child</w:t>
      </w:r>
      <w:r w:rsidR="00821A3F">
        <w:rPr>
          <w:rFonts w:ascii="Calibri" w:hAnsi="Calibri" w:cs="Calibri"/>
          <w:sz w:val="24"/>
          <w:szCs w:val="24"/>
        </w:rPr>
        <w:t xml:space="preserve"> </w:t>
      </w:r>
      <w:r w:rsidR="008D23CE">
        <w:rPr>
          <w:rFonts w:ascii="Calibri" w:hAnsi="Calibri" w:cs="Calibri"/>
          <w:sz w:val="24"/>
          <w:szCs w:val="24"/>
        </w:rPr>
        <w:t>custody,</w:t>
      </w:r>
      <w:r w:rsidR="00821A3F">
        <w:rPr>
          <w:rFonts w:ascii="Calibri" w:hAnsi="Calibri" w:cs="Calibri"/>
          <w:sz w:val="24"/>
          <w:szCs w:val="24"/>
        </w:rPr>
        <w:t xml:space="preserve"> child </w:t>
      </w:r>
      <w:r w:rsidR="008D23CE">
        <w:rPr>
          <w:rFonts w:ascii="Calibri" w:hAnsi="Calibri" w:cs="Calibri"/>
          <w:sz w:val="24"/>
          <w:szCs w:val="24"/>
        </w:rPr>
        <w:t>support,</w:t>
      </w:r>
      <w:r w:rsidR="00821A3F">
        <w:rPr>
          <w:rFonts w:ascii="Calibri" w:hAnsi="Calibri" w:cs="Calibri"/>
          <w:sz w:val="24"/>
          <w:szCs w:val="24"/>
        </w:rPr>
        <w:t xml:space="preserve"> </w:t>
      </w:r>
      <w:r w:rsidR="008D23CE">
        <w:rPr>
          <w:rFonts w:ascii="Calibri" w:hAnsi="Calibri" w:cs="Calibri"/>
          <w:sz w:val="24"/>
          <w:szCs w:val="24"/>
        </w:rPr>
        <w:t xml:space="preserve">housing problems and more. </w:t>
      </w:r>
    </w:p>
    <w:p w:rsidR="003D3E3E" w:rsidRPr="003D3E3E" w:rsidRDefault="003D3E3E" w:rsidP="003D3E3E">
      <w:pPr>
        <w:spacing w:line="480" w:lineRule="auto"/>
        <w:ind w:firstLine="720"/>
        <w:rPr>
          <w:rFonts w:ascii="Calibri" w:hAnsi="Calibri" w:cs="Calibri"/>
          <w:sz w:val="24"/>
          <w:szCs w:val="24"/>
        </w:rPr>
      </w:pPr>
      <w:r w:rsidRPr="003D3E3E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2208530</wp:posOffset>
            </wp:positionV>
            <wp:extent cx="2390775" cy="1562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DB" w:rsidRPr="003D3E3E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2199005</wp:posOffset>
            </wp:positionV>
            <wp:extent cx="2095500" cy="14001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RNDMZ6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0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25E" w:rsidRPr="003D3E3E">
        <w:rPr>
          <w:rFonts w:ascii="Calibri" w:hAnsi="Calibri" w:cs="Calibri"/>
          <w:sz w:val="24"/>
          <w:szCs w:val="24"/>
        </w:rPr>
        <w:t xml:space="preserve">We promise to help; those in need because when we stand together, we become strong when united and unstoppable when we have someone backing us up. </w:t>
      </w:r>
      <w:r w:rsidR="00821A3F">
        <w:rPr>
          <w:rFonts w:ascii="Calibri" w:hAnsi="Calibri" w:cs="Calibri"/>
          <w:sz w:val="24"/>
          <w:szCs w:val="24"/>
        </w:rPr>
        <w:t xml:space="preserve">Our </w:t>
      </w:r>
      <w:r w:rsidR="0021325E" w:rsidRPr="003D3E3E">
        <w:rPr>
          <w:rFonts w:ascii="Calibri" w:hAnsi="Calibri" w:cs="Calibri"/>
          <w:sz w:val="24"/>
          <w:szCs w:val="24"/>
        </w:rPr>
        <w:t xml:space="preserve">legal services, fight </w:t>
      </w:r>
      <w:r w:rsidR="00821A3F" w:rsidRPr="003D3E3E">
        <w:rPr>
          <w:rFonts w:ascii="Calibri" w:hAnsi="Calibri" w:cs="Calibri"/>
          <w:sz w:val="24"/>
          <w:szCs w:val="24"/>
        </w:rPr>
        <w:t xml:space="preserve">for </w:t>
      </w:r>
      <w:r w:rsidR="00821A3F">
        <w:rPr>
          <w:rFonts w:ascii="Calibri" w:hAnsi="Calibri" w:cs="Calibri"/>
          <w:sz w:val="24"/>
          <w:szCs w:val="24"/>
        </w:rPr>
        <w:t xml:space="preserve">families and   individuals by providing them with the </w:t>
      </w:r>
      <w:r w:rsidR="005F6ADB" w:rsidRPr="003D3E3E">
        <w:rPr>
          <w:rFonts w:ascii="Calibri" w:hAnsi="Calibri" w:cs="Calibri"/>
          <w:sz w:val="24"/>
          <w:szCs w:val="24"/>
        </w:rPr>
        <w:t xml:space="preserve">resources they </w:t>
      </w:r>
      <w:proofErr w:type="gramStart"/>
      <w:r w:rsidR="005F6ADB" w:rsidRPr="003D3E3E">
        <w:rPr>
          <w:rFonts w:ascii="Calibri" w:hAnsi="Calibri" w:cs="Calibri"/>
          <w:sz w:val="24"/>
          <w:szCs w:val="24"/>
        </w:rPr>
        <w:t>may not be familiarized</w:t>
      </w:r>
      <w:proofErr w:type="gramEnd"/>
      <w:r w:rsidR="005F6ADB" w:rsidRPr="003D3E3E">
        <w:rPr>
          <w:rFonts w:ascii="Calibri" w:hAnsi="Calibri" w:cs="Calibri"/>
          <w:sz w:val="24"/>
          <w:szCs w:val="24"/>
        </w:rPr>
        <w:t xml:space="preserve"> or did not even think they exist. </w:t>
      </w:r>
      <w:r w:rsidR="00821A3F">
        <w:rPr>
          <w:rFonts w:ascii="Calibri" w:hAnsi="Calibri" w:cs="Calibri"/>
          <w:sz w:val="24"/>
          <w:szCs w:val="24"/>
        </w:rPr>
        <w:t xml:space="preserve">  </w:t>
      </w:r>
    </w:p>
    <w:p w:rsidR="003D3E3E" w:rsidRPr="003D3E3E" w:rsidRDefault="003D3E3E" w:rsidP="003D3E3E">
      <w:pPr>
        <w:spacing w:line="480" w:lineRule="auto"/>
        <w:jc w:val="center"/>
        <w:rPr>
          <w:rFonts w:ascii="Calibri" w:hAnsi="Calibri" w:cs="Calibri"/>
          <w:sz w:val="24"/>
          <w:szCs w:val="24"/>
          <w:u w:val="single"/>
          <w:lang w:val="es-CO"/>
        </w:rPr>
      </w:pPr>
      <w:r w:rsidRPr="00821A3F">
        <w:rPr>
          <w:rFonts w:ascii="Calibri" w:hAnsi="Calibri" w:cs="Calibri"/>
          <w:sz w:val="24"/>
          <w:szCs w:val="24"/>
        </w:rPr>
        <w:br w:type="page"/>
      </w:r>
      <w:r>
        <w:rPr>
          <w:rFonts w:ascii="Calibri" w:hAnsi="Calibri" w:cs="Calibri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-733425</wp:posOffset>
            </wp:positionV>
            <wp:extent cx="1139825" cy="1042670"/>
            <wp:effectExtent l="0" t="0" r="317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3E3E">
        <w:rPr>
          <w:rFonts w:ascii="Calibri" w:hAnsi="Calibri" w:cs="Calibri"/>
          <w:sz w:val="24"/>
          <w:szCs w:val="24"/>
          <w:u w:val="single"/>
          <w:lang w:val="es-CO"/>
        </w:rPr>
        <w:t xml:space="preserve">Servicios Legales Para La </w:t>
      </w:r>
      <w:proofErr w:type="spellStart"/>
      <w:r w:rsidRPr="003D3E3E">
        <w:rPr>
          <w:rFonts w:ascii="Calibri" w:hAnsi="Calibri" w:cs="Calibri"/>
          <w:sz w:val="24"/>
          <w:szCs w:val="24"/>
          <w:u w:val="single"/>
          <w:lang w:val="es-CO"/>
        </w:rPr>
        <w:t>Communidad</w:t>
      </w:r>
      <w:proofErr w:type="spellEnd"/>
    </w:p>
    <w:p w:rsidR="0021325E" w:rsidRDefault="003D3E3E" w:rsidP="003D3E3E">
      <w:pPr>
        <w:spacing w:line="480" w:lineRule="auto"/>
        <w:ind w:firstLine="720"/>
        <w:rPr>
          <w:rFonts w:ascii="Calibri" w:hAnsi="Calibri" w:cs="Calibri"/>
          <w:color w:val="212121"/>
          <w:sz w:val="24"/>
          <w:szCs w:val="24"/>
          <w:shd w:val="clear" w:color="auto" w:fill="FFFFFF"/>
          <w:lang w:val="es-CO"/>
        </w:rPr>
      </w:pPr>
      <w:r w:rsidRPr="00DB0120">
        <w:rPr>
          <w:rFonts w:ascii="Calibri" w:hAnsi="Calibri" w:cs="Calibri"/>
          <w:color w:val="212121"/>
          <w:sz w:val="24"/>
          <w:szCs w:val="24"/>
          <w:shd w:val="clear" w:color="auto" w:fill="FFFFFF"/>
          <w:lang w:val="es-CO"/>
        </w:rPr>
        <w:t xml:space="preserve">En </w:t>
      </w:r>
      <w:proofErr w:type="spellStart"/>
      <w:r w:rsidRPr="00DB0120">
        <w:rPr>
          <w:rFonts w:ascii="Calibri" w:hAnsi="Calibri" w:cs="Calibri"/>
          <w:color w:val="212121"/>
          <w:sz w:val="24"/>
          <w:szCs w:val="24"/>
          <w:shd w:val="clear" w:color="auto" w:fill="FFFFFF"/>
          <w:lang w:val="es-CO"/>
        </w:rPr>
        <w:t>Latin</w:t>
      </w:r>
      <w:proofErr w:type="spellEnd"/>
      <w:r w:rsidRPr="00DB0120">
        <w:rPr>
          <w:rFonts w:ascii="Calibri" w:hAnsi="Calibri" w:cs="Calibri"/>
          <w:color w:val="212121"/>
          <w:sz w:val="24"/>
          <w:szCs w:val="24"/>
          <w:shd w:val="clear" w:color="auto" w:fill="FFFFFF"/>
          <w:lang w:val="es-CO"/>
        </w:rPr>
        <w:t xml:space="preserve"> </w:t>
      </w:r>
      <w:proofErr w:type="spellStart"/>
      <w:r w:rsidRPr="00DB0120">
        <w:rPr>
          <w:rFonts w:ascii="Calibri" w:hAnsi="Calibri" w:cs="Calibri"/>
          <w:color w:val="212121"/>
          <w:sz w:val="24"/>
          <w:szCs w:val="24"/>
          <w:shd w:val="clear" w:color="auto" w:fill="FFFFFF"/>
          <w:lang w:val="es-CO"/>
        </w:rPr>
        <w:t>Women</w:t>
      </w:r>
      <w:proofErr w:type="spellEnd"/>
      <w:r w:rsidRPr="00DB0120">
        <w:rPr>
          <w:rFonts w:ascii="Calibri" w:hAnsi="Calibri" w:cs="Calibri"/>
          <w:color w:val="212121"/>
          <w:sz w:val="24"/>
          <w:szCs w:val="24"/>
          <w:shd w:val="clear" w:color="auto" w:fill="FFFFFF"/>
          <w:lang w:val="es-CO"/>
        </w:rPr>
        <w:t xml:space="preserve"> in </w:t>
      </w:r>
      <w:proofErr w:type="spellStart"/>
      <w:r w:rsidRPr="00DB0120">
        <w:rPr>
          <w:rFonts w:ascii="Calibri" w:hAnsi="Calibri" w:cs="Calibri"/>
          <w:color w:val="212121"/>
          <w:sz w:val="24"/>
          <w:szCs w:val="24"/>
          <w:shd w:val="clear" w:color="auto" w:fill="FFFFFF"/>
          <w:lang w:val="es-CO"/>
        </w:rPr>
        <w:t>Action</w:t>
      </w:r>
      <w:proofErr w:type="spellEnd"/>
      <w:r w:rsidRPr="00DB0120">
        <w:rPr>
          <w:rFonts w:ascii="Calibri" w:hAnsi="Calibri" w:cs="Calibri"/>
          <w:color w:val="212121"/>
          <w:sz w:val="24"/>
          <w:szCs w:val="24"/>
          <w:shd w:val="clear" w:color="auto" w:fill="FFFFFF"/>
          <w:lang w:val="es-CO"/>
        </w:rPr>
        <w:t xml:space="preserve">, INC. </w:t>
      </w:r>
      <w:r w:rsidRPr="003D3E3E">
        <w:rPr>
          <w:rFonts w:ascii="Calibri" w:hAnsi="Calibri" w:cs="Calibri"/>
          <w:color w:val="212121"/>
          <w:sz w:val="24"/>
          <w:szCs w:val="24"/>
          <w:shd w:val="clear" w:color="auto" w:fill="FFFFFF"/>
          <w:lang w:val="es-CO"/>
        </w:rPr>
        <w:t xml:space="preserve">Servimos a la comunidad latina y a otras personas que residen en Nueva York, luchando por sus derechos. A veces las personas tienen miedo de decir lo que piensan o incluso expresar abiertamente sus opiniones en contra del gobierno que no escucha al público, generalmente minorías. Bueno, en </w:t>
      </w:r>
      <w:proofErr w:type="spellStart"/>
      <w:r w:rsidRPr="003D3E3E">
        <w:rPr>
          <w:rFonts w:ascii="Calibri" w:hAnsi="Calibri" w:cs="Calibri"/>
          <w:color w:val="212121"/>
          <w:sz w:val="24"/>
          <w:szCs w:val="24"/>
          <w:shd w:val="clear" w:color="auto" w:fill="FFFFFF"/>
          <w:lang w:val="es-CO"/>
        </w:rPr>
        <w:t>Latin</w:t>
      </w:r>
      <w:proofErr w:type="spellEnd"/>
      <w:r w:rsidRPr="003D3E3E">
        <w:rPr>
          <w:rFonts w:ascii="Calibri" w:hAnsi="Calibri" w:cs="Calibri"/>
          <w:color w:val="212121"/>
          <w:sz w:val="24"/>
          <w:szCs w:val="24"/>
          <w:shd w:val="clear" w:color="auto" w:fill="FFFFFF"/>
          <w:lang w:val="es-CO"/>
        </w:rPr>
        <w:t xml:space="preserve"> </w:t>
      </w:r>
      <w:proofErr w:type="spellStart"/>
      <w:r w:rsidRPr="003D3E3E">
        <w:rPr>
          <w:rFonts w:ascii="Calibri" w:hAnsi="Calibri" w:cs="Calibri"/>
          <w:color w:val="212121"/>
          <w:sz w:val="24"/>
          <w:szCs w:val="24"/>
          <w:shd w:val="clear" w:color="auto" w:fill="FFFFFF"/>
          <w:lang w:val="es-CO"/>
        </w:rPr>
        <w:t>Women</w:t>
      </w:r>
      <w:proofErr w:type="spellEnd"/>
      <w:r w:rsidRPr="003D3E3E">
        <w:rPr>
          <w:rFonts w:ascii="Calibri" w:hAnsi="Calibri" w:cs="Calibri"/>
          <w:color w:val="212121"/>
          <w:sz w:val="24"/>
          <w:szCs w:val="24"/>
          <w:shd w:val="clear" w:color="auto" w:fill="FFFFFF"/>
          <w:lang w:val="es-CO"/>
        </w:rPr>
        <w:t xml:space="preserve"> in </w:t>
      </w:r>
      <w:proofErr w:type="spellStart"/>
      <w:r w:rsidRPr="003D3E3E">
        <w:rPr>
          <w:rFonts w:ascii="Calibri" w:hAnsi="Calibri" w:cs="Calibri"/>
          <w:color w:val="212121"/>
          <w:sz w:val="24"/>
          <w:szCs w:val="24"/>
          <w:shd w:val="clear" w:color="auto" w:fill="FFFFFF"/>
          <w:lang w:val="es-CO"/>
        </w:rPr>
        <w:t>Action</w:t>
      </w:r>
      <w:proofErr w:type="spellEnd"/>
      <w:r w:rsidRPr="003D3E3E">
        <w:rPr>
          <w:rFonts w:ascii="Calibri" w:hAnsi="Calibri" w:cs="Calibri"/>
          <w:color w:val="212121"/>
          <w:sz w:val="24"/>
          <w:szCs w:val="24"/>
          <w:shd w:val="clear" w:color="auto" w:fill="FFFFFF"/>
          <w:lang w:val="es-CO"/>
        </w:rPr>
        <w:t xml:space="preserve"> defendemos a todos y los ayudamos; en sus problemas que pueden haber estado en curso desde la última elección presidencial.</w:t>
      </w:r>
    </w:p>
    <w:p w:rsidR="003D3E3E" w:rsidRPr="003D3E3E" w:rsidRDefault="003D3E3E" w:rsidP="003D3E3E">
      <w:pPr>
        <w:spacing w:line="480" w:lineRule="auto"/>
        <w:ind w:firstLine="720"/>
        <w:rPr>
          <w:rFonts w:ascii="Calibri" w:hAnsi="Calibri" w:cs="Calibri"/>
          <w:sz w:val="24"/>
          <w:szCs w:val="24"/>
          <w:lang w:val="es-CO"/>
        </w:rPr>
      </w:pPr>
      <w:r>
        <w:rPr>
          <w:rFonts w:ascii="Calibri" w:hAnsi="Calibri" w:cs="Calibri"/>
          <w:noProof/>
          <w:color w:val="212121"/>
          <w:sz w:val="24"/>
          <w:szCs w:val="24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2697480</wp:posOffset>
            </wp:positionV>
            <wp:extent cx="2390140" cy="15608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212121"/>
          <w:sz w:val="24"/>
          <w:szCs w:val="24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2840355</wp:posOffset>
            </wp:positionV>
            <wp:extent cx="2097405" cy="14020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3E3E">
        <w:rPr>
          <w:rFonts w:ascii="Calibri" w:hAnsi="Calibri" w:cs="Calibri"/>
          <w:color w:val="212121"/>
          <w:sz w:val="24"/>
          <w:szCs w:val="24"/>
          <w:shd w:val="clear" w:color="auto" w:fill="FFFFFF"/>
          <w:lang w:val="es-CO"/>
        </w:rPr>
        <w:t>Prometemos ayudar; aquellos en necesidad porque cuando nos unimos, nos volvemos fuertes cuando estamos unidos e imparables cuando tenemos a alguien que nos respalda. Por lo tanto, tenemos servicios legales como luchar contra la pobreza (cómo encontrar empleos de tiempo parcial / tiempo completo) que pueden ir en conexión con las habilidades del pueblo, luchando por la justicia (¿por qué no deberíamos permitir que nadie, ni siquiera el gobierno- paso adelante) y, por último, ayudar a los neoyorquinos de bajos ingresos con recursos que pueden no estar familiarizados o que ni siquiera creen que existan.</w:t>
      </w:r>
    </w:p>
    <w:sectPr w:rsidR="003D3E3E" w:rsidRPr="003D3E3E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28" w:rsidRDefault="00EA5D28" w:rsidP="009D5AC2">
      <w:pPr>
        <w:spacing w:after="0" w:line="240" w:lineRule="auto"/>
      </w:pPr>
      <w:r>
        <w:separator/>
      </w:r>
    </w:p>
  </w:endnote>
  <w:endnote w:type="continuationSeparator" w:id="0">
    <w:p w:rsidR="00EA5D28" w:rsidRDefault="00EA5D28" w:rsidP="009D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C2" w:rsidRDefault="009D5AC2" w:rsidP="009D5AC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C2" w:rsidRDefault="009D5AC2" w:rsidP="009D5AC2">
    <w:pPr>
      <w:pStyle w:val="Footer"/>
      <w:jc w:val="center"/>
      <w:rPr>
        <w:b/>
      </w:rPr>
    </w:pPr>
    <w:r>
      <w:rPr>
        <w:b/>
      </w:rPr>
      <w:t xml:space="preserve">Latin Women in Action, INC. </w:t>
    </w:r>
  </w:p>
  <w:p w:rsidR="009D5AC2" w:rsidRDefault="009D5AC2" w:rsidP="009D5AC2">
    <w:pPr>
      <w:pStyle w:val="Footer"/>
      <w:jc w:val="center"/>
      <w:rPr>
        <w:lang w:val="es-CO"/>
      </w:rPr>
    </w:pPr>
    <w:r w:rsidRPr="00627294">
      <w:rPr>
        <w:lang w:val="es-CO"/>
      </w:rPr>
      <w:t xml:space="preserve">MUJERES LATINAS EN </w:t>
    </w:r>
    <w:proofErr w:type="spellStart"/>
    <w:r w:rsidRPr="00627294">
      <w:rPr>
        <w:lang w:val="es-CO"/>
      </w:rPr>
      <w:t>ACCION</w:t>
    </w:r>
    <w:proofErr w:type="spellEnd"/>
    <w:r w:rsidRPr="00627294">
      <w:rPr>
        <w:lang w:val="es-CO"/>
      </w:rPr>
      <w:t xml:space="preserve">, INC. </w:t>
    </w:r>
    <w:r>
      <w:rPr>
        <w:lang w:val="es-CO"/>
      </w:rPr>
      <w:t xml:space="preserve"> </w:t>
    </w:r>
  </w:p>
  <w:p w:rsidR="009D5AC2" w:rsidRDefault="009D5AC2" w:rsidP="009D5AC2">
    <w:pPr>
      <w:pStyle w:val="Footer"/>
      <w:jc w:val="center"/>
    </w:pPr>
    <w:r w:rsidRPr="00627294">
      <w:t>103-06 39th Avenue</w:t>
    </w:r>
    <w:r>
      <w:t xml:space="preserve"> Corona, NY, 11368 </w:t>
    </w:r>
  </w:p>
  <w:p w:rsidR="009D5AC2" w:rsidRDefault="009D5AC2" w:rsidP="009D5AC2">
    <w:pPr>
      <w:pStyle w:val="Footer"/>
      <w:jc w:val="center"/>
    </w:pPr>
    <w:r>
      <w:t xml:space="preserve">T: (718) 478-2972 | F: (718) 478-1384 </w:t>
    </w:r>
  </w:p>
  <w:p w:rsidR="009D5AC2" w:rsidRDefault="009D5AC2" w:rsidP="009D5AC2">
    <w:pPr>
      <w:pStyle w:val="Footer"/>
      <w:jc w:val="center"/>
      <w:rPr>
        <w:rStyle w:val="Hyperlink"/>
      </w:rPr>
    </w:pPr>
    <w:r>
      <w:t xml:space="preserve">Email: </w:t>
    </w:r>
    <w:hyperlink r:id="rId1" w:history="1">
      <w:proofErr w:type="spellStart"/>
      <w:r w:rsidRPr="0059702F">
        <w:rPr>
          <w:rStyle w:val="Hyperlink"/>
        </w:rPr>
        <w:t>latinwomeninaction.inc@gmail.com</w:t>
      </w:r>
      <w:proofErr w:type="spellEnd"/>
    </w:hyperlink>
    <w:r>
      <w:rPr>
        <w:rStyle w:val="Hyperlink"/>
      </w:rPr>
      <w:t xml:space="preserve"> </w:t>
    </w:r>
  </w:p>
  <w:p w:rsidR="009D5AC2" w:rsidRDefault="009D5AC2" w:rsidP="009D5AC2">
    <w:pPr>
      <w:pStyle w:val="Footer"/>
      <w:jc w:val="center"/>
    </w:pPr>
    <w:r>
      <w:tab/>
      <w:t xml:space="preserve">Website: </w:t>
    </w:r>
    <w:proofErr w:type="spellStart"/>
    <w:r>
      <w:t>latinwomeninaction.com</w:t>
    </w:r>
    <w:proofErr w:type="spellEnd"/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28" w:rsidRDefault="00EA5D28" w:rsidP="009D5AC2">
      <w:pPr>
        <w:spacing w:after="0" w:line="240" w:lineRule="auto"/>
      </w:pPr>
      <w:r>
        <w:separator/>
      </w:r>
    </w:p>
  </w:footnote>
  <w:footnote w:type="continuationSeparator" w:id="0">
    <w:p w:rsidR="00EA5D28" w:rsidRDefault="00EA5D28" w:rsidP="009D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C2" w:rsidRDefault="009D5AC2" w:rsidP="009D5AC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5E"/>
    <w:rsid w:val="0021325E"/>
    <w:rsid w:val="003D3E3E"/>
    <w:rsid w:val="005F6ADB"/>
    <w:rsid w:val="0066725C"/>
    <w:rsid w:val="006C298C"/>
    <w:rsid w:val="0070427E"/>
    <w:rsid w:val="0072264F"/>
    <w:rsid w:val="00821A3F"/>
    <w:rsid w:val="008D23CE"/>
    <w:rsid w:val="009673D1"/>
    <w:rsid w:val="009D5AC2"/>
    <w:rsid w:val="00A815BE"/>
    <w:rsid w:val="00CA34BB"/>
    <w:rsid w:val="00DB0120"/>
    <w:rsid w:val="00EA5D28"/>
    <w:rsid w:val="00F2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44B0C-B1A8-47DA-94C5-57BCD691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AC2"/>
  </w:style>
  <w:style w:type="paragraph" w:styleId="Footer">
    <w:name w:val="footer"/>
    <w:basedOn w:val="Normal"/>
    <w:link w:val="FooterChar"/>
    <w:uiPriority w:val="99"/>
    <w:unhideWhenUsed/>
    <w:rsid w:val="009D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C2"/>
  </w:style>
  <w:style w:type="character" w:styleId="Hyperlink">
    <w:name w:val="Hyperlink"/>
    <w:basedOn w:val="DefaultParagraphFont"/>
    <w:uiPriority w:val="99"/>
    <w:unhideWhenUsed/>
    <w:rsid w:val="009D5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tinwomeninaction.i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2018-08-11T15:17:00Z</cp:lastPrinted>
  <dcterms:created xsi:type="dcterms:W3CDTF">2018-08-25T15:44:00Z</dcterms:created>
  <dcterms:modified xsi:type="dcterms:W3CDTF">2018-08-25T15:44:00Z</dcterms:modified>
</cp:coreProperties>
</file>