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5A8F9" w14:textId="100026CC" w:rsidR="00A31977" w:rsidRPr="00742B9B" w:rsidRDefault="002038D3" w:rsidP="00DB2895">
      <w:pPr>
        <w:rPr>
          <w:rStyle w:val="BookTitle1"/>
          <w:bCs w:val="0"/>
          <w:smallCaps w:val="0"/>
          <w:spacing w:val="0"/>
          <w:sz w:val="36"/>
        </w:rPr>
      </w:pPr>
      <w:r w:rsidRPr="002038D3">
        <w:rPr>
          <w:rStyle w:val="BookTitle1"/>
          <w:rFonts w:ascii="Cooper Black" w:hAnsi="Cooper Black"/>
          <w:b w:val="0"/>
          <w:noProof/>
          <w:sz w:val="72"/>
          <w:szCs w:val="72"/>
        </w:rPr>
        <w:drawing>
          <wp:inline distT="0" distB="0" distL="0" distR="0" wp14:anchorId="70DD1CF3" wp14:editId="0334BAAF">
            <wp:extent cx="5943215" cy="1767840"/>
            <wp:effectExtent l="0" t="0" r="63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8350" cy="1769367"/>
                    </a:xfrm>
                    <a:prstGeom prst="rect">
                      <a:avLst/>
                    </a:prstGeom>
                  </pic:spPr>
                </pic:pic>
              </a:graphicData>
            </a:graphic>
          </wp:inline>
        </w:drawing>
      </w:r>
    </w:p>
    <w:p w14:paraId="37C05942" w14:textId="77777777" w:rsidR="00A31977" w:rsidRPr="00B9634C" w:rsidRDefault="00A31977" w:rsidP="00A31977">
      <w:pPr>
        <w:rPr>
          <w:rStyle w:val="BookTitle1"/>
        </w:rPr>
      </w:pPr>
    </w:p>
    <w:p w14:paraId="674C4AB5" w14:textId="77777777" w:rsidR="00B16278" w:rsidRDefault="00B16278" w:rsidP="00B16278">
      <w:pPr>
        <w:jc w:val="center"/>
        <w:rPr>
          <w:rStyle w:val="BookTitle1"/>
          <w:sz w:val="40"/>
          <w:szCs w:val="40"/>
        </w:rPr>
      </w:pPr>
    </w:p>
    <w:p w14:paraId="0F7C2F42" w14:textId="15ADAF40" w:rsidR="00B16278" w:rsidRPr="00B9634C" w:rsidRDefault="00B16278" w:rsidP="00B16278">
      <w:pPr>
        <w:jc w:val="center"/>
        <w:rPr>
          <w:rStyle w:val="BookTitle1"/>
          <w:sz w:val="40"/>
          <w:szCs w:val="40"/>
        </w:rPr>
      </w:pPr>
    </w:p>
    <w:p w14:paraId="5BD2F3B7" w14:textId="17CFC153" w:rsidR="00B16278" w:rsidRPr="00556CAE" w:rsidRDefault="00B16278" w:rsidP="00B16278">
      <w:pPr>
        <w:jc w:val="center"/>
        <w:rPr>
          <w:rStyle w:val="BookTitle1"/>
          <w:rFonts w:ascii="Cooper Black" w:hAnsi="Cooper Black"/>
          <w:b w:val="0"/>
          <w:sz w:val="96"/>
          <w:szCs w:val="72"/>
        </w:rPr>
      </w:pPr>
      <w:r w:rsidRPr="00556CAE">
        <w:rPr>
          <w:rStyle w:val="BookTitle1"/>
          <w:rFonts w:ascii="Cooper Black" w:hAnsi="Cooper Black"/>
          <w:b w:val="0"/>
          <w:sz w:val="96"/>
          <w:szCs w:val="72"/>
        </w:rPr>
        <w:t>YOUTH PROTECTION</w:t>
      </w:r>
    </w:p>
    <w:p w14:paraId="788AE2F4" w14:textId="3AEC3DA0" w:rsidR="00556CAE" w:rsidRDefault="00B16278" w:rsidP="00556CAE">
      <w:pPr>
        <w:jc w:val="center"/>
        <w:rPr>
          <w:rStyle w:val="BookTitle1"/>
          <w:rFonts w:ascii="Cooper Black" w:hAnsi="Cooper Black"/>
          <w:b w:val="0"/>
          <w:sz w:val="96"/>
          <w:szCs w:val="72"/>
        </w:rPr>
      </w:pPr>
      <w:r w:rsidRPr="00556CAE">
        <w:rPr>
          <w:rStyle w:val="BookTitle1"/>
          <w:rFonts w:ascii="Cooper Black" w:hAnsi="Cooper Black"/>
          <w:b w:val="0"/>
          <w:sz w:val="96"/>
          <w:szCs w:val="72"/>
        </w:rPr>
        <w:t>HANDBOO</w:t>
      </w:r>
      <w:r w:rsidR="00556CAE">
        <w:rPr>
          <w:rStyle w:val="BookTitle1"/>
          <w:rFonts w:ascii="Cooper Black" w:hAnsi="Cooper Black"/>
          <w:b w:val="0"/>
          <w:sz w:val="96"/>
          <w:szCs w:val="72"/>
        </w:rPr>
        <w:t>K</w:t>
      </w:r>
    </w:p>
    <w:p w14:paraId="319CB475" w14:textId="64549F8E" w:rsidR="00E36118" w:rsidRDefault="00556CAE" w:rsidP="00556CAE">
      <w:pPr>
        <w:jc w:val="center"/>
        <w:rPr>
          <w:rStyle w:val="BookTitle1"/>
          <w:rFonts w:ascii="Cooper Black" w:hAnsi="Cooper Black"/>
          <w:b w:val="0"/>
          <w:sz w:val="52"/>
          <w:szCs w:val="72"/>
        </w:rPr>
      </w:pPr>
      <w:r>
        <w:rPr>
          <w:rStyle w:val="BookTitle1"/>
          <w:rFonts w:ascii="Cooper Black" w:hAnsi="Cooper Black"/>
          <w:b w:val="0"/>
          <w:sz w:val="52"/>
          <w:szCs w:val="72"/>
        </w:rPr>
        <w:t>For Rotary Youth Exchange Students</w:t>
      </w:r>
    </w:p>
    <w:p w14:paraId="6D0B43EA" w14:textId="77777777" w:rsidR="00556CAE" w:rsidRPr="00556CAE" w:rsidRDefault="00556CAE" w:rsidP="00556CAE">
      <w:pPr>
        <w:rPr>
          <w:rStyle w:val="BookTitle1"/>
          <w:rFonts w:ascii="Cooper Black" w:hAnsi="Cooper Black"/>
          <w:b w:val="0"/>
          <w:sz w:val="52"/>
          <w:szCs w:val="72"/>
        </w:rPr>
      </w:pPr>
    </w:p>
    <w:p w14:paraId="63C3CCDC" w14:textId="77777777" w:rsidR="00E36118" w:rsidRDefault="00E36118" w:rsidP="00A31977">
      <w:pPr>
        <w:rPr>
          <w:rStyle w:val="BookTitle1"/>
        </w:rPr>
      </w:pPr>
    </w:p>
    <w:p w14:paraId="69970463" w14:textId="77777777" w:rsidR="00E36118" w:rsidRDefault="00E36118" w:rsidP="00A31977">
      <w:pPr>
        <w:rPr>
          <w:rStyle w:val="BookTitle1"/>
        </w:rPr>
      </w:pPr>
    </w:p>
    <w:p w14:paraId="4CB73E90" w14:textId="77777777" w:rsidR="00B16278" w:rsidRDefault="00B16278" w:rsidP="00A31977">
      <w:pPr>
        <w:rPr>
          <w:rStyle w:val="BookTitle1"/>
        </w:rPr>
      </w:pPr>
    </w:p>
    <w:p w14:paraId="2CE8034A" w14:textId="77777777" w:rsidR="00B16278" w:rsidRPr="00556CAE" w:rsidRDefault="00B16278" w:rsidP="00A31977">
      <w:pPr>
        <w:rPr>
          <w:rStyle w:val="BookTitle1"/>
          <w:sz w:val="44"/>
        </w:rPr>
      </w:pPr>
    </w:p>
    <w:p w14:paraId="4E84CD38" w14:textId="643968A8" w:rsidR="00B16278" w:rsidRPr="00556CAE" w:rsidRDefault="00193FE7" w:rsidP="00556CAE">
      <w:pPr>
        <w:jc w:val="center"/>
        <w:rPr>
          <w:rStyle w:val="BookTitle1"/>
          <w:rFonts w:ascii="Cooper Black" w:hAnsi="Cooper Black"/>
          <w:sz w:val="52"/>
          <w:szCs w:val="32"/>
        </w:rPr>
      </w:pPr>
      <w:r w:rsidRPr="00556CAE">
        <w:rPr>
          <w:rStyle w:val="BookTitle1"/>
          <w:rFonts w:ascii="Cooper Black" w:hAnsi="Cooper Black"/>
          <w:sz w:val="52"/>
          <w:szCs w:val="32"/>
        </w:rPr>
        <w:t>DISTRICT  5495</w:t>
      </w:r>
    </w:p>
    <w:p w14:paraId="45F0BD31" w14:textId="77777777" w:rsidR="00EE160A" w:rsidRPr="00556CAE" w:rsidRDefault="00EE160A" w:rsidP="00EE160A">
      <w:pPr>
        <w:jc w:val="center"/>
        <w:rPr>
          <w:rStyle w:val="BookTitle1"/>
          <w:rFonts w:ascii="Cooper Black" w:hAnsi="Cooper Black"/>
          <w:sz w:val="52"/>
          <w:szCs w:val="32"/>
        </w:rPr>
      </w:pPr>
      <w:r w:rsidRPr="00556CAE">
        <w:rPr>
          <w:rStyle w:val="BookTitle1"/>
          <w:rFonts w:ascii="Cooper Black" w:hAnsi="Cooper Black"/>
          <w:sz w:val="52"/>
          <w:szCs w:val="32"/>
        </w:rPr>
        <w:t xml:space="preserve">ARIZONA, USA </w:t>
      </w:r>
    </w:p>
    <w:p w14:paraId="66A51234" w14:textId="117F9A3A" w:rsidR="00A31977" w:rsidRDefault="00A31977" w:rsidP="00A31977">
      <w:pPr>
        <w:jc w:val="center"/>
        <w:rPr>
          <w:rStyle w:val="BookTitle1"/>
          <w:rFonts w:ascii="Cooper Black" w:hAnsi="Cooper Black"/>
          <w:b w:val="0"/>
          <w:sz w:val="40"/>
          <w:szCs w:val="40"/>
        </w:rPr>
      </w:pPr>
    </w:p>
    <w:p w14:paraId="18EA887E" w14:textId="77777777" w:rsidR="002038D3" w:rsidRDefault="002038D3" w:rsidP="00556CAE">
      <w:pPr>
        <w:pStyle w:val="Heading2"/>
        <w:jc w:val="left"/>
        <w:rPr>
          <w:rFonts w:ascii="Times New Roman" w:hAnsi="Times New Roman"/>
          <w:b w:val="0"/>
          <w:sz w:val="24"/>
          <w:szCs w:val="24"/>
        </w:rPr>
      </w:pPr>
      <w:bookmarkStart w:id="0" w:name="_Toc423022840"/>
    </w:p>
    <w:p w14:paraId="710AD959" w14:textId="77777777" w:rsidR="00556CAE" w:rsidRPr="00556CAE" w:rsidRDefault="00556CAE" w:rsidP="00556CAE"/>
    <w:p w14:paraId="3AEA0395" w14:textId="77777777" w:rsidR="00C56251" w:rsidRPr="00392A71" w:rsidRDefault="00C56251" w:rsidP="00C56251">
      <w:pPr>
        <w:pStyle w:val="Heading2"/>
      </w:pPr>
      <w:r w:rsidRPr="00392A71">
        <w:lastRenderedPageBreak/>
        <w:t>Statement of Conduct for Working with Youth</w:t>
      </w:r>
      <w:bookmarkEnd w:id="0"/>
      <w:r w:rsidRPr="00392A71">
        <w:t xml:space="preserve"> </w:t>
      </w:r>
    </w:p>
    <w:p w14:paraId="3E983F20" w14:textId="77777777" w:rsidR="00C56251" w:rsidRDefault="00C56251" w:rsidP="00C56251">
      <w:pPr>
        <w:jc w:val="both"/>
        <w:rPr>
          <w:szCs w:val="24"/>
        </w:rPr>
      </w:pPr>
    </w:p>
    <w:p w14:paraId="71BA79DA" w14:textId="77777777" w:rsidR="00C56251" w:rsidRDefault="00C56251" w:rsidP="00C56251">
      <w:pPr>
        <w:jc w:val="both"/>
        <w:rPr>
          <w:szCs w:val="24"/>
        </w:rPr>
      </w:pPr>
      <w:r>
        <w:rPr>
          <w:szCs w:val="24"/>
        </w:rPr>
        <w:t xml:space="preserve">Rotary International is committed to creating and maintaining the safest possible environment for all participants in Rotary activities. It is the duty of all Rotarians, Rotarians’ spouses, partners, and other volunteers to safeguard to the best of their ability the welfare of and to prevent the physical, sexual, or emotional abuse of children and young people with whom they come into contact. </w:t>
      </w:r>
    </w:p>
    <w:p w14:paraId="19E18820" w14:textId="77777777" w:rsidR="00C56251" w:rsidRDefault="00C56251" w:rsidP="00C56251">
      <w:pPr>
        <w:jc w:val="both"/>
        <w:rPr>
          <w:szCs w:val="24"/>
        </w:rPr>
      </w:pPr>
    </w:p>
    <w:p w14:paraId="7C2FE4B3" w14:textId="77777777" w:rsidR="00C56251" w:rsidRPr="00392A71" w:rsidRDefault="00C56251" w:rsidP="00C56251">
      <w:pPr>
        <w:jc w:val="both"/>
        <w:rPr>
          <w:b/>
          <w:i/>
          <w:sz w:val="28"/>
          <w:szCs w:val="28"/>
        </w:rPr>
      </w:pPr>
      <w:r w:rsidRPr="00392A71">
        <w:rPr>
          <w:b/>
          <w:i/>
          <w:sz w:val="28"/>
          <w:szCs w:val="28"/>
        </w:rPr>
        <w:t xml:space="preserve">Overview and Policy Statement: </w:t>
      </w:r>
    </w:p>
    <w:p w14:paraId="5465A641" w14:textId="77777777" w:rsidR="00C56251" w:rsidRDefault="00C56251" w:rsidP="00C56251">
      <w:pPr>
        <w:jc w:val="both"/>
        <w:rPr>
          <w:szCs w:val="24"/>
        </w:rPr>
      </w:pPr>
      <w:r>
        <w:rPr>
          <w:szCs w:val="24"/>
        </w:rPr>
        <w:t xml:space="preserve">Rotary International has a long and successful history of providing service to youth. Each year, more than 250,000 young people participate in Rotary International youth programs such as Interact, Rotary Youth Exchange, and RYLA. In addition, many club and district mentoring programs, immunization efforts, job training programs, literacy projects, and other initiatives are designed specifically to help young people. </w:t>
      </w:r>
    </w:p>
    <w:p w14:paraId="5AA7F5C9" w14:textId="77777777" w:rsidR="00C56251" w:rsidRDefault="00C56251" w:rsidP="00C56251">
      <w:pPr>
        <w:jc w:val="both"/>
        <w:rPr>
          <w:szCs w:val="24"/>
        </w:rPr>
      </w:pPr>
    </w:p>
    <w:p w14:paraId="788D089E" w14:textId="77777777" w:rsidR="00C56251" w:rsidRDefault="00C56251" w:rsidP="00C56251">
      <w:pPr>
        <w:jc w:val="both"/>
        <w:rPr>
          <w:szCs w:val="24"/>
        </w:rPr>
      </w:pPr>
      <w:r>
        <w:rPr>
          <w:szCs w:val="24"/>
        </w:rPr>
        <w:t xml:space="preserve">In recent years, allegations of sexual abuse and harassment have increased in all programs involving young participants. Any organization that works with youth is vulnerable, as child sex offenders seek out teaching, coaching, and other positions that offer them easier access to children and teenagers. Many adults committed to working with youth are so focused on helping young people that they find it difficult to believe others will abuse the trust placed in them. </w:t>
      </w:r>
    </w:p>
    <w:p w14:paraId="5590851E" w14:textId="77777777" w:rsidR="00C56251" w:rsidRDefault="00C56251" w:rsidP="00C56251">
      <w:pPr>
        <w:jc w:val="both"/>
        <w:rPr>
          <w:szCs w:val="24"/>
        </w:rPr>
      </w:pPr>
    </w:p>
    <w:p w14:paraId="244FA325" w14:textId="77777777" w:rsidR="00C56251" w:rsidRDefault="00C56251" w:rsidP="00C56251">
      <w:pPr>
        <w:jc w:val="both"/>
        <w:rPr>
          <w:szCs w:val="24"/>
        </w:rPr>
      </w:pPr>
      <w:r>
        <w:rPr>
          <w:szCs w:val="24"/>
        </w:rPr>
        <w:t xml:space="preserve">Unfortunately, no organization is invulnerable to abuse, and it can and does occur in even the most seemingly positive settings. In fact, the opportunity to work with youth may attract potential abusers to otherwise highly reputable organizations. </w:t>
      </w:r>
    </w:p>
    <w:p w14:paraId="1E3294B7" w14:textId="77777777" w:rsidR="00C56251" w:rsidRDefault="00C56251" w:rsidP="00C56251">
      <w:pPr>
        <w:jc w:val="both"/>
        <w:rPr>
          <w:szCs w:val="24"/>
        </w:rPr>
      </w:pPr>
    </w:p>
    <w:p w14:paraId="157FF4E5" w14:textId="77777777" w:rsidR="00C56251" w:rsidRDefault="00C56251" w:rsidP="00C56251">
      <w:pPr>
        <w:jc w:val="both"/>
        <w:rPr>
          <w:szCs w:val="24"/>
        </w:rPr>
      </w:pPr>
      <w:r>
        <w:rPr>
          <w:szCs w:val="24"/>
        </w:rPr>
        <w:t xml:space="preserve">Rotary International takes youth protection very seriously. As the subject of sexual abuse has been more widely discussed, Rotarians involved in youth programs have addressed this issue by developing abuse prevention procedures at the district and regional levels. Rotarians contribute to creating safe environments that stop abuse before it happens and respond appropriately in the unfortunate situations when it occurs. </w:t>
      </w:r>
    </w:p>
    <w:p w14:paraId="68E2A272" w14:textId="77777777" w:rsidR="00C56251" w:rsidRDefault="00C56251" w:rsidP="00C56251">
      <w:pPr>
        <w:jc w:val="both"/>
        <w:rPr>
          <w:szCs w:val="24"/>
        </w:rPr>
      </w:pPr>
    </w:p>
    <w:p w14:paraId="597EE487" w14:textId="77777777" w:rsidR="00C56251" w:rsidRDefault="00C56251" w:rsidP="00C56251">
      <w:pPr>
        <w:jc w:val="both"/>
        <w:rPr>
          <w:szCs w:val="24"/>
        </w:rPr>
      </w:pPr>
      <w:r>
        <w:rPr>
          <w:szCs w:val="24"/>
        </w:rPr>
        <w:t xml:space="preserve">In 2005 the United States of America, Department of State created several significant policies: </w:t>
      </w:r>
    </w:p>
    <w:p w14:paraId="7411E535" w14:textId="77777777" w:rsidR="00C56251" w:rsidRDefault="00C56251" w:rsidP="00C56251">
      <w:pPr>
        <w:jc w:val="both"/>
        <w:rPr>
          <w:szCs w:val="24"/>
        </w:rPr>
      </w:pPr>
      <w:r>
        <w:rPr>
          <w:szCs w:val="24"/>
        </w:rPr>
        <w:t xml:space="preserve">— “The safety and security of participants are of paramount importance to the Department. Although participants are generally 17 to 18 years of age, some participants are as young as 15 and often away from home for the first time. Given the vulnerable status of such a population, the Department proposed certain amendments …” </w:t>
      </w:r>
    </w:p>
    <w:p w14:paraId="6D931E1C" w14:textId="77777777" w:rsidR="00C56251" w:rsidRDefault="00C56251" w:rsidP="00C56251">
      <w:pPr>
        <w:jc w:val="both"/>
        <w:rPr>
          <w:szCs w:val="24"/>
        </w:rPr>
      </w:pPr>
      <w:r>
        <w:rPr>
          <w:szCs w:val="24"/>
        </w:rPr>
        <w:t xml:space="preserve">— All officers, employees, representatives, agents, and volunteers acting on the sponsors’ behalf must not only be adequately trained and supervised but, if they have direct personal contact with exchange students, must also pass a criminal background check. </w:t>
      </w:r>
    </w:p>
    <w:p w14:paraId="3FF6FBC0" w14:textId="77777777" w:rsidR="00C56251" w:rsidRDefault="00C56251" w:rsidP="00C56251">
      <w:pPr>
        <w:jc w:val="both"/>
        <w:rPr>
          <w:szCs w:val="24"/>
        </w:rPr>
      </w:pPr>
      <w:r>
        <w:rPr>
          <w:szCs w:val="24"/>
        </w:rPr>
        <w:t xml:space="preserve">— All adult members of a prospective host family also undergo a criminal background check. </w:t>
      </w:r>
    </w:p>
    <w:p w14:paraId="0124DE07" w14:textId="77777777" w:rsidR="00C56251" w:rsidRDefault="00C56251" w:rsidP="00C56251"/>
    <w:p w14:paraId="3ABC040F" w14:textId="48413187" w:rsidR="000333EF" w:rsidRDefault="00101331" w:rsidP="000333EF">
      <w:r>
        <w:br w:type="page"/>
      </w:r>
    </w:p>
    <w:p w14:paraId="59F49142" w14:textId="77777777" w:rsidR="000333EF" w:rsidRDefault="000333EF" w:rsidP="000333EF"/>
    <w:p w14:paraId="16757AB4" w14:textId="77777777" w:rsidR="00A31977" w:rsidRPr="000333EF" w:rsidRDefault="00A31977" w:rsidP="00165961">
      <w:pPr>
        <w:pStyle w:val="Heading2"/>
      </w:pPr>
      <w:bookmarkStart w:id="1" w:name="_Toc423022841"/>
      <w:r w:rsidRPr="00392A71">
        <w:t>Definitions:</w:t>
      </w:r>
      <w:bookmarkEnd w:id="1"/>
      <w:r w:rsidRPr="00392A71">
        <w:t xml:space="preserve"> </w:t>
      </w:r>
    </w:p>
    <w:p w14:paraId="33F10A2E" w14:textId="77777777" w:rsidR="00A31977" w:rsidRDefault="00A31977" w:rsidP="009E20B7">
      <w:pPr>
        <w:rPr>
          <w:szCs w:val="24"/>
        </w:rPr>
      </w:pPr>
      <w:r>
        <w:rPr>
          <w:szCs w:val="24"/>
        </w:rPr>
        <w:t>“</w:t>
      </w:r>
      <w:r>
        <w:rPr>
          <w:b/>
          <w:i/>
          <w:szCs w:val="24"/>
        </w:rPr>
        <w:t>Sexual abuse</w:t>
      </w:r>
      <w:r>
        <w:rPr>
          <w:szCs w:val="24"/>
        </w:rPr>
        <w:t xml:space="preserve">: Sexual abuse refers to engaging in implicit or explicit sexual acts with a student, or forcing or encouraging a student to engage in implicit or explicit sexual acts, alone or with another person of any age of the same sex or the opposite sex. Additional examples of sexual abuse could include, but are not limited to: </w:t>
      </w:r>
    </w:p>
    <w:p w14:paraId="412068CB" w14:textId="77777777" w:rsidR="00A31977" w:rsidRDefault="00A31977" w:rsidP="00F71BF2">
      <w:pPr>
        <w:numPr>
          <w:ilvl w:val="0"/>
          <w:numId w:val="17"/>
        </w:numPr>
        <w:rPr>
          <w:szCs w:val="24"/>
        </w:rPr>
      </w:pPr>
      <w:r>
        <w:rPr>
          <w:szCs w:val="24"/>
        </w:rPr>
        <w:t xml:space="preserve">Non-touching offenses </w:t>
      </w:r>
    </w:p>
    <w:p w14:paraId="136104AC" w14:textId="77777777" w:rsidR="00A31977" w:rsidRDefault="00A31977" w:rsidP="00F71BF2">
      <w:pPr>
        <w:numPr>
          <w:ilvl w:val="0"/>
          <w:numId w:val="17"/>
        </w:numPr>
        <w:rPr>
          <w:szCs w:val="24"/>
        </w:rPr>
      </w:pPr>
      <w:r>
        <w:rPr>
          <w:szCs w:val="24"/>
        </w:rPr>
        <w:t xml:space="preserve">Indecent exposure </w:t>
      </w:r>
    </w:p>
    <w:p w14:paraId="0BFCF48F" w14:textId="77777777" w:rsidR="00A31977" w:rsidRDefault="00A31977" w:rsidP="00F71BF2">
      <w:pPr>
        <w:numPr>
          <w:ilvl w:val="0"/>
          <w:numId w:val="17"/>
        </w:numPr>
        <w:rPr>
          <w:szCs w:val="24"/>
        </w:rPr>
      </w:pPr>
      <w:r>
        <w:rPr>
          <w:szCs w:val="24"/>
        </w:rPr>
        <w:t xml:space="preserve">Exposing a student to sexual or pornographic material” </w:t>
      </w:r>
    </w:p>
    <w:p w14:paraId="023EBCAA" w14:textId="77777777" w:rsidR="00A31977" w:rsidRDefault="00A31977" w:rsidP="009E20B7">
      <w:pPr>
        <w:rPr>
          <w:szCs w:val="24"/>
        </w:rPr>
      </w:pPr>
    </w:p>
    <w:p w14:paraId="3BD86767" w14:textId="77777777" w:rsidR="00A31977" w:rsidRDefault="00A31977" w:rsidP="009E20B7">
      <w:pPr>
        <w:rPr>
          <w:szCs w:val="24"/>
        </w:rPr>
      </w:pPr>
      <w:r>
        <w:rPr>
          <w:szCs w:val="24"/>
        </w:rPr>
        <w:t>“</w:t>
      </w:r>
      <w:r>
        <w:rPr>
          <w:b/>
          <w:i/>
          <w:szCs w:val="24"/>
        </w:rPr>
        <w:t>Sexual harassment</w:t>
      </w:r>
      <w:r>
        <w:rPr>
          <w:szCs w:val="24"/>
        </w:rPr>
        <w:t xml:space="preserve">: Sexual harassment refers to sexual advances, requests for sexual favors, or verbal or physical conduct of a sexual nature. In some cases, sexual harassment precedes sexual abuse and is a technique used by sexual predators to desensitize or “groom” their victims. Examples of sexual harassment could include, but are not limited to: </w:t>
      </w:r>
    </w:p>
    <w:p w14:paraId="7803A33F" w14:textId="77777777" w:rsidR="00A31977" w:rsidRDefault="00A31977" w:rsidP="00F71BF2">
      <w:pPr>
        <w:numPr>
          <w:ilvl w:val="0"/>
          <w:numId w:val="18"/>
        </w:numPr>
        <w:rPr>
          <w:szCs w:val="24"/>
        </w:rPr>
      </w:pPr>
      <w:r>
        <w:rPr>
          <w:szCs w:val="24"/>
        </w:rPr>
        <w:t xml:space="preserve">Sexual advances </w:t>
      </w:r>
    </w:p>
    <w:p w14:paraId="3E9AAE02" w14:textId="77777777" w:rsidR="00A31977" w:rsidRDefault="00A31977" w:rsidP="00F71BF2">
      <w:pPr>
        <w:numPr>
          <w:ilvl w:val="0"/>
          <w:numId w:val="18"/>
        </w:numPr>
        <w:rPr>
          <w:szCs w:val="24"/>
        </w:rPr>
      </w:pPr>
      <w:r>
        <w:rPr>
          <w:szCs w:val="24"/>
        </w:rPr>
        <w:t xml:space="preserve">Sexual epithets, jokes, written or oral references to sexual conduct, gossip regarding one’s sex life, and comments about an individual’s sexual activity, deficiencies, or prowess </w:t>
      </w:r>
    </w:p>
    <w:p w14:paraId="4F1261F6" w14:textId="77777777" w:rsidR="00A31977" w:rsidRDefault="00A31977" w:rsidP="00F71BF2">
      <w:pPr>
        <w:numPr>
          <w:ilvl w:val="0"/>
          <w:numId w:val="19"/>
        </w:numPr>
        <w:rPr>
          <w:szCs w:val="24"/>
        </w:rPr>
      </w:pPr>
      <w:r>
        <w:rPr>
          <w:szCs w:val="24"/>
        </w:rPr>
        <w:t xml:space="preserve">Verbal abuse of a sexual nature </w:t>
      </w:r>
    </w:p>
    <w:p w14:paraId="0F44EF0A" w14:textId="77777777" w:rsidR="00A31977" w:rsidRDefault="00A31977" w:rsidP="00F71BF2">
      <w:pPr>
        <w:numPr>
          <w:ilvl w:val="0"/>
          <w:numId w:val="19"/>
        </w:numPr>
        <w:rPr>
          <w:szCs w:val="24"/>
        </w:rPr>
      </w:pPr>
      <w:r>
        <w:rPr>
          <w:szCs w:val="24"/>
        </w:rPr>
        <w:t xml:space="preserve">Displaying sexually suggestive objects, pictures, or drawings </w:t>
      </w:r>
    </w:p>
    <w:p w14:paraId="62930FD9" w14:textId="77777777" w:rsidR="00A31977" w:rsidRDefault="00A31977" w:rsidP="00F71BF2">
      <w:pPr>
        <w:numPr>
          <w:ilvl w:val="0"/>
          <w:numId w:val="19"/>
        </w:numPr>
        <w:rPr>
          <w:szCs w:val="24"/>
        </w:rPr>
      </w:pPr>
      <w:r>
        <w:rPr>
          <w:szCs w:val="24"/>
        </w:rPr>
        <w:t xml:space="preserve">Sexual leering or whistling, any inappropriate physical contact, such as brushing or touching, obscene language or gestures, and suggestive or insulting comments.” </w:t>
      </w:r>
    </w:p>
    <w:p w14:paraId="3ED3E108" w14:textId="77777777" w:rsidR="00392A71" w:rsidRDefault="00392A71" w:rsidP="00392A71">
      <w:pPr>
        <w:ind w:left="720"/>
        <w:jc w:val="both"/>
        <w:rPr>
          <w:szCs w:val="24"/>
        </w:rPr>
      </w:pPr>
    </w:p>
    <w:p w14:paraId="616CCAA5" w14:textId="77777777" w:rsidR="00392A71" w:rsidRPr="00392A71" w:rsidRDefault="00392A71" w:rsidP="009E20B7">
      <w:pPr>
        <w:rPr>
          <w:szCs w:val="24"/>
        </w:rPr>
      </w:pPr>
      <w:r>
        <w:rPr>
          <w:b/>
          <w:i/>
          <w:szCs w:val="24"/>
        </w:rPr>
        <w:t>“Sexu</w:t>
      </w:r>
      <w:r w:rsidR="001D4B09">
        <w:rPr>
          <w:b/>
          <w:i/>
          <w:szCs w:val="24"/>
        </w:rPr>
        <w:t xml:space="preserve">al exploitation” </w:t>
      </w:r>
      <w:r>
        <w:rPr>
          <w:szCs w:val="24"/>
        </w:rPr>
        <w:t>Sexual exploitation is any actual or attempted abuse of a position of vulnerability, differential power or trust for sexual purposes, including but not limited to profiting monetarily, socially, or politically from the sexual exploitation of another.</w:t>
      </w:r>
    </w:p>
    <w:p w14:paraId="25A6F482" w14:textId="77777777" w:rsidR="00A31977" w:rsidRDefault="00A31977" w:rsidP="00A31977">
      <w:pPr>
        <w:rPr>
          <w:szCs w:val="24"/>
        </w:rPr>
      </w:pPr>
    </w:p>
    <w:p w14:paraId="10FEED88" w14:textId="77777777" w:rsidR="00A31977" w:rsidRPr="00DA7591" w:rsidRDefault="00A31977" w:rsidP="00A31977">
      <w:pPr>
        <w:jc w:val="both"/>
        <w:rPr>
          <w:b/>
          <w:sz w:val="32"/>
          <w:szCs w:val="32"/>
          <w:highlight w:val="yellow"/>
        </w:rPr>
      </w:pPr>
      <w:r w:rsidRPr="00DA7591">
        <w:rPr>
          <w:b/>
          <w:sz w:val="32"/>
          <w:szCs w:val="32"/>
          <w:highlight w:val="yellow"/>
        </w:rPr>
        <w:t xml:space="preserve">What to do: </w:t>
      </w:r>
    </w:p>
    <w:p w14:paraId="1EEB26C4" w14:textId="77777777" w:rsidR="00A31977" w:rsidRPr="00DA7591" w:rsidRDefault="00A31977" w:rsidP="00A31977">
      <w:pPr>
        <w:jc w:val="both"/>
        <w:rPr>
          <w:i/>
          <w:szCs w:val="24"/>
          <w:highlight w:val="yellow"/>
        </w:rPr>
      </w:pPr>
      <w:r w:rsidRPr="00DA7591">
        <w:rPr>
          <w:b/>
          <w:i/>
          <w:szCs w:val="24"/>
          <w:highlight w:val="yellow"/>
        </w:rPr>
        <w:t>Concerns/Situations:</w:t>
      </w:r>
      <w:r w:rsidRPr="00DA7591">
        <w:rPr>
          <w:i/>
          <w:szCs w:val="24"/>
          <w:highlight w:val="yellow"/>
        </w:rPr>
        <w:t xml:space="preserve"> </w:t>
      </w:r>
    </w:p>
    <w:p w14:paraId="3E3AF50F" w14:textId="77777777" w:rsidR="00A31977" w:rsidRPr="00DA7591" w:rsidRDefault="00A31977" w:rsidP="00F71BF2">
      <w:pPr>
        <w:numPr>
          <w:ilvl w:val="0"/>
          <w:numId w:val="20"/>
        </w:numPr>
        <w:rPr>
          <w:szCs w:val="24"/>
          <w:highlight w:val="yellow"/>
        </w:rPr>
      </w:pPr>
      <w:r w:rsidRPr="00DA7591">
        <w:rPr>
          <w:szCs w:val="24"/>
          <w:highlight w:val="yellow"/>
        </w:rPr>
        <w:t>If you have any questions or need clarification, talk immediately with a person whom you trust, such as your host family, Rotary Counselor</w:t>
      </w:r>
      <w:r w:rsidR="009E20B7" w:rsidRPr="00DA7591">
        <w:rPr>
          <w:szCs w:val="24"/>
          <w:highlight w:val="yellow"/>
        </w:rPr>
        <w:t>, Local Coordinator</w:t>
      </w:r>
      <w:r w:rsidRPr="00DA7591">
        <w:rPr>
          <w:szCs w:val="24"/>
          <w:highlight w:val="yellow"/>
        </w:rPr>
        <w:t xml:space="preserve">, home parents, local </w:t>
      </w:r>
      <w:r w:rsidR="00696E29" w:rsidRPr="00DA7591">
        <w:rPr>
          <w:szCs w:val="24"/>
          <w:highlight w:val="yellow"/>
        </w:rPr>
        <w:t>District Chair</w:t>
      </w:r>
      <w:r w:rsidRPr="00DA7591">
        <w:rPr>
          <w:szCs w:val="24"/>
          <w:highlight w:val="yellow"/>
        </w:rPr>
        <w:t xml:space="preserve">, teacher at school, etc. </w:t>
      </w:r>
    </w:p>
    <w:p w14:paraId="76D821B4" w14:textId="77777777" w:rsidR="00F470EC" w:rsidRPr="00DA7591" w:rsidRDefault="00F470EC" w:rsidP="00F71BF2">
      <w:pPr>
        <w:numPr>
          <w:ilvl w:val="0"/>
          <w:numId w:val="20"/>
        </w:numPr>
        <w:jc w:val="both"/>
        <w:rPr>
          <w:szCs w:val="24"/>
          <w:highlight w:val="yellow"/>
        </w:rPr>
      </w:pPr>
      <w:r w:rsidRPr="00DA7591">
        <w:rPr>
          <w:szCs w:val="24"/>
          <w:highlight w:val="yellow"/>
        </w:rPr>
        <w:t>Emergency</w:t>
      </w:r>
      <w:r w:rsidR="00114966" w:rsidRPr="00DA7591">
        <w:rPr>
          <w:szCs w:val="24"/>
          <w:highlight w:val="yellow"/>
        </w:rPr>
        <w:t xml:space="preserve"> (police, fire, ambulance)</w:t>
      </w:r>
      <w:r w:rsidRPr="00DA7591">
        <w:rPr>
          <w:szCs w:val="24"/>
          <w:highlight w:val="yellow"/>
        </w:rPr>
        <w:t xml:space="preserve"> number (anywhere in </w:t>
      </w:r>
      <w:proofErr w:type="gramStart"/>
      <w:r w:rsidRPr="00DA7591">
        <w:rPr>
          <w:szCs w:val="24"/>
          <w:highlight w:val="yellow"/>
        </w:rPr>
        <w:t>USA)</w:t>
      </w:r>
      <w:r w:rsidR="00114966" w:rsidRPr="00DA7591">
        <w:rPr>
          <w:szCs w:val="24"/>
          <w:highlight w:val="yellow"/>
        </w:rPr>
        <w:t xml:space="preserve"> </w:t>
      </w:r>
      <w:r w:rsidRPr="00DA7591">
        <w:rPr>
          <w:szCs w:val="24"/>
          <w:highlight w:val="yellow"/>
        </w:rPr>
        <w:t xml:space="preserve"> </w:t>
      </w:r>
      <w:r w:rsidRPr="00DA7591">
        <w:rPr>
          <w:b/>
          <w:sz w:val="32"/>
          <w:szCs w:val="24"/>
          <w:highlight w:val="yellow"/>
        </w:rPr>
        <w:t>911</w:t>
      </w:r>
      <w:proofErr w:type="gramEnd"/>
    </w:p>
    <w:p w14:paraId="5C91EDC0" w14:textId="6A1A1868" w:rsidR="00A811F5" w:rsidRPr="00DA7591" w:rsidRDefault="00655540" w:rsidP="00F71BF2">
      <w:pPr>
        <w:numPr>
          <w:ilvl w:val="0"/>
          <w:numId w:val="20"/>
        </w:numPr>
        <w:jc w:val="both"/>
        <w:rPr>
          <w:b/>
          <w:szCs w:val="24"/>
          <w:highlight w:val="yellow"/>
        </w:rPr>
      </w:pPr>
      <w:r w:rsidRPr="00DA7591">
        <w:rPr>
          <w:szCs w:val="24"/>
          <w:highlight w:val="yellow"/>
        </w:rPr>
        <w:t>Contact District 5495</w:t>
      </w:r>
      <w:r w:rsidR="00A31977" w:rsidRPr="00DA7591">
        <w:rPr>
          <w:szCs w:val="24"/>
          <w:highlight w:val="yellow"/>
        </w:rPr>
        <w:t xml:space="preserve"> YE </w:t>
      </w:r>
      <w:r w:rsidR="009E20B7" w:rsidRPr="00DA7591">
        <w:rPr>
          <w:szCs w:val="24"/>
          <w:highlight w:val="yellow"/>
        </w:rPr>
        <w:t>Chair</w:t>
      </w:r>
      <w:r w:rsidR="00A31977" w:rsidRPr="00DA7591">
        <w:rPr>
          <w:szCs w:val="24"/>
          <w:highlight w:val="yellow"/>
        </w:rPr>
        <w:t xml:space="preserve">, </w:t>
      </w:r>
      <w:r w:rsidRPr="00DA7591">
        <w:rPr>
          <w:szCs w:val="24"/>
          <w:highlight w:val="yellow"/>
        </w:rPr>
        <w:t>Norm Samuelson 928-273-0471</w:t>
      </w:r>
    </w:p>
    <w:p w14:paraId="655AC639" w14:textId="06274898" w:rsidR="00A811F5" w:rsidRPr="00DA7591" w:rsidRDefault="001D4B09" w:rsidP="00A811F5">
      <w:pPr>
        <w:ind w:left="720"/>
        <w:jc w:val="both"/>
        <w:rPr>
          <w:szCs w:val="24"/>
          <w:highlight w:val="yellow"/>
        </w:rPr>
      </w:pPr>
      <w:r w:rsidRPr="00DA7591">
        <w:rPr>
          <w:szCs w:val="24"/>
          <w:highlight w:val="yellow"/>
        </w:rPr>
        <w:t xml:space="preserve">Inbound </w:t>
      </w:r>
      <w:r w:rsidR="009E20B7" w:rsidRPr="00DA7591">
        <w:rPr>
          <w:szCs w:val="24"/>
          <w:highlight w:val="yellow"/>
        </w:rPr>
        <w:t>Chair</w:t>
      </w:r>
      <w:r w:rsidRPr="00DA7591">
        <w:rPr>
          <w:szCs w:val="24"/>
          <w:highlight w:val="yellow"/>
        </w:rPr>
        <w:t xml:space="preserve">, </w:t>
      </w:r>
      <w:r w:rsidR="00655540" w:rsidRPr="00DA7591">
        <w:rPr>
          <w:szCs w:val="24"/>
          <w:highlight w:val="yellow"/>
        </w:rPr>
        <w:t>Kaley Gilmore 480-993-4628</w:t>
      </w:r>
    </w:p>
    <w:p w14:paraId="667372FD" w14:textId="0F91D8DA" w:rsidR="00F470EC" w:rsidRDefault="00A31977" w:rsidP="00A811F5">
      <w:pPr>
        <w:ind w:left="720"/>
        <w:jc w:val="both"/>
        <w:rPr>
          <w:szCs w:val="24"/>
        </w:rPr>
      </w:pPr>
      <w:r w:rsidRPr="00DA7591">
        <w:rPr>
          <w:szCs w:val="24"/>
          <w:highlight w:val="yellow"/>
        </w:rPr>
        <w:t>Youth Protection Officer</w:t>
      </w:r>
      <w:r w:rsidRPr="00C009B2">
        <w:rPr>
          <w:szCs w:val="24"/>
        </w:rPr>
        <w:t xml:space="preserve"> </w:t>
      </w:r>
    </w:p>
    <w:p w14:paraId="760F3E88" w14:textId="77777777" w:rsidR="00A31977" w:rsidRPr="00C009B2" w:rsidRDefault="00F470EC" w:rsidP="00A811F5">
      <w:pPr>
        <w:ind w:left="720"/>
        <w:jc w:val="both"/>
        <w:rPr>
          <w:b/>
          <w:szCs w:val="24"/>
        </w:rPr>
      </w:pPr>
      <w:r>
        <w:rPr>
          <w:szCs w:val="24"/>
        </w:rPr>
        <w:t>.</w:t>
      </w:r>
    </w:p>
    <w:p w14:paraId="41DED374" w14:textId="77777777" w:rsidR="00C009B2" w:rsidRDefault="00C009B2" w:rsidP="00A811F5">
      <w:pPr>
        <w:ind w:left="720"/>
        <w:jc w:val="both"/>
        <w:rPr>
          <w:b/>
          <w:szCs w:val="24"/>
        </w:rPr>
      </w:pPr>
    </w:p>
    <w:p w14:paraId="1C62E049" w14:textId="77777777" w:rsidR="000333EF" w:rsidRPr="00C009B2" w:rsidRDefault="000333EF" w:rsidP="00A811F5">
      <w:pPr>
        <w:ind w:left="720"/>
        <w:jc w:val="both"/>
        <w:rPr>
          <w:b/>
          <w:szCs w:val="24"/>
        </w:rPr>
      </w:pPr>
    </w:p>
    <w:p w14:paraId="18430D84" w14:textId="77777777" w:rsidR="00A31977" w:rsidRPr="000333EF" w:rsidRDefault="00A31977" w:rsidP="00A31977">
      <w:pPr>
        <w:jc w:val="both"/>
        <w:rPr>
          <w:b/>
          <w:i/>
          <w:sz w:val="36"/>
          <w:szCs w:val="36"/>
        </w:rPr>
      </w:pPr>
      <w:r w:rsidRPr="000333EF">
        <w:rPr>
          <w:b/>
          <w:i/>
          <w:sz w:val="36"/>
          <w:szCs w:val="36"/>
        </w:rPr>
        <w:t xml:space="preserve">Who should determine if it is abuse or harassment? </w:t>
      </w:r>
    </w:p>
    <w:p w14:paraId="5F6A2EE2" w14:textId="77777777" w:rsidR="00A31977" w:rsidRDefault="00A31977" w:rsidP="009E20B7">
      <w:pPr>
        <w:rPr>
          <w:szCs w:val="24"/>
        </w:rPr>
      </w:pPr>
      <w:r>
        <w:rPr>
          <w:szCs w:val="24"/>
        </w:rPr>
        <w:t>Upon hearing allegations, adults should not determine whether the alleged conduct constitutes sexual abuse or sexual harassment. Instead, after ensuring the safety of the student, the adult should immediately report all allegations to appropriate law enforcement authorities. This reporting is required by Arizona State law.</w:t>
      </w:r>
    </w:p>
    <w:p w14:paraId="07957B35" w14:textId="77777777" w:rsidR="00A31977" w:rsidRDefault="00A31977" w:rsidP="00A31977">
      <w:pPr>
        <w:jc w:val="both"/>
        <w:rPr>
          <w:b/>
          <w:szCs w:val="24"/>
        </w:rPr>
      </w:pPr>
    </w:p>
    <w:p w14:paraId="0CA45156" w14:textId="77777777" w:rsidR="00392A71" w:rsidRDefault="00392A71" w:rsidP="00A31977">
      <w:pPr>
        <w:jc w:val="both"/>
        <w:rPr>
          <w:b/>
          <w:szCs w:val="24"/>
        </w:rPr>
      </w:pPr>
    </w:p>
    <w:p w14:paraId="6B631D32" w14:textId="6938D193" w:rsidR="00A31977" w:rsidRPr="00DA7591" w:rsidRDefault="00A31977" w:rsidP="00DA7591">
      <w:pPr>
        <w:pStyle w:val="Heading2"/>
      </w:pPr>
      <w:bookmarkStart w:id="2" w:name="_Toc423022842"/>
      <w:r w:rsidRPr="00392A71">
        <w:lastRenderedPageBreak/>
        <w:t>Other Resources:</w:t>
      </w:r>
      <w:bookmarkEnd w:id="2"/>
      <w:r w:rsidRPr="00392A71">
        <w:t xml:space="preserve"> </w:t>
      </w:r>
    </w:p>
    <w:p w14:paraId="5463EFC3" w14:textId="77777777" w:rsidR="00A31977" w:rsidRDefault="00A31977" w:rsidP="00A31977">
      <w:pPr>
        <w:jc w:val="both"/>
        <w:rPr>
          <w:b/>
          <w:i/>
          <w:szCs w:val="24"/>
        </w:rPr>
      </w:pPr>
      <w:r>
        <w:rPr>
          <w:b/>
          <w:i/>
          <w:szCs w:val="24"/>
        </w:rPr>
        <w:t xml:space="preserve">Hosting District: </w:t>
      </w:r>
    </w:p>
    <w:p w14:paraId="18F1FB90" w14:textId="77777777" w:rsidR="00A31977" w:rsidRDefault="00A31977" w:rsidP="009E20B7">
      <w:pPr>
        <w:rPr>
          <w:szCs w:val="24"/>
        </w:rPr>
      </w:pPr>
      <w:r>
        <w:rPr>
          <w:szCs w:val="24"/>
        </w:rPr>
        <w:t xml:space="preserve">• Will maintain and provide to Youth Exchange Students a list of emergency telephone numbers of Youth Exchange Committee members. (Resource list.) </w:t>
      </w:r>
    </w:p>
    <w:p w14:paraId="164C701F" w14:textId="77777777" w:rsidR="00A31977" w:rsidRDefault="00A31977" w:rsidP="009E20B7">
      <w:pPr>
        <w:rPr>
          <w:b/>
          <w:i/>
          <w:szCs w:val="24"/>
        </w:rPr>
      </w:pPr>
      <w:r>
        <w:rPr>
          <w:b/>
          <w:i/>
          <w:szCs w:val="24"/>
        </w:rPr>
        <w:t xml:space="preserve">Home District: </w:t>
      </w:r>
    </w:p>
    <w:p w14:paraId="0D762091" w14:textId="77777777" w:rsidR="00A31977" w:rsidRDefault="00A31977" w:rsidP="009E20B7">
      <w:pPr>
        <w:rPr>
          <w:szCs w:val="24"/>
        </w:rPr>
      </w:pPr>
      <w:r>
        <w:rPr>
          <w:szCs w:val="24"/>
        </w:rPr>
        <w:t xml:space="preserve">• Requires a monthly report from each inbound and outbound student in the district that includes information on current hosts, feelings, concerns, ideas, and suggestions. </w:t>
      </w:r>
    </w:p>
    <w:p w14:paraId="07CC2336" w14:textId="77777777" w:rsidR="00392A71" w:rsidRDefault="00A31977" w:rsidP="009E20B7">
      <w:pPr>
        <w:rPr>
          <w:szCs w:val="24"/>
        </w:rPr>
      </w:pPr>
      <w:r>
        <w:rPr>
          <w:szCs w:val="24"/>
        </w:rPr>
        <w:t>• Your safety is most important. Please do not wait for this monthly report to ask a question or repo</w:t>
      </w:r>
      <w:r w:rsidR="00392A71">
        <w:rPr>
          <w:szCs w:val="24"/>
        </w:rPr>
        <w:t>rt abuse—contact us right away.</w:t>
      </w:r>
    </w:p>
    <w:p w14:paraId="3D6F7B80" w14:textId="77777777" w:rsidR="00392A71" w:rsidRDefault="00392A71" w:rsidP="00392A71">
      <w:pPr>
        <w:jc w:val="both"/>
        <w:rPr>
          <w:szCs w:val="24"/>
        </w:rPr>
      </w:pPr>
    </w:p>
    <w:p w14:paraId="78E1AFC5" w14:textId="77777777" w:rsidR="00392A71" w:rsidRDefault="00392A71" w:rsidP="00392A71">
      <w:pPr>
        <w:jc w:val="both"/>
        <w:rPr>
          <w:szCs w:val="24"/>
        </w:rPr>
      </w:pPr>
    </w:p>
    <w:p w14:paraId="05210358" w14:textId="77777777" w:rsidR="00392A71" w:rsidRPr="00392A71" w:rsidRDefault="00392A71" w:rsidP="00165961">
      <w:pPr>
        <w:pStyle w:val="Heading2"/>
      </w:pPr>
      <w:r w:rsidRPr="00392A71">
        <w:t xml:space="preserve"> </w:t>
      </w:r>
      <w:bookmarkStart w:id="3" w:name="_Toc423022843"/>
      <w:r w:rsidRPr="00392A71">
        <w:t>Reporting:</w:t>
      </w:r>
      <w:bookmarkEnd w:id="3"/>
      <w:r w:rsidRPr="00392A71">
        <w:t xml:space="preserve"> </w:t>
      </w:r>
    </w:p>
    <w:p w14:paraId="5E89F44D" w14:textId="77777777" w:rsidR="00392A71" w:rsidRDefault="00392A71" w:rsidP="009E20B7">
      <w:pPr>
        <w:rPr>
          <w:szCs w:val="24"/>
        </w:rPr>
      </w:pPr>
      <w:r>
        <w:rPr>
          <w:szCs w:val="24"/>
        </w:rPr>
        <w:t xml:space="preserve">Rotary International is committed to protecting the safety and well-being of Youth Exchange students and will not tolerate their abuse or harassment. All allegations of abuse or Harassment will be taken seriously. </w:t>
      </w:r>
    </w:p>
    <w:p w14:paraId="6D6E03B0" w14:textId="77777777" w:rsidR="00392A71" w:rsidRDefault="00392A71" w:rsidP="00F71BF2">
      <w:pPr>
        <w:numPr>
          <w:ilvl w:val="0"/>
          <w:numId w:val="21"/>
        </w:numPr>
        <w:rPr>
          <w:szCs w:val="24"/>
        </w:rPr>
      </w:pPr>
      <w:r>
        <w:rPr>
          <w:szCs w:val="24"/>
        </w:rPr>
        <w:t xml:space="preserve">Your Safety is our number one priority! </w:t>
      </w:r>
    </w:p>
    <w:p w14:paraId="30906F59" w14:textId="77777777" w:rsidR="00392A71" w:rsidRDefault="00392A71" w:rsidP="00F71BF2">
      <w:pPr>
        <w:numPr>
          <w:ilvl w:val="0"/>
          <w:numId w:val="21"/>
        </w:numPr>
        <w:rPr>
          <w:szCs w:val="24"/>
        </w:rPr>
      </w:pPr>
      <w:r>
        <w:rPr>
          <w:szCs w:val="24"/>
        </w:rPr>
        <w:t xml:space="preserve">Report: </w:t>
      </w:r>
    </w:p>
    <w:p w14:paraId="259EBA6F" w14:textId="77777777" w:rsidR="00FA63ED" w:rsidRDefault="00392A71" w:rsidP="00FA63ED">
      <w:pPr>
        <w:numPr>
          <w:ilvl w:val="4"/>
          <w:numId w:val="22"/>
        </w:numPr>
        <w:rPr>
          <w:szCs w:val="24"/>
        </w:rPr>
      </w:pPr>
      <w:r>
        <w:rPr>
          <w:szCs w:val="24"/>
        </w:rPr>
        <w:t xml:space="preserve">Talk with a person whom you trust, such as your host family or Rotarian Counselor, local </w:t>
      </w:r>
      <w:r w:rsidR="00696E29">
        <w:rPr>
          <w:szCs w:val="24"/>
        </w:rPr>
        <w:t>District Chair</w:t>
      </w:r>
      <w:r>
        <w:rPr>
          <w:szCs w:val="24"/>
        </w:rPr>
        <w:t xml:space="preserve"> or home </w:t>
      </w:r>
      <w:r w:rsidR="00696E29">
        <w:rPr>
          <w:szCs w:val="24"/>
        </w:rPr>
        <w:t>District Chair</w:t>
      </w:r>
      <w:r>
        <w:rPr>
          <w:szCs w:val="24"/>
        </w:rPr>
        <w:t xml:space="preserve">. </w:t>
      </w:r>
    </w:p>
    <w:p w14:paraId="1B5BA391" w14:textId="50887C71" w:rsidR="00FA63ED" w:rsidRDefault="00FA63ED" w:rsidP="00FA63ED">
      <w:pPr>
        <w:numPr>
          <w:ilvl w:val="4"/>
          <w:numId w:val="22"/>
        </w:numPr>
        <w:rPr>
          <w:szCs w:val="24"/>
        </w:rPr>
      </w:pPr>
      <w:r>
        <w:rPr>
          <w:szCs w:val="24"/>
        </w:rPr>
        <w:t xml:space="preserve">Report to the Youth Protection Officer – Jerry </w:t>
      </w:r>
      <w:proofErr w:type="spellStart"/>
      <w:r>
        <w:rPr>
          <w:szCs w:val="24"/>
        </w:rPr>
        <w:t>Hanen</w:t>
      </w:r>
      <w:proofErr w:type="spellEnd"/>
      <w:r>
        <w:rPr>
          <w:szCs w:val="24"/>
        </w:rPr>
        <w:t xml:space="preserve"> 623-236-6501 </w:t>
      </w:r>
    </w:p>
    <w:p w14:paraId="6A7B8761" w14:textId="77777777" w:rsidR="00392A71" w:rsidRDefault="00392A71" w:rsidP="00F71BF2">
      <w:pPr>
        <w:numPr>
          <w:ilvl w:val="4"/>
          <w:numId w:val="22"/>
        </w:numPr>
        <w:rPr>
          <w:szCs w:val="24"/>
        </w:rPr>
      </w:pPr>
      <w:r>
        <w:rPr>
          <w:szCs w:val="24"/>
        </w:rPr>
        <w:t xml:space="preserve">If the allegation involves the conduct of the Rotarian Counselor, the District Youth Exchange Chair should be contacted (hosting or home country). </w:t>
      </w:r>
    </w:p>
    <w:p w14:paraId="2005841C" w14:textId="77777777" w:rsidR="00392A71" w:rsidRDefault="00392A71" w:rsidP="00F71BF2">
      <w:pPr>
        <w:numPr>
          <w:ilvl w:val="4"/>
          <w:numId w:val="22"/>
        </w:numPr>
        <w:rPr>
          <w:szCs w:val="24"/>
        </w:rPr>
      </w:pPr>
      <w:r>
        <w:rPr>
          <w:szCs w:val="24"/>
        </w:rPr>
        <w:t xml:space="preserve">Confidentiality – adults must report to appropriate Law Enforcement Authorities, for investigation. </w:t>
      </w:r>
    </w:p>
    <w:p w14:paraId="0EA9E0EB" w14:textId="77777777" w:rsidR="00392A71" w:rsidRDefault="00392A71" w:rsidP="00F71BF2">
      <w:pPr>
        <w:numPr>
          <w:ilvl w:val="4"/>
          <w:numId w:val="22"/>
        </w:numPr>
        <w:rPr>
          <w:szCs w:val="24"/>
        </w:rPr>
      </w:pPr>
      <w:r>
        <w:rPr>
          <w:szCs w:val="24"/>
        </w:rPr>
        <w:t xml:space="preserve">Rotarian Counselor has responsibility for seeking the advice of and interacting with appropriate agencies. </w:t>
      </w:r>
    </w:p>
    <w:p w14:paraId="26265A6F" w14:textId="77777777" w:rsidR="00392A71" w:rsidRDefault="00392A71" w:rsidP="00F71BF2">
      <w:pPr>
        <w:numPr>
          <w:ilvl w:val="4"/>
          <w:numId w:val="22"/>
        </w:numPr>
        <w:rPr>
          <w:szCs w:val="24"/>
        </w:rPr>
      </w:pPr>
      <w:r>
        <w:rPr>
          <w:szCs w:val="24"/>
        </w:rPr>
        <w:t>Cooperate with the police, authorities or legal investigation.</w:t>
      </w:r>
    </w:p>
    <w:p w14:paraId="3D448F83" w14:textId="77777777" w:rsidR="00392A71" w:rsidRDefault="00392A71" w:rsidP="00392A71">
      <w:pPr>
        <w:ind w:left="1440"/>
        <w:jc w:val="both"/>
        <w:rPr>
          <w:szCs w:val="24"/>
        </w:rPr>
      </w:pPr>
    </w:p>
    <w:p w14:paraId="0A426404" w14:textId="77777777" w:rsidR="00392A71" w:rsidRDefault="00392A71" w:rsidP="00392A71">
      <w:pPr>
        <w:ind w:left="1440"/>
        <w:jc w:val="both"/>
        <w:rPr>
          <w:szCs w:val="24"/>
        </w:rPr>
      </w:pPr>
    </w:p>
    <w:p w14:paraId="3003B59C" w14:textId="77777777" w:rsidR="00392A71" w:rsidRDefault="00392A71" w:rsidP="00392A71">
      <w:pPr>
        <w:ind w:left="1800"/>
        <w:jc w:val="both"/>
        <w:rPr>
          <w:szCs w:val="24"/>
        </w:rPr>
      </w:pPr>
      <w:r>
        <w:rPr>
          <w:szCs w:val="24"/>
        </w:rPr>
        <w:t xml:space="preserve"> </w:t>
      </w:r>
    </w:p>
    <w:p w14:paraId="195AF871" w14:textId="77777777" w:rsidR="00392A71" w:rsidRPr="00392A71" w:rsidRDefault="00392A71" w:rsidP="009E20B7">
      <w:pPr>
        <w:ind w:left="360"/>
        <w:rPr>
          <w:b/>
          <w:sz w:val="52"/>
          <w:szCs w:val="52"/>
        </w:rPr>
      </w:pPr>
      <w:r w:rsidRPr="00392A71">
        <w:rPr>
          <w:b/>
          <w:sz w:val="52"/>
          <w:szCs w:val="52"/>
          <w:u w:val="single"/>
        </w:rPr>
        <w:t xml:space="preserve">Do Not Challenge the alleged </w:t>
      </w:r>
      <w:proofErr w:type="gramStart"/>
      <w:r w:rsidRPr="00392A71">
        <w:rPr>
          <w:b/>
          <w:sz w:val="52"/>
          <w:szCs w:val="52"/>
          <w:u w:val="single"/>
        </w:rPr>
        <w:t>offender</w:t>
      </w:r>
      <w:r w:rsidRPr="00392A71">
        <w:rPr>
          <w:b/>
          <w:sz w:val="52"/>
          <w:szCs w:val="52"/>
        </w:rPr>
        <w:t xml:space="preserve">  -</w:t>
      </w:r>
      <w:proofErr w:type="gramEnd"/>
      <w:r w:rsidRPr="00392A71">
        <w:rPr>
          <w:b/>
          <w:sz w:val="52"/>
          <w:szCs w:val="52"/>
        </w:rPr>
        <w:t xml:space="preserve"> the adult to whom the student reports must not contact the alleged offender. </w:t>
      </w:r>
    </w:p>
    <w:p w14:paraId="51F9C790" w14:textId="77777777" w:rsidR="00392A71" w:rsidRPr="00392A71" w:rsidRDefault="00392A71" w:rsidP="00392A71">
      <w:pPr>
        <w:jc w:val="both"/>
        <w:rPr>
          <w:sz w:val="52"/>
          <w:szCs w:val="52"/>
        </w:rPr>
      </w:pPr>
    </w:p>
    <w:p w14:paraId="7669C836" w14:textId="77777777" w:rsidR="00392A71" w:rsidRDefault="00101331" w:rsidP="00392A71">
      <w:pPr>
        <w:jc w:val="both"/>
        <w:rPr>
          <w:szCs w:val="24"/>
        </w:rPr>
      </w:pPr>
      <w:r>
        <w:rPr>
          <w:sz w:val="52"/>
          <w:szCs w:val="52"/>
        </w:rPr>
        <w:br w:type="page"/>
      </w:r>
    </w:p>
    <w:p w14:paraId="5332A4D8" w14:textId="77777777" w:rsidR="00392A71" w:rsidRDefault="00392A71" w:rsidP="00392A71">
      <w:pPr>
        <w:jc w:val="both"/>
        <w:rPr>
          <w:szCs w:val="24"/>
        </w:rPr>
      </w:pPr>
    </w:p>
    <w:p w14:paraId="58EADB98" w14:textId="77777777" w:rsidR="00A31977" w:rsidRPr="00392A71" w:rsidRDefault="00A31977" w:rsidP="00165961">
      <w:pPr>
        <w:pStyle w:val="Heading2"/>
      </w:pPr>
      <w:bookmarkStart w:id="4" w:name="_Toc423022844"/>
      <w:r w:rsidRPr="00392A71">
        <w:t>Allegation Reporting Guidelines:</w:t>
      </w:r>
      <w:bookmarkEnd w:id="4"/>
      <w:r w:rsidRPr="00392A71">
        <w:t xml:space="preserve"> </w:t>
      </w:r>
    </w:p>
    <w:p w14:paraId="44F729FD" w14:textId="77777777" w:rsidR="00A31977" w:rsidRDefault="00A31977" w:rsidP="009E20B7">
      <w:pPr>
        <w:rPr>
          <w:szCs w:val="24"/>
        </w:rPr>
      </w:pPr>
      <w:r>
        <w:rPr>
          <w:szCs w:val="24"/>
        </w:rPr>
        <w:t xml:space="preserve">The safety of our children is our number one priority! Any adult to whom a Rotary youth program participant reports an allegation of sexual abuse or harassment must follow these reporting guidelines: </w:t>
      </w:r>
    </w:p>
    <w:p w14:paraId="5912AB98" w14:textId="77777777" w:rsidR="00A31977" w:rsidRDefault="00A31977" w:rsidP="009E20B7">
      <w:pPr>
        <w:rPr>
          <w:szCs w:val="24"/>
        </w:rPr>
      </w:pPr>
    </w:p>
    <w:p w14:paraId="3C4DDA82" w14:textId="77777777" w:rsidR="00A31977" w:rsidRDefault="00A31977" w:rsidP="009E20B7">
      <w:pPr>
        <w:rPr>
          <w:b/>
          <w:i/>
          <w:szCs w:val="24"/>
        </w:rPr>
      </w:pPr>
      <w:r>
        <w:rPr>
          <w:b/>
          <w:i/>
          <w:szCs w:val="24"/>
        </w:rPr>
        <w:t xml:space="preserve">1. Receive the report. </w:t>
      </w:r>
    </w:p>
    <w:p w14:paraId="11C48379" w14:textId="77777777" w:rsidR="00A31977" w:rsidRDefault="00A31977" w:rsidP="00F71BF2">
      <w:pPr>
        <w:numPr>
          <w:ilvl w:val="0"/>
          <w:numId w:val="23"/>
        </w:numPr>
        <w:rPr>
          <w:szCs w:val="24"/>
        </w:rPr>
      </w:pPr>
      <w:r>
        <w:rPr>
          <w:szCs w:val="24"/>
        </w:rPr>
        <w:t xml:space="preserve">Listen attentively and stay calm. Acknowledge that it takes a lot of courage to report abuse or harassment. Be encouraging; do not express shock, horror, or disbelief. </w:t>
      </w:r>
    </w:p>
    <w:p w14:paraId="3AF46F0E" w14:textId="77777777" w:rsidR="00A31977" w:rsidRDefault="00A31977" w:rsidP="009E20B7">
      <w:pPr>
        <w:rPr>
          <w:szCs w:val="24"/>
        </w:rPr>
      </w:pPr>
    </w:p>
    <w:p w14:paraId="4E554B78" w14:textId="77777777" w:rsidR="00A31977" w:rsidRDefault="00A31977" w:rsidP="00F71BF2">
      <w:pPr>
        <w:numPr>
          <w:ilvl w:val="0"/>
          <w:numId w:val="23"/>
        </w:numPr>
        <w:rPr>
          <w:szCs w:val="24"/>
        </w:rPr>
      </w:pPr>
      <w:r>
        <w:rPr>
          <w:szCs w:val="24"/>
        </w:rPr>
        <w:t xml:space="preserve">Assure privacy but not confidentiality. Explain that you will have to tell someone about the abuse/harassment in order to make it stop and ensure that it doesn’t happen to others. </w:t>
      </w:r>
    </w:p>
    <w:p w14:paraId="393D1D33" w14:textId="77777777" w:rsidR="00A31977" w:rsidRDefault="00A31977" w:rsidP="009E20B7">
      <w:pPr>
        <w:rPr>
          <w:szCs w:val="24"/>
        </w:rPr>
      </w:pPr>
    </w:p>
    <w:p w14:paraId="789608DD" w14:textId="77777777" w:rsidR="00A31977" w:rsidRDefault="00A31977" w:rsidP="00F71BF2">
      <w:pPr>
        <w:numPr>
          <w:ilvl w:val="0"/>
          <w:numId w:val="23"/>
        </w:numPr>
        <w:rPr>
          <w:szCs w:val="24"/>
        </w:rPr>
      </w:pPr>
      <w:r>
        <w:rPr>
          <w:szCs w:val="24"/>
        </w:rPr>
        <w:t xml:space="preserve">Get the facts, but don’t interrogate. Ask questions that establish facts: who, what, when, where, and how. Reassure the young person that he or she did the right thing in telling you. Avoid asking “why” questions, which may be interpreted as questioning the young person’s motives. Remember that your responsibility is to present the story to the proper authorities. </w:t>
      </w:r>
    </w:p>
    <w:p w14:paraId="2EDEF03C" w14:textId="77777777" w:rsidR="00A31977" w:rsidRDefault="00A31977" w:rsidP="009E20B7">
      <w:pPr>
        <w:rPr>
          <w:szCs w:val="24"/>
        </w:rPr>
      </w:pPr>
    </w:p>
    <w:p w14:paraId="39B301A4" w14:textId="77777777" w:rsidR="00A31977" w:rsidRDefault="00A31977" w:rsidP="00F71BF2">
      <w:pPr>
        <w:numPr>
          <w:ilvl w:val="0"/>
          <w:numId w:val="23"/>
        </w:numPr>
        <w:rPr>
          <w:szCs w:val="24"/>
        </w:rPr>
      </w:pPr>
      <w:r>
        <w:rPr>
          <w:szCs w:val="24"/>
        </w:rPr>
        <w:t>Be non-judgmental and reassure. Avoid criticizing anything that has happened or anyone who may be involved. It’s especially important not to blame or criticize the young person. Emphasize that the situation was not his or her fault and that it was brave and mature to come to you.</w:t>
      </w:r>
    </w:p>
    <w:p w14:paraId="2352D43C" w14:textId="77777777" w:rsidR="00A31977" w:rsidRDefault="00A31977" w:rsidP="009E20B7">
      <w:pPr>
        <w:rPr>
          <w:szCs w:val="24"/>
        </w:rPr>
      </w:pPr>
      <w:r>
        <w:rPr>
          <w:szCs w:val="24"/>
        </w:rPr>
        <w:t xml:space="preserve"> </w:t>
      </w:r>
    </w:p>
    <w:p w14:paraId="3BA4CB9A" w14:textId="77777777" w:rsidR="00A31977" w:rsidRDefault="00A31977" w:rsidP="00F71BF2">
      <w:pPr>
        <w:numPr>
          <w:ilvl w:val="0"/>
          <w:numId w:val="23"/>
        </w:numPr>
        <w:rPr>
          <w:szCs w:val="24"/>
        </w:rPr>
      </w:pPr>
      <w:r>
        <w:rPr>
          <w:szCs w:val="24"/>
        </w:rPr>
        <w:t xml:space="preserve">Document the allegation. Make a written record of the conversation, including the date and time, as soon after the report as you can. Try to use the young person’s words and record only what he or she told you. </w:t>
      </w:r>
    </w:p>
    <w:p w14:paraId="3C23A990" w14:textId="77777777" w:rsidR="00A31977" w:rsidRDefault="00A31977" w:rsidP="009E20B7">
      <w:pPr>
        <w:rPr>
          <w:szCs w:val="24"/>
        </w:rPr>
      </w:pPr>
    </w:p>
    <w:p w14:paraId="3F2CD241" w14:textId="77777777" w:rsidR="00A31977" w:rsidRDefault="00A31977" w:rsidP="009E20B7">
      <w:pPr>
        <w:rPr>
          <w:szCs w:val="24"/>
        </w:rPr>
      </w:pPr>
    </w:p>
    <w:p w14:paraId="358AD265" w14:textId="77777777" w:rsidR="00A31977" w:rsidRDefault="00A31977" w:rsidP="009E20B7">
      <w:pPr>
        <w:rPr>
          <w:b/>
          <w:i/>
          <w:szCs w:val="24"/>
        </w:rPr>
      </w:pPr>
      <w:r>
        <w:rPr>
          <w:b/>
          <w:i/>
          <w:szCs w:val="24"/>
        </w:rPr>
        <w:t xml:space="preserve">2. Protect the young person. </w:t>
      </w:r>
    </w:p>
    <w:p w14:paraId="29B62ACF" w14:textId="77777777" w:rsidR="00A31977" w:rsidRDefault="00A31977" w:rsidP="009E20B7">
      <w:pPr>
        <w:rPr>
          <w:szCs w:val="24"/>
        </w:rPr>
      </w:pPr>
      <w:r>
        <w:rPr>
          <w:szCs w:val="24"/>
        </w:rPr>
        <w:t xml:space="preserve">Ensure the safety and well-being of the youth program participant by removing him or her from the situation immediately and preventing all contact with the alleged abuser or harasser. Reassure the youth that this is being done for his or her safety and is not a punishment. </w:t>
      </w:r>
    </w:p>
    <w:p w14:paraId="4C9510EE" w14:textId="77777777" w:rsidR="00A31977" w:rsidRDefault="00A31977" w:rsidP="009E20B7">
      <w:pPr>
        <w:rPr>
          <w:szCs w:val="24"/>
        </w:rPr>
      </w:pPr>
    </w:p>
    <w:p w14:paraId="0DB74A1D" w14:textId="77777777" w:rsidR="00A31977" w:rsidRPr="00174B34" w:rsidRDefault="00A31977" w:rsidP="009E20B7">
      <w:pPr>
        <w:rPr>
          <w:b/>
          <w:i/>
          <w:szCs w:val="24"/>
          <w:highlight w:val="yellow"/>
        </w:rPr>
      </w:pPr>
      <w:r w:rsidRPr="00174B34">
        <w:rPr>
          <w:b/>
          <w:i/>
          <w:szCs w:val="24"/>
          <w:highlight w:val="yellow"/>
        </w:rPr>
        <w:t xml:space="preserve">3. Report the allegations to appropriate authorities — Local Law Enforcement. </w:t>
      </w:r>
    </w:p>
    <w:p w14:paraId="4BA2F13C" w14:textId="3CEBDD2C" w:rsidR="00A31977" w:rsidRDefault="00A31977" w:rsidP="009E20B7">
      <w:pPr>
        <w:rPr>
          <w:szCs w:val="24"/>
        </w:rPr>
      </w:pPr>
      <w:r w:rsidRPr="00174B34">
        <w:rPr>
          <w:szCs w:val="24"/>
          <w:highlight w:val="yellow"/>
        </w:rPr>
        <w:t xml:space="preserve">Immediately report all cases of sexual abuse or harassment — first to the appropriate law enforcement authorities for investigation and then to the club and district leadership for follow-through. In most situations, the first Rotary contact is the Youth Protection </w:t>
      </w:r>
      <w:proofErr w:type="gramStart"/>
      <w:r w:rsidRPr="00174B34">
        <w:rPr>
          <w:szCs w:val="24"/>
          <w:highlight w:val="yellow"/>
        </w:rPr>
        <w:t xml:space="preserve">Officer </w:t>
      </w:r>
      <w:r w:rsidR="00A811F5" w:rsidRPr="00174B34">
        <w:rPr>
          <w:szCs w:val="24"/>
          <w:highlight w:val="yellow"/>
        </w:rPr>
        <w:t xml:space="preserve"> -</w:t>
      </w:r>
      <w:proofErr w:type="gramEnd"/>
      <w:r w:rsidR="00A811F5" w:rsidRPr="00174B34">
        <w:rPr>
          <w:szCs w:val="24"/>
          <w:highlight w:val="yellow"/>
        </w:rPr>
        <w:t xml:space="preserve"> </w:t>
      </w:r>
      <w:r w:rsidRPr="00174B34">
        <w:rPr>
          <w:szCs w:val="24"/>
          <w:highlight w:val="yellow"/>
        </w:rPr>
        <w:t>who is responsible for seeking the advice of appropriate agencies and interacting with them. If the allegation involves the conduct of this Rotarian, the District Youth Program Chair or District Governor should be the first Rotary contact. District 5490 will cooperate with all police investigations.</w:t>
      </w:r>
      <w:r>
        <w:rPr>
          <w:szCs w:val="24"/>
        </w:rPr>
        <w:t xml:space="preserve"> </w:t>
      </w:r>
    </w:p>
    <w:p w14:paraId="450D5533" w14:textId="77777777" w:rsidR="00A31977" w:rsidRDefault="00A31977" w:rsidP="009E20B7">
      <w:pPr>
        <w:rPr>
          <w:szCs w:val="24"/>
        </w:rPr>
      </w:pPr>
    </w:p>
    <w:p w14:paraId="2B8A6D88" w14:textId="77777777" w:rsidR="00A31977" w:rsidRDefault="00A31977" w:rsidP="009E20B7">
      <w:pPr>
        <w:rPr>
          <w:b/>
          <w:i/>
          <w:szCs w:val="24"/>
        </w:rPr>
      </w:pPr>
      <w:r>
        <w:rPr>
          <w:b/>
          <w:i/>
          <w:szCs w:val="24"/>
        </w:rPr>
        <w:t xml:space="preserve">4. Avoid gossip and blame. </w:t>
      </w:r>
    </w:p>
    <w:p w14:paraId="7898B260" w14:textId="2DB269F5" w:rsidR="00101331" w:rsidRDefault="00A31977" w:rsidP="009E20B7">
      <w:pPr>
        <w:rPr>
          <w:szCs w:val="24"/>
        </w:rPr>
      </w:pPr>
      <w:r>
        <w:rPr>
          <w:szCs w:val="24"/>
        </w:rPr>
        <w:t>Don’t tell anyone about the report other than those required by the guidelines. Be careful to protect the rights of both the victim and the accused during the investigation. Distri</w:t>
      </w:r>
      <w:r w:rsidR="00174B34">
        <w:rPr>
          <w:szCs w:val="24"/>
        </w:rPr>
        <w:t>ct 5495</w:t>
      </w:r>
      <w:r>
        <w:rPr>
          <w:szCs w:val="24"/>
        </w:rPr>
        <w:t xml:space="preserve"> will maintain the privacy (as distinct from confidentiality) of any accused person. </w:t>
      </w:r>
    </w:p>
    <w:p w14:paraId="15000104" w14:textId="77777777" w:rsidR="00A31977" w:rsidRDefault="00101331" w:rsidP="009E20B7">
      <w:pPr>
        <w:rPr>
          <w:b/>
          <w:i/>
          <w:szCs w:val="24"/>
        </w:rPr>
      </w:pPr>
      <w:r>
        <w:rPr>
          <w:szCs w:val="24"/>
        </w:rPr>
        <w:br w:type="page"/>
      </w:r>
      <w:r w:rsidR="00A31977">
        <w:rPr>
          <w:b/>
          <w:i/>
          <w:szCs w:val="24"/>
        </w:rPr>
        <w:lastRenderedPageBreak/>
        <w:t xml:space="preserve">5. Do not challenge the alleged offender. </w:t>
      </w:r>
    </w:p>
    <w:p w14:paraId="3C33BEE9" w14:textId="77777777" w:rsidR="00A31977" w:rsidRDefault="00A31977" w:rsidP="009E20B7">
      <w:pPr>
        <w:rPr>
          <w:szCs w:val="24"/>
        </w:rPr>
      </w:pPr>
      <w:r>
        <w:rPr>
          <w:szCs w:val="24"/>
        </w:rPr>
        <w:t>Don’t contact the alleged offender. In cases of abuse, interrogation must be left entirely to law enforcement authorities. In cases of non-criminal harassment, the District Governor is responsible for follow-through and will contact the alleged offender after the young person has been moved to a safe environment.</w:t>
      </w:r>
    </w:p>
    <w:p w14:paraId="282FBCEC" w14:textId="77777777" w:rsidR="00A31977" w:rsidRDefault="00A31977" w:rsidP="009E20B7">
      <w:pPr>
        <w:rPr>
          <w:szCs w:val="24"/>
        </w:rPr>
      </w:pPr>
    </w:p>
    <w:p w14:paraId="4A6F8020" w14:textId="77777777" w:rsidR="00A31977" w:rsidRDefault="00A31977" w:rsidP="00165961">
      <w:pPr>
        <w:pStyle w:val="Heading2"/>
      </w:pPr>
      <w:bookmarkStart w:id="5" w:name="_Toc423022845"/>
      <w:r>
        <w:t>Investigation Guidelines:</w:t>
      </w:r>
      <w:bookmarkEnd w:id="5"/>
      <w:r>
        <w:t xml:space="preserve"> </w:t>
      </w:r>
    </w:p>
    <w:p w14:paraId="32933606" w14:textId="77777777" w:rsidR="00A31977" w:rsidRDefault="00A31977" w:rsidP="009E20B7">
      <w:pPr>
        <w:rPr>
          <w:szCs w:val="24"/>
        </w:rPr>
      </w:pPr>
      <w:r>
        <w:rPr>
          <w:szCs w:val="24"/>
        </w:rPr>
        <w:t xml:space="preserve">Rotary International takes all allegations of abuse or harassment seriously and will investigate each allegation thoroughly. The district will cooperate with all law enforcement, child protective services, and legal investigations, and will only conduct its own independent investigations such that it does not interfere with other investigations, usually after the appropriate authorities have conducted their investigations. </w:t>
      </w:r>
    </w:p>
    <w:p w14:paraId="548C5B52" w14:textId="77777777" w:rsidR="00A31977" w:rsidRDefault="00A31977" w:rsidP="009E20B7">
      <w:pPr>
        <w:rPr>
          <w:szCs w:val="24"/>
        </w:rPr>
      </w:pPr>
    </w:p>
    <w:p w14:paraId="27983C25" w14:textId="77777777" w:rsidR="00A31977" w:rsidRDefault="00A31977" w:rsidP="00F71BF2">
      <w:pPr>
        <w:numPr>
          <w:ilvl w:val="0"/>
          <w:numId w:val="24"/>
        </w:numPr>
        <w:rPr>
          <w:szCs w:val="24"/>
        </w:rPr>
      </w:pPr>
      <w:r>
        <w:rPr>
          <w:szCs w:val="24"/>
        </w:rPr>
        <w:t xml:space="preserve">The adult to whom the student reports the abuse should follow the allegation reporting guidelines. The first adult to receive an allegation of criminal abuse and harassment must immediately report this complaint to the authorities. </w:t>
      </w:r>
    </w:p>
    <w:p w14:paraId="16482BBD" w14:textId="77777777" w:rsidR="00A31977" w:rsidRDefault="00A31977" w:rsidP="00F71BF2">
      <w:pPr>
        <w:numPr>
          <w:ilvl w:val="0"/>
          <w:numId w:val="24"/>
        </w:numPr>
        <w:rPr>
          <w:szCs w:val="24"/>
        </w:rPr>
      </w:pPr>
      <w:r>
        <w:rPr>
          <w:szCs w:val="24"/>
        </w:rPr>
        <w:t xml:space="preserve">Confirm that the student has been removed from the situation immediately and removed from all contact with the alleged abuser or harasser. </w:t>
      </w:r>
    </w:p>
    <w:p w14:paraId="69C2B265" w14:textId="77777777" w:rsidR="00A31977" w:rsidRDefault="00A31977" w:rsidP="00F71BF2">
      <w:pPr>
        <w:numPr>
          <w:ilvl w:val="0"/>
          <w:numId w:val="24"/>
        </w:numPr>
        <w:rPr>
          <w:szCs w:val="24"/>
        </w:rPr>
      </w:pPr>
      <w:r>
        <w:rPr>
          <w:szCs w:val="24"/>
        </w:rPr>
        <w:t xml:space="preserve">The District will contact appropriate law enforcement agency immediately (if not already done). If law enforcement agencies will not investigate, the club or district Youth Exchange chair should coordinate an independent investigation into the allegations. At times, a student may report being uncomfortable with conduct that doesn’t constitute reportable harassment under state law. Keep in mind that any unwelcome behavior of a sexual nature between a youth and a volunteer, even if the student is legally of age, is inappropriate. The District will ensure the student receives immediate support services. </w:t>
      </w:r>
    </w:p>
    <w:p w14:paraId="6D42CA7E" w14:textId="77777777" w:rsidR="00A31977" w:rsidRDefault="00A31977" w:rsidP="00F71BF2">
      <w:pPr>
        <w:numPr>
          <w:ilvl w:val="0"/>
          <w:numId w:val="24"/>
        </w:numPr>
        <w:rPr>
          <w:szCs w:val="24"/>
        </w:rPr>
      </w:pPr>
      <w:r>
        <w:rPr>
          <w:szCs w:val="24"/>
        </w:rPr>
        <w:t xml:space="preserve">The District will offer the student an independent, non-Rotarian counselor to represent the interests of the student. Social services or law enforcement will be asked to recommend someone who is not a Rotarian or in any way involved with the Youth Exchange program. </w:t>
      </w:r>
    </w:p>
    <w:p w14:paraId="365F4301" w14:textId="77777777" w:rsidR="00A31977" w:rsidRDefault="00A31977" w:rsidP="00F71BF2">
      <w:pPr>
        <w:numPr>
          <w:ilvl w:val="0"/>
          <w:numId w:val="24"/>
        </w:numPr>
        <w:rPr>
          <w:szCs w:val="24"/>
        </w:rPr>
      </w:pPr>
      <w:r>
        <w:rPr>
          <w:szCs w:val="24"/>
        </w:rPr>
        <w:t xml:space="preserve">The District will contact the student’s parents or legal guardian. If away from home, provide the student with the option of either staying in country or returning home. </w:t>
      </w:r>
    </w:p>
    <w:p w14:paraId="7F9A4152" w14:textId="77777777" w:rsidR="00A31977" w:rsidRDefault="00A31977" w:rsidP="00F71BF2">
      <w:pPr>
        <w:numPr>
          <w:ilvl w:val="0"/>
          <w:numId w:val="24"/>
        </w:numPr>
        <w:rPr>
          <w:szCs w:val="24"/>
        </w:rPr>
      </w:pPr>
      <w:r>
        <w:rPr>
          <w:szCs w:val="24"/>
        </w:rPr>
        <w:t xml:space="preserve">The District will remove the alleged abuser or harasser from all contact with the specific student and other youth while investigations are conducted. </w:t>
      </w:r>
    </w:p>
    <w:p w14:paraId="5BC8DD53" w14:textId="77777777" w:rsidR="00A31977" w:rsidRDefault="00A31977" w:rsidP="00F71BF2">
      <w:pPr>
        <w:numPr>
          <w:ilvl w:val="0"/>
          <w:numId w:val="24"/>
        </w:numPr>
        <w:rPr>
          <w:szCs w:val="24"/>
        </w:rPr>
      </w:pPr>
      <w:r>
        <w:rPr>
          <w:szCs w:val="24"/>
        </w:rPr>
        <w:t xml:space="preserve">Cooperate with the police or legal investigation. </w:t>
      </w:r>
    </w:p>
    <w:p w14:paraId="43DFA0C7" w14:textId="77777777" w:rsidR="00A31977" w:rsidRDefault="00A31977" w:rsidP="009E20B7">
      <w:pPr>
        <w:ind w:left="360"/>
        <w:rPr>
          <w:szCs w:val="24"/>
        </w:rPr>
      </w:pPr>
    </w:p>
    <w:p w14:paraId="7527D425" w14:textId="43483DC2" w:rsidR="00A31977" w:rsidRDefault="00A31977" w:rsidP="00F71BF2">
      <w:pPr>
        <w:numPr>
          <w:ilvl w:val="0"/>
          <w:numId w:val="24"/>
        </w:numPr>
        <w:rPr>
          <w:szCs w:val="24"/>
        </w:rPr>
      </w:pPr>
      <w:r>
        <w:rPr>
          <w:szCs w:val="24"/>
        </w:rPr>
        <w:t>The student’s Rotarian Couns</w:t>
      </w:r>
      <w:r w:rsidR="00174B34">
        <w:rPr>
          <w:szCs w:val="24"/>
        </w:rPr>
        <w:t>elor should inform District 5495</w:t>
      </w:r>
      <w:r>
        <w:rPr>
          <w:szCs w:val="24"/>
        </w:rPr>
        <w:t xml:space="preserve">’s Youth Exchange chair, the Youth Protection Officer and District Governor of the allegation. Either the District Governor or the district Youth Exchange chair must inform Rotary International of the allegation within 72 hours, and provide follow-up reports of steps taken, the outcome of all investigations, and the resulting actions. </w:t>
      </w:r>
    </w:p>
    <w:p w14:paraId="14029830" w14:textId="77777777" w:rsidR="00A31977" w:rsidRDefault="00A31977" w:rsidP="009E20B7">
      <w:pPr>
        <w:rPr>
          <w:szCs w:val="24"/>
        </w:rPr>
      </w:pPr>
    </w:p>
    <w:p w14:paraId="705D2DD4" w14:textId="174DAE49" w:rsidR="00A31977" w:rsidRDefault="00A31977" w:rsidP="00E3753C">
      <w:pPr>
        <w:jc w:val="center"/>
        <w:rPr>
          <w:b/>
          <w:sz w:val="28"/>
          <w:szCs w:val="28"/>
          <w:u w:val="single"/>
        </w:rPr>
      </w:pPr>
      <w:r w:rsidRPr="00392A71">
        <w:rPr>
          <w:b/>
          <w:sz w:val="28"/>
          <w:szCs w:val="28"/>
          <w:u w:val="single"/>
        </w:rPr>
        <w:t>Key points:</w:t>
      </w:r>
    </w:p>
    <w:p w14:paraId="1A23E862" w14:textId="77777777" w:rsidR="00E3753C" w:rsidRPr="00392A71" w:rsidRDefault="00E3753C" w:rsidP="00E3753C">
      <w:pPr>
        <w:jc w:val="center"/>
        <w:rPr>
          <w:b/>
          <w:sz w:val="28"/>
          <w:szCs w:val="28"/>
          <w:u w:val="single"/>
        </w:rPr>
      </w:pPr>
    </w:p>
    <w:p w14:paraId="41B412D4" w14:textId="77777777" w:rsidR="00A31977" w:rsidRDefault="00A31977" w:rsidP="009E20B7">
      <w:pPr>
        <w:rPr>
          <w:szCs w:val="24"/>
        </w:rPr>
      </w:pPr>
      <w:r>
        <w:rPr>
          <w:szCs w:val="24"/>
        </w:rPr>
        <w:t xml:space="preserve">• Most abuse is committed by someone the victim knows and trusts (approximately 90 percent of sex offenders were relatives or acquaintances of their victims) </w:t>
      </w:r>
    </w:p>
    <w:p w14:paraId="688D696B" w14:textId="77777777" w:rsidR="00E3753C" w:rsidRDefault="00A31977" w:rsidP="009E20B7">
      <w:pPr>
        <w:rPr>
          <w:szCs w:val="24"/>
        </w:rPr>
      </w:pPr>
      <w:r>
        <w:rPr>
          <w:szCs w:val="24"/>
        </w:rPr>
        <w:t xml:space="preserve">• Only 1 percent to 4 percent of sexual abuse reports are fabricated. </w:t>
      </w:r>
    </w:p>
    <w:p w14:paraId="108B9F56" w14:textId="14122622" w:rsidR="00A31977" w:rsidRDefault="00A31977" w:rsidP="009E20B7">
      <w:pPr>
        <w:rPr>
          <w:szCs w:val="24"/>
        </w:rPr>
      </w:pPr>
      <w:r>
        <w:rPr>
          <w:szCs w:val="24"/>
        </w:rPr>
        <w:lastRenderedPageBreak/>
        <w:t xml:space="preserve">• The possibility of significant emotional harm is present whenever sexual abuse or harassment occurs. The level of trauma suffered depends on many factors, and “normal” teens can be affected to varying degrees (for example, feeling powerless to stop the situation or confused, ashamed, or isolated). </w:t>
      </w:r>
    </w:p>
    <w:p w14:paraId="576C5DC3" w14:textId="77777777" w:rsidR="00A31977" w:rsidRDefault="00A31977" w:rsidP="009E20B7">
      <w:pPr>
        <w:rPr>
          <w:szCs w:val="24"/>
        </w:rPr>
      </w:pPr>
      <w:r>
        <w:rPr>
          <w:szCs w:val="24"/>
        </w:rPr>
        <w:t xml:space="preserve">• Offenders often cultivate an image of being “good with young people” in order to gain trust from the community and victims. </w:t>
      </w:r>
    </w:p>
    <w:p w14:paraId="7355F287" w14:textId="77777777" w:rsidR="00A31977" w:rsidRDefault="00A31977" w:rsidP="009E20B7">
      <w:pPr>
        <w:rPr>
          <w:szCs w:val="24"/>
        </w:rPr>
      </w:pPr>
      <w:r>
        <w:rPr>
          <w:szCs w:val="24"/>
        </w:rPr>
        <w:t xml:space="preserve">• Poor judgment and inexperience do not mean that a student deserves to be abused. </w:t>
      </w:r>
    </w:p>
    <w:p w14:paraId="43462C70" w14:textId="77777777" w:rsidR="00A31977" w:rsidRDefault="00A31977" w:rsidP="009E20B7">
      <w:pPr>
        <w:rPr>
          <w:szCs w:val="24"/>
        </w:rPr>
      </w:pPr>
      <w:r>
        <w:rPr>
          <w:szCs w:val="24"/>
        </w:rPr>
        <w:t xml:space="preserve">• Young people who are just growing into their sexuality are often unsure of appropriate behavior and, therefore, may not immediately object if they feel uncomfortable. As a result, teens often feel that they have participated in the activity or “led on” the offender. Social stigmas about sexuality also contribute to feelings of shame. This is especially likely in the Youth Exchange context, where inexperience with the host culture can add to the teen’s confusion. </w:t>
      </w:r>
    </w:p>
    <w:p w14:paraId="7623A737" w14:textId="77777777" w:rsidR="00A31977" w:rsidRDefault="00A31977" w:rsidP="009E20B7">
      <w:pPr>
        <w:rPr>
          <w:szCs w:val="24"/>
        </w:rPr>
      </w:pPr>
      <w:r>
        <w:rPr>
          <w:szCs w:val="24"/>
        </w:rPr>
        <w:t xml:space="preserve">• Within Rotary’s definition, gossiping about and referring to a person’s sexual attractiveness or deficiency constitute harassment. The gender of the harasser is irrelevant. </w:t>
      </w:r>
    </w:p>
    <w:p w14:paraId="50D2E3B6" w14:textId="77777777" w:rsidR="00A31977" w:rsidRDefault="00A31977" w:rsidP="009E20B7">
      <w:pPr>
        <w:rPr>
          <w:szCs w:val="24"/>
        </w:rPr>
      </w:pPr>
      <w:r>
        <w:rPr>
          <w:szCs w:val="24"/>
        </w:rPr>
        <w:t xml:space="preserve">• Males can be abused by females. Abuse is “engaging in implicit or explicit sexual acts with a student or forcing or encouraging a student to engage in implicit or explicit sexual acts alone or with another person of any age, if the same sex or the opposite sex.” Among reported cases of sexual abuse against boys, 14 percent were committed by females. </w:t>
      </w:r>
    </w:p>
    <w:p w14:paraId="4576AB56" w14:textId="77777777" w:rsidR="00A31977" w:rsidRDefault="00A31977" w:rsidP="009E20B7">
      <w:pPr>
        <w:rPr>
          <w:szCs w:val="24"/>
        </w:rPr>
      </w:pPr>
      <w:r>
        <w:rPr>
          <w:szCs w:val="24"/>
        </w:rPr>
        <w:t xml:space="preserve">• Exposing a child to sexual or pornographic material is sexual abuse. </w:t>
      </w:r>
    </w:p>
    <w:p w14:paraId="7497E37F" w14:textId="77777777" w:rsidR="00A31977" w:rsidRDefault="00A31977" w:rsidP="009E20B7">
      <w:pPr>
        <w:rPr>
          <w:szCs w:val="24"/>
        </w:rPr>
      </w:pPr>
      <w:r>
        <w:rPr>
          <w:szCs w:val="24"/>
        </w:rPr>
        <w:t xml:space="preserve">• Sexual abuse or harassment can occur without any physical contact. Use of words, gestures, and images can be enough. </w:t>
      </w:r>
    </w:p>
    <w:p w14:paraId="01FF7680" w14:textId="77777777" w:rsidR="00A31977" w:rsidRDefault="00A31977" w:rsidP="009E20B7">
      <w:pPr>
        <w:rPr>
          <w:szCs w:val="24"/>
        </w:rPr>
      </w:pPr>
      <w:r>
        <w:rPr>
          <w:szCs w:val="24"/>
        </w:rPr>
        <w:t>• No person involved with Rotary International youth programs should decide whether criminal sexual abuse or harassment has occurred; this must be left to local authorities.</w:t>
      </w:r>
      <w:r w:rsidR="00392A71">
        <w:rPr>
          <w:szCs w:val="24"/>
        </w:rPr>
        <w:t xml:space="preserve"> </w:t>
      </w:r>
    </w:p>
    <w:p w14:paraId="4071CD9D" w14:textId="77777777" w:rsidR="00A31977" w:rsidRDefault="00A31977" w:rsidP="009E20B7">
      <w:pPr>
        <w:rPr>
          <w:szCs w:val="24"/>
        </w:rPr>
      </w:pPr>
    </w:p>
    <w:p w14:paraId="68E9D3F4" w14:textId="77777777" w:rsidR="00392A71" w:rsidRDefault="00392A71" w:rsidP="009E20B7">
      <w:pPr>
        <w:rPr>
          <w:b/>
          <w:szCs w:val="24"/>
        </w:rPr>
      </w:pPr>
    </w:p>
    <w:p w14:paraId="6D753944" w14:textId="77777777" w:rsidR="00A31977" w:rsidRPr="00392A71" w:rsidRDefault="00A31977" w:rsidP="009E20B7">
      <w:pPr>
        <w:rPr>
          <w:b/>
          <w:sz w:val="32"/>
          <w:szCs w:val="32"/>
        </w:rPr>
      </w:pPr>
      <w:r w:rsidRPr="00392A71">
        <w:rPr>
          <w:b/>
          <w:sz w:val="32"/>
          <w:szCs w:val="32"/>
        </w:rPr>
        <w:t xml:space="preserve">Signs and symptoms of sexual abuse and harassment may include: </w:t>
      </w:r>
    </w:p>
    <w:p w14:paraId="4522C8AF" w14:textId="77777777" w:rsidR="00392A71" w:rsidRDefault="00392A71" w:rsidP="009E20B7">
      <w:pPr>
        <w:rPr>
          <w:szCs w:val="24"/>
        </w:rPr>
      </w:pPr>
    </w:p>
    <w:p w14:paraId="6279B977" w14:textId="77777777" w:rsidR="00A31977" w:rsidRDefault="00A31977" w:rsidP="009E20B7">
      <w:pPr>
        <w:rPr>
          <w:szCs w:val="24"/>
        </w:rPr>
      </w:pPr>
      <w:r>
        <w:rPr>
          <w:szCs w:val="24"/>
        </w:rPr>
        <w:t xml:space="preserve">• Extreme activity or withdrawal </w:t>
      </w:r>
    </w:p>
    <w:p w14:paraId="72CCE68A" w14:textId="77777777" w:rsidR="00A31977" w:rsidRDefault="00A31977" w:rsidP="009E20B7">
      <w:pPr>
        <w:rPr>
          <w:szCs w:val="24"/>
        </w:rPr>
      </w:pPr>
      <w:r>
        <w:rPr>
          <w:szCs w:val="24"/>
        </w:rPr>
        <w:t xml:space="preserve">• Displays of low self-esteem </w:t>
      </w:r>
    </w:p>
    <w:p w14:paraId="39B533F2" w14:textId="77777777" w:rsidR="00A31977" w:rsidRDefault="00A31977" w:rsidP="009E20B7">
      <w:pPr>
        <w:rPr>
          <w:szCs w:val="24"/>
        </w:rPr>
      </w:pPr>
      <w:r>
        <w:rPr>
          <w:szCs w:val="24"/>
        </w:rPr>
        <w:t xml:space="preserve">• Expressing general feelings of shame </w:t>
      </w:r>
    </w:p>
    <w:p w14:paraId="77968F78" w14:textId="77777777" w:rsidR="00A31977" w:rsidRDefault="00A31977" w:rsidP="009E20B7">
      <w:pPr>
        <w:rPr>
          <w:szCs w:val="24"/>
        </w:rPr>
      </w:pPr>
      <w:r>
        <w:rPr>
          <w:szCs w:val="24"/>
        </w:rPr>
        <w:t xml:space="preserve">• Fear, particularly toward certain individuals </w:t>
      </w:r>
    </w:p>
    <w:p w14:paraId="660AF683" w14:textId="77777777" w:rsidR="00A31977" w:rsidRDefault="00A31977" w:rsidP="009E20B7">
      <w:pPr>
        <w:rPr>
          <w:szCs w:val="24"/>
        </w:rPr>
      </w:pPr>
      <w:r>
        <w:rPr>
          <w:szCs w:val="24"/>
        </w:rPr>
        <w:t xml:space="preserve">• Declining school performance </w:t>
      </w:r>
    </w:p>
    <w:p w14:paraId="4D9FEC9C" w14:textId="77777777" w:rsidR="00A31977" w:rsidRDefault="00A31977" w:rsidP="009E20B7">
      <w:pPr>
        <w:rPr>
          <w:szCs w:val="24"/>
        </w:rPr>
      </w:pPr>
      <w:r>
        <w:rPr>
          <w:szCs w:val="24"/>
        </w:rPr>
        <w:t xml:space="preserve">• Eating disorder </w:t>
      </w:r>
    </w:p>
    <w:p w14:paraId="0B450187" w14:textId="77777777" w:rsidR="00A31977" w:rsidRDefault="00A31977" w:rsidP="009E20B7">
      <w:pPr>
        <w:rPr>
          <w:szCs w:val="24"/>
        </w:rPr>
      </w:pPr>
      <w:r>
        <w:rPr>
          <w:szCs w:val="24"/>
        </w:rPr>
        <w:t xml:space="preserve">• Insomnia </w:t>
      </w:r>
    </w:p>
    <w:p w14:paraId="71585E40" w14:textId="77777777" w:rsidR="00A31977" w:rsidRDefault="00A31977" w:rsidP="009E20B7">
      <w:pPr>
        <w:rPr>
          <w:szCs w:val="24"/>
        </w:rPr>
      </w:pPr>
      <w:r>
        <w:rPr>
          <w:szCs w:val="24"/>
        </w:rPr>
        <w:t xml:space="preserve">• Irritability or angry outbursts </w:t>
      </w:r>
    </w:p>
    <w:p w14:paraId="66249EA8" w14:textId="77777777" w:rsidR="00A31977" w:rsidRDefault="00A31977" w:rsidP="009E20B7">
      <w:pPr>
        <w:rPr>
          <w:szCs w:val="24"/>
        </w:rPr>
      </w:pPr>
      <w:r>
        <w:rPr>
          <w:szCs w:val="24"/>
        </w:rPr>
        <w:t xml:space="preserve">• Difficulty concentrating </w:t>
      </w:r>
    </w:p>
    <w:p w14:paraId="25E771F8" w14:textId="77777777" w:rsidR="00A31977" w:rsidRDefault="00A31977" w:rsidP="009E20B7">
      <w:pPr>
        <w:rPr>
          <w:szCs w:val="24"/>
        </w:rPr>
      </w:pPr>
      <w:r>
        <w:rPr>
          <w:szCs w:val="24"/>
        </w:rPr>
        <w:t xml:space="preserve">• Avoidance of people, places, and things that might remind him or her of the incident </w:t>
      </w:r>
    </w:p>
    <w:p w14:paraId="3B0BEFE4" w14:textId="77777777" w:rsidR="00A31977" w:rsidRDefault="00A31977" w:rsidP="009E20B7">
      <w:pPr>
        <w:rPr>
          <w:szCs w:val="24"/>
        </w:rPr>
      </w:pPr>
      <w:r>
        <w:rPr>
          <w:szCs w:val="24"/>
        </w:rPr>
        <w:t xml:space="preserve">• Anxiety or depression </w:t>
      </w:r>
    </w:p>
    <w:p w14:paraId="53FECB87" w14:textId="77777777" w:rsidR="00A31977" w:rsidRDefault="00A31977" w:rsidP="009E20B7">
      <w:pPr>
        <w:rPr>
          <w:szCs w:val="24"/>
        </w:rPr>
      </w:pPr>
      <w:r>
        <w:rPr>
          <w:szCs w:val="24"/>
        </w:rPr>
        <w:t xml:space="preserve">• Nightmares </w:t>
      </w:r>
    </w:p>
    <w:p w14:paraId="70D2E1BE" w14:textId="77777777" w:rsidR="00A31977" w:rsidRDefault="00A31977" w:rsidP="009E20B7">
      <w:pPr>
        <w:rPr>
          <w:szCs w:val="24"/>
        </w:rPr>
      </w:pPr>
      <w:r>
        <w:rPr>
          <w:szCs w:val="24"/>
        </w:rPr>
        <w:t xml:space="preserve">• Headache, gastrointestinal distress, or abdominal, back, or pelvic pain </w:t>
      </w:r>
    </w:p>
    <w:p w14:paraId="652B1ED9" w14:textId="77777777" w:rsidR="00A31977" w:rsidRDefault="00A31977" w:rsidP="009E20B7">
      <w:pPr>
        <w:rPr>
          <w:szCs w:val="24"/>
        </w:rPr>
      </w:pPr>
      <w:r>
        <w:rPr>
          <w:szCs w:val="24"/>
        </w:rPr>
        <w:t xml:space="preserve">• Suicidal thoughts </w:t>
      </w:r>
    </w:p>
    <w:p w14:paraId="424B492B" w14:textId="77777777" w:rsidR="00A31977" w:rsidRDefault="00A31977" w:rsidP="009E20B7">
      <w:pPr>
        <w:rPr>
          <w:szCs w:val="24"/>
        </w:rPr>
      </w:pPr>
      <w:r>
        <w:rPr>
          <w:szCs w:val="24"/>
        </w:rPr>
        <w:t xml:space="preserve">• Involvement with drugs or alcohol </w:t>
      </w:r>
    </w:p>
    <w:p w14:paraId="5D42C465" w14:textId="77777777" w:rsidR="00A31977" w:rsidRDefault="00A31977" w:rsidP="009E20B7">
      <w:pPr>
        <w:rPr>
          <w:szCs w:val="24"/>
        </w:rPr>
      </w:pPr>
      <w:r>
        <w:rPr>
          <w:szCs w:val="24"/>
        </w:rPr>
        <w:t xml:space="preserve">• Aggressive/risk-taking behavior or antisocial behavior </w:t>
      </w:r>
    </w:p>
    <w:p w14:paraId="6575455C" w14:textId="77777777" w:rsidR="00A31977" w:rsidRDefault="00A31977" w:rsidP="009E20B7">
      <w:pPr>
        <w:rPr>
          <w:szCs w:val="24"/>
        </w:rPr>
      </w:pPr>
    </w:p>
    <w:p w14:paraId="5EF2BF20" w14:textId="77777777" w:rsidR="00A31977" w:rsidRDefault="00A31977" w:rsidP="009E20B7">
      <w:pPr>
        <w:rPr>
          <w:szCs w:val="24"/>
        </w:rPr>
      </w:pPr>
      <w:r>
        <w:rPr>
          <w:szCs w:val="24"/>
        </w:rPr>
        <w:t xml:space="preserve">Source: American Medical Association, Strategies for the Treatment and </w:t>
      </w:r>
    </w:p>
    <w:p w14:paraId="219B0D43" w14:textId="77777777" w:rsidR="00A31977" w:rsidRDefault="00A31977" w:rsidP="009E20B7">
      <w:pPr>
        <w:rPr>
          <w:szCs w:val="24"/>
        </w:rPr>
      </w:pPr>
      <w:r>
        <w:rPr>
          <w:szCs w:val="24"/>
        </w:rPr>
        <w:t xml:space="preserve">Prevention of Sexual Assault </w:t>
      </w:r>
    </w:p>
    <w:p w14:paraId="545886A0" w14:textId="77777777" w:rsidR="00101331" w:rsidRDefault="00A31977" w:rsidP="00D8528D">
      <w:pPr>
        <w:jc w:val="both"/>
        <w:rPr>
          <w:rStyle w:val="Hyperlink"/>
          <w:szCs w:val="24"/>
        </w:rPr>
      </w:pPr>
      <w:r>
        <w:rPr>
          <w:szCs w:val="24"/>
        </w:rPr>
        <w:t>(</w:t>
      </w:r>
      <w:hyperlink r:id="rId9" w:history="1">
        <w:r w:rsidR="00101331" w:rsidRPr="006830F3">
          <w:rPr>
            <w:rStyle w:val="Hyperlink"/>
            <w:szCs w:val="24"/>
          </w:rPr>
          <w:t>www.ama-assn.org/ama1/pub/upload/mm/386/sexualassault.pdf</w:t>
        </w:r>
      </w:hyperlink>
      <w:bookmarkStart w:id="6" w:name="_Toc238664963"/>
    </w:p>
    <w:p w14:paraId="271A901D" w14:textId="77777777" w:rsidR="00C56251" w:rsidRDefault="00C56251" w:rsidP="00D8528D">
      <w:pPr>
        <w:jc w:val="both"/>
        <w:rPr>
          <w:rStyle w:val="Hyperlink"/>
          <w:szCs w:val="24"/>
        </w:rPr>
      </w:pPr>
    </w:p>
    <w:p w14:paraId="4B0B525D" w14:textId="77777777" w:rsidR="00C56251" w:rsidRDefault="00C56251" w:rsidP="00D8528D">
      <w:pPr>
        <w:jc w:val="both"/>
        <w:rPr>
          <w:rStyle w:val="Hyperlink"/>
          <w:szCs w:val="24"/>
        </w:rPr>
      </w:pPr>
    </w:p>
    <w:p w14:paraId="0C63A83C" w14:textId="77777777" w:rsidR="00C56251" w:rsidRDefault="00C56251" w:rsidP="00D8528D">
      <w:pPr>
        <w:jc w:val="both"/>
        <w:rPr>
          <w:rStyle w:val="Hyperlink"/>
          <w:szCs w:val="24"/>
        </w:rPr>
      </w:pPr>
    </w:p>
    <w:p w14:paraId="6639AF3B" w14:textId="77777777" w:rsidR="00C56251" w:rsidRDefault="00C56251" w:rsidP="00D8528D">
      <w:pPr>
        <w:jc w:val="both"/>
        <w:rPr>
          <w:rStyle w:val="Hyperlink"/>
          <w:szCs w:val="24"/>
        </w:rPr>
      </w:pPr>
    </w:p>
    <w:p w14:paraId="328EFF67" w14:textId="77777777" w:rsidR="00C56251" w:rsidRPr="00DF31A4" w:rsidRDefault="00C56251" w:rsidP="00C56251">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52"/>
          <w:szCs w:val="120"/>
          <w14:shadow w14:blurRad="50800" w14:dist="38100" w14:dir="2700000" w14:sx="100000" w14:sy="100000" w14:kx="0" w14:ky="0" w14:algn="tl">
            <w14:srgbClr w14:val="000000">
              <w14:alpha w14:val="60000"/>
            </w14:srgbClr>
          </w14:shadow>
        </w:rPr>
      </w:pPr>
      <w:r w:rsidRPr="00DF31A4">
        <w:rPr>
          <w:sz w:val="52"/>
          <w:szCs w:val="120"/>
          <w14:shadow w14:blurRad="50800" w14:dist="38100" w14:dir="2700000" w14:sx="100000" w14:sy="100000" w14:kx="0" w14:ky="0" w14:algn="tl">
            <w14:srgbClr w14:val="000000">
              <w14:alpha w14:val="60000"/>
            </w14:srgbClr>
          </w14:shadow>
        </w:rPr>
        <w:t>Introduction of Compliance Unit</w:t>
      </w:r>
    </w:p>
    <w:p w14:paraId="32E8DD59" w14:textId="77777777" w:rsidR="00C56251" w:rsidRPr="00F16EE7" w:rsidRDefault="00C56251" w:rsidP="00C56251">
      <w:pPr>
        <w:jc w:val="center"/>
        <w:rPr>
          <w:b/>
          <w:bCs/>
          <w:outline/>
          <w:color w:val="000000"/>
          <w:sz w:val="52"/>
          <w:szCs w:val="8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DF31A4">
        <w:rPr>
          <w:sz w:val="52"/>
          <w:szCs w:val="120"/>
          <w14:shadow w14:blurRad="50800" w14:dist="38100" w14:dir="2700000" w14:sx="100000" w14:sy="100000" w14:kx="0" w14:ky="0" w14:algn="tl">
            <w14:srgbClr w14:val="000000">
              <w14:alpha w14:val="60000"/>
            </w14:srgbClr>
          </w14:shadow>
        </w:rPr>
        <w:t>And E-Mail Address Requirement</w:t>
      </w:r>
    </w:p>
    <w:p w14:paraId="2A806B63" w14:textId="77777777" w:rsidR="00C56251" w:rsidRDefault="00C56251" w:rsidP="00C56251">
      <w:pPr>
        <w:autoSpaceDE w:val="0"/>
        <w:autoSpaceDN w:val="0"/>
        <w:adjustRightInd w:val="0"/>
        <w:rPr>
          <w:sz w:val="26"/>
        </w:rPr>
      </w:pPr>
    </w:p>
    <w:p w14:paraId="1BA47674" w14:textId="77777777" w:rsidR="00C56251" w:rsidRDefault="00C56251" w:rsidP="00C56251">
      <w:pPr>
        <w:autoSpaceDE w:val="0"/>
        <w:autoSpaceDN w:val="0"/>
        <w:adjustRightInd w:val="0"/>
        <w:jc w:val="both"/>
        <w:rPr>
          <w:sz w:val="26"/>
        </w:rPr>
      </w:pPr>
      <w:r>
        <w:rPr>
          <w:sz w:val="26"/>
        </w:rPr>
        <w:t xml:space="preserve">The Office of Exchange Coordination and Designation is pleased to announce the formation of a new Compliance Unit, currently comprised of Chief </w:t>
      </w:r>
      <w:proofErr w:type="spellStart"/>
      <w:r>
        <w:rPr>
          <w:sz w:val="26"/>
        </w:rPr>
        <w:t>Hilarion</w:t>
      </w:r>
      <w:proofErr w:type="spellEnd"/>
      <w:r>
        <w:rPr>
          <w:sz w:val="26"/>
        </w:rPr>
        <w:t xml:space="preserve"> “</w:t>
      </w:r>
      <w:proofErr w:type="spellStart"/>
      <w:r>
        <w:rPr>
          <w:sz w:val="26"/>
        </w:rPr>
        <w:t>Lari</w:t>
      </w:r>
      <w:proofErr w:type="spellEnd"/>
      <w:r>
        <w:rPr>
          <w:sz w:val="26"/>
        </w:rPr>
        <w:t xml:space="preserve">” Martinez and Compliance Officer Elizabeth Dickerson.  Among other things, the Compliance Unit will serve as an information resource for clarification of, guidance regarding, and improvements to the Exchange Visitor Programs.  </w:t>
      </w:r>
    </w:p>
    <w:p w14:paraId="0F61108B" w14:textId="77777777" w:rsidR="00C56251" w:rsidRDefault="00C56251" w:rsidP="00C56251">
      <w:pPr>
        <w:autoSpaceDE w:val="0"/>
        <w:autoSpaceDN w:val="0"/>
        <w:adjustRightInd w:val="0"/>
        <w:jc w:val="both"/>
        <w:rPr>
          <w:sz w:val="26"/>
        </w:rPr>
      </w:pPr>
    </w:p>
    <w:p w14:paraId="19C45427" w14:textId="77777777" w:rsidR="00C56251" w:rsidRDefault="00C56251" w:rsidP="00C56251">
      <w:pPr>
        <w:autoSpaceDE w:val="0"/>
        <w:autoSpaceDN w:val="0"/>
        <w:adjustRightInd w:val="0"/>
        <w:jc w:val="both"/>
        <w:rPr>
          <w:sz w:val="26"/>
        </w:rPr>
      </w:pPr>
      <w:r>
        <w:rPr>
          <w:sz w:val="26"/>
        </w:rPr>
        <w:t>The Department recognizes that the Exchange Visitor Programs can be most successful if it is aware of the needs, interests and concerns of all parties involved in the Exchange Visitor Program.  In order to improve communications among the Department, program sponsors, and program participants (including host families), the Department established an email address by which sponsors, participants, and interested third parties may contact the Compliance Unit.</w:t>
      </w:r>
    </w:p>
    <w:p w14:paraId="1BDD23BA" w14:textId="77777777" w:rsidR="00C56251" w:rsidRDefault="00C56251" w:rsidP="00C56251">
      <w:pPr>
        <w:autoSpaceDE w:val="0"/>
        <w:autoSpaceDN w:val="0"/>
        <w:adjustRightInd w:val="0"/>
        <w:jc w:val="both"/>
        <w:rPr>
          <w:sz w:val="26"/>
        </w:rPr>
      </w:pPr>
    </w:p>
    <w:p w14:paraId="0DB05BF5" w14:textId="77777777" w:rsidR="00C56251" w:rsidRDefault="00C56251" w:rsidP="00C56251">
      <w:pPr>
        <w:autoSpaceDE w:val="0"/>
        <w:autoSpaceDN w:val="0"/>
        <w:adjustRightInd w:val="0"/>
        <w:jc w:val="both"/>
        <w:rPr>
          <w:sz w:val="26"/>
        </w:rPr>
      </w:pPr>
      <w:r>
        <w:rPr>
          <w:sz w:val="26"/>
        </w:rPr>
        <w:t>Under the Department’s regulations, sponsors are required to offer orientation to all exchange visitors.  Specifically, pursuant to §62.10(c)(7), this orientation must include the address and telephone number of the Exchange Visitor Program Services of the Department of State.  This Compliance Unit Alert is announcing that the Department interprets this regulation to require both the mailing address and the e-mail address of the Exchange Visitor Program Services.  Also, pursuant to §62.26(k) and §62.31(</w:t>
      </w:r>
      <w:proofErr w:type="spellStart"/>
      <w:r>
        <w:rPr>
          <w:sz w:val="26"/>
        </w:rPr>
        <w:t>i</w:t>
      </w:r>
      <w:proofErr w:type="spellEnd"/>
      <w:r>
        <w:rPr>
          <w:sz w:val="26"/>
        </w:rPr>
        <w:t xml:space="preserve">), sponsors must provide this email address to the host families of post-secondary school students and au pairs, respectively.  </w:t>
      </w:r>
    </w:p>
    <w:p w14:paraId="41C4811F" w14:textId="77777777" w:rsidR="00C56251" w:rsidRDefault="00C56251" w:rsidP="00C56251">
      <w:pPr>
        <w:autoSpaceDE w:val="0"/>
        <w:autoSpaceDN w:val="0"/>
        <w:adjustRightInd w:val="0"/>
        <w:jc w:val="both"/>
        <w:rPr>
          <w:sz w:val="26"/>
        </w:rPr>
      </w:pPr>
    </w:p>
    <w:p w14:paraId="2A9A682A" w14:textId="77777777" w:rsidR="00C56251" w:rsidRDefault="00C56251" w:rsidP="00C56251">
      <w:pPr>
        <w:autoSpaceDE w:val="0"/>
        <w:autoSpaceDN w:val="0"/>
        <w:adjustRightInd w:val="0"/>
        <w:jc w:val="both"/>
        <w:rPr>
          <w:sz w:val="26"/>
        </w:rPr>
      </w:pPr>
      <w:r>
        <w:rPr>
          <w:sz w:val="26"/>
        </w:rPr>
        <w:t>Accordingly, the Department encourages all sponsors to include the following email address in its Exchange Visitor Program literature and it requires all sponsors to provide the address as part of the required orientation:</w:t>
      </w:r>
    </w:p>
    <w:p w14:paraId="009AEE4D" w14:textId="77777777" w:rsidR="00C56251" w:rsidRDefault="00C56251" w:rsidP="00C56251">
      <w:pPr>
        <w:autoSpaceDE w:val="0"/>
        <w:autoSpaceDN w:val="0"/>
        <w:adjustRightInd w:val="0"/>
        <w:jc w:val="both"/>
        <w:rPr>
          <w:sz w:val="32"/>
        </w:rPr>
      </w:pPr>
    </w:p>
    <w:p w14:paraId="52B4A7AF" w14:textId="77777777" w:rsidR="00C56251" w:rsidRDefault="00CE3268" w:rsidP="00C56251">
      <w:pPr>
        <w:autoSpaceDE w:val="0"/>
        <w:autoSpaceDN w:val="0"/>
        <w:adjustRightInd w:val="0"/>
        <w:jc w:val="center"/>
        <w:rPr>
          <w:b/>
          <w:bCs/>
          <w:sz w:val="32"/>
        </w:rPr>
      </w:pPr>
      <w:hyperlink r:id="rId10" w:history="1">
        <w:r w:rsidR="00C56251">
          <w:rPr>
            <w:rStyle w:val="Hyperlink"/>
            <w:b/>
            <w:bCs/>
            <w:sz w:val="32"/>
          </w:rPr>
          <w:t>JVISAS@STATE.GOV</w:t>
        </w:r>
      </w:hyperlink>
    </w:p>
    <w:p w14:paraId="7791C8C0" w14:textId="77777777" w:rsidR="00C56251" w:rsidRDefault="00C56251" w:rsidP="00C56251">
      <w:pPr>
        <w:autoSpaceDE w:val="0"/>
        <w:autoSpaceDN w:val="0"/>
        <w:adjustRightInd w:val="0"/>
        <w:rPr>
          <w:sz w:val="26"/>
        </w:rPr>
      </w:pPr>
    </w:p>
    <w:p w14:paraId="2ECF73CC" w14:textId="77777777" w:rsidR="00C56251" w:rsidRDefault="00C56251" w:rsidP="00C56251">
      <w:pPr>
        <w:autoSpaceDE w:val="0"/>
        <w:autoSpaceDN w:val="0"/>
        <w:adjustRightInd w:val="0"/>
        <w:rPr>
          <w:sz w:val="26"/>
        </w:rPr>
      </w:pPr>
      <w:r>
        <w:rPr>
          <w:sz w:val="26"/>
        </w:rPr>
        <w:t>Please feel free to contact Mr. Martinez or Ms. Dickerson at this email address if you have any questions or concerns.</w:t>
      </w:r>
    </w:p>
    <w:p w14:paraId="4E04556E" w14:textId="679A314C" w:rsidR="00C56251" w:rsidRDefault="00C56251" w:rsidP="00C56251">
      <w:pPr>
        <w:jc w:val="both"/>
        <w:rPr>
          <w:szCs w:val="24"/>
        </w:rPr>
      </w:pPr>
      <w:r>
        <w:rPr>
          <w:sz w:val="26"/>
        </w:rPr>
        <w:br w:type="page"/>
      </w:r>
    </w:p>
    <w:p w14:paraId="581844F0" w14:textId="77777777" w:rsidR="00A31977" w:rsidRPr="000B4236" w:rsidRDefault="00A31977" w:rsidP="00C56251">
      <w:pPr>
        <w:pStyle w:val="AppendixHeader"/>
        <w:numPr>
          <w:ilvl w:val="0"/>
          <w:numId w:val="0"/>
        </w:numPr>
        <w:jc w:val="center"/>
      </w:pPr>
      <w:bookmarkStart w:id="7" w:name="_Toc333294097"/>
      <w:bookmarkStart w:id="8" w:name="_Toc423022875"/>
      <w:bookmarkEnd w:id="6"/>
      <w:r w:rsidRPr="000B4236">
        <w:lastRenderedPageBreak/>
        <w:t>Rotary Support System Matrix</w:t>
      </w:r>
      <w:bookmarkEnd w:id="7"/>
      <w:bookmarkEnd w:id="8"/>
    </w:p>
    <w:p w14:paraId="361987A6" w14:textId="77777777" w:rsidR="00A31977" w:rsidRPr="00511B44" w:rsidRDefault="00A31977" w:rsidP="00A31977"/>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20"/>
        <w:gridCol w:w="1975"/>
        <w:gridCol w:w="2315"/>
        <w:gridCol w:w="2905"/>
      </w:tblGrid>
      <w:tr w:rsidR="00A31977" w:rsidRPr="00B9634C" w14:paraId="486A6636" w14:textId="77777777" w:rsidTr="007D6FAA">
        <w:trPr>
          <w:trHeight w:val="480"/>
        </w:trPr>
        <w:tc>
          <w:tcPr>
            <w:tcW w:w="2720" w:type="dxa"/>
            <w:shd w:val="clear" w:color="auto" w:fill="BFBFBF" w:themeFill="background1" w:themeFillShade="BF"/>
            <w:noWrap/>
            <w:tcMar>
              <w:top w:w="15" w:type="dxa"/>
              <w:left w:w="15" w:type="dxa"/>
              <w:bottom w:w="0" w:type="dxa"/>
              <w:right w:w="15" w:type="dxa"/>
            </w:tcMar>
            <w:vAlign w:val="center"/>
          </w:tcPr>
          <w:p w14:paraId="0C75CAB1" w14:textId="77777777" w:rsidR="00A31977" w:rsidRPr="00B9634C" w:rsidRDefault="00A31977" w:rsidP="00A31977">
            <w:pPr>
              <w:jc w:val="center"/>
              <w:rPr>
                <w:b/>
                <w:bCs/>
                <w:sz w:val="20"/>
              </w:rPr>
            </w:pPr>
            <w:r w:rsidRPr="00B9634C">
              <w:rPr>
                <w:b/>
                <w:bCs/>
                <w:sz w:val="20"/>
              </w:rPr>
              <w:t>RESOURCE</w:t>
            </w:r>
          </w:p>
        </w:tc>
        <w:tc>
          <w:tcPr>
            <w:tcW w:w="1975" w:type="dxa"/>
            <w:shd w:val="clear" w:color="auto" w:fill="BFBFBF" w:themeFill="background1" w:themeFillShade="BF"/>
            <w:noWrap/>
            <w:tcMar>
              <w:top w:w="15" w:type="dxa"/>
              <w:left w:w="15" w:type="dxa"/>
              <w:bottom w:w="0" w:type="dxa"/>
              <w:right w:w="15" w:type="dxa"/>
            </w:tcMar>
            <w:vAlign w:val="center"/>
          </w:tcPr>
          <w:p w14:paraId="1DEDA48C" w14:textId="77777777" w:rsidR="00A31977" w:rsidRPr="00B9634C" w:rsidRDefault="00A31977" w:rsidP="00A31977">
            <w:pPr>
              <w:jc w:val="center"/>
              <w:rPr>
                <w:b/>
                <w:bCs/>
                <w:sz w:val="18"/>
                <w:szCs w:val="18"/>
              </w:rPr>
            </w:pPr>
            <w:r w:rsidRPr="00B9634C">
              <w:rPr>
                <w:b/>
                <w:bCs/>
                <w:sz w:val="18"/>
                <w:szCs w:val="18"/>
              </w:rPr>
              <w:t>WHEN NEEDED</w:t>
            </w:r>
          </w:p>
        </w:tc>
        <w:tc>
          <w:tcPr>
            <w:tcW w:w="2315" w:type="dxa"/>
            <w:shd w:val="clear" w:color="auto" w:fill="BFBFBF" w:themeFill="background1" w:themeFillShade="BF"/>
            <w:tcMar>
              <w:top w:w="15" w:type="dxa"/>
              <w:left w:w="15" w:type="dxa"/>
              <w:bottom w:w="0" w:type="dxa"/>
              <w:right w:w="15" w:type="dxa"/>
            </w:tcMar>
            <w:vAlign w:val="center"/>
          </w:tcPr>
          <w:p w14:paraId="40CE43D5" w14:textId="77777777" w:rsidR="00A31977" w:rsidRPr="00B9634C" w:rsidRDefault="00A31977" w:rsidP="00A31977">
            <w:pPr>
              <w:jc w:val="center"/>
              <w:rPr>
                <w:b/>
                <w:bCs/>
                <w:sz w:val="18"/>
                <w:szCs w:val="18"/>
              </w:rPr>
            </w:pPr>
            <w:r w:rsidRPr="00B9634C">
              <w:rPr>
                <w:b/>
                <w:bCs/>
                <w:sz w:val="18"/>
                <w:szCs w:val="18"/>
              </w:rPr>
              <w:t>CONTACT</w:t>
            </w:r>
            <w:r w:rsidRPr="00B9634C">
              <w:rPr>
                <w:b/>
                <w:bCs/>
                <w:sz w:val="18"/>
                <w:szCs w:val="18"/>
              </w:rPr>
              <w:br/>
              <w:t>FREQUENCY</w:t>
            </w:r>
          </w:p>
        </w:tc>
        <w:tc>
          <w:tcPr>
            <w:tcW w:w="2905" w:type="dxa"/>
            <w:shd w:val="clear" w:color="auto" w:fill="BFBFBF" w:themeFill="background1" w:themeFillShade="BF"/>
            <w:noWrap/>
            <w:tcMar>
              <w:top w:w="15" w:type="dxa"/>
              <w:left w:w="15" w:type="dxa"/>
              <w:bottom w:w="0" w:type="dxa"/>
              <w:right w:w="15" w:type="dxa"/>
            </w:tcMar>
            <w:vAlign w:val="center"/>
          </w:tcPr>
          <w:p w14:paraId="440D2C54" w14:textId="77777777" w:rsidR="00A31977" w:rsidRPr="00B9634C" w:rsidRDefault="00A31977" w:rsidP="00A31977">
            <w:pPr>
              <w:jc w:val="center"/>
              <w:rPr>
                <w:b/>
                <w:bCs/>
                <w:sz w:val="18"/>
                <w:szCs w:val="18"/>
              </w:rPr>
            </w:pPr>
            <w:r w:rsidRPr="00B9634C">
              <w:rPr>
                <w:b/>
                <w:bCs/>
                <w:sz w:val="18"/>
                <w:szCs w:val="18"/>
              </w:rPr>
              <w:t>COMMENTS</w:t>
            </w:r>
          </w:p>
        </w:tc>
      </w:tr>
      <w:tr w:rsidR="00A31977" w:rsidRPr="00B9634C" w14:paraId="1F8DAAED" w14:textId="77777777" w:rsidTr="007D6FAA">
        <w:trPr>
          <w:trHeight w:val="1296"/>
        </w:trPr>
        <w:tc>
          <w:tcPr>
            <w:tcW w:w="2720" w:type="dxa"/>
            <w:shd w:val="clear" w:color="auto" w:fill="auto"/>
            <w:noWrap/>
            <w:tcMar>
              <w:top w:w="15" w:type="dxa"/>
              <w:left w:w="15" w:type="dxa"/>
              <w:bottom w:w="0" w:type="dxa"/>
              <w:right w:w="15" w:type="dxa"/>
            </w:tcMar>
            <w:vAlign w:val="center"/>
          </w:tcPr>
          <w:p w14:paraId="34DFFB56" w14:textId="77777777" w:rsidR="00A31977" w:rsidRPr="00B9634C" w:rsidRDefault="00A31977" w:rsidP="00A31977">
            <w:pPr>
              <w:jc w:val="center"/>
              <w:rPr>
                <w:b/>
                <w:bCs/>
                <w:sz w:val="20"/>
              </w:rPr>
            </w:pPr>
            <w:r w:rsidRPr="00B9634C">
              <w:rPr>
                <w:b/>
                <w:bCs/>
                <w:sz w:val="20"/>
              </w:rPr>
              <w:t>Host Family</w:t>
            </w:r>
          </w:p>
        </w:tc>
        <w:tc>
          <w:tcPr>
            <w:tcW w:w="1975" w:type="dxa"/>
            <w:shd w:val="clear" w:color="auto" w:fill="auto"/>
            <w:noWrap/>
            <w:tcMar>
              <w:top w:w="15" w:type="dxa"/>
              <w:left w:w="15" w:type="dxa"/>
              <w:bottom w:w="0" w:type="dxa"/>
              <w:right w:w="15" w:type="dxa"/>
            </w:tcMar>
            <w:vAlign w:val="center"/>
          </w:tcPr>
          <w:p w14:paraId="0FB9E44B" w14:textId="77777777" w:rsidR="00A31977" w:rsidRPr="00B9634C" w:rsidRDefault="00A31977" w:rsidP="00A31977">
            <w:pPr>
              <w:jc w:val="center"/>
              <w:rPr>
                <w:sz w:val="18"/>
                <w:szCs w:val="18"/>
              </w:rPr>
            </w:pPr>
            <w:r w:rsidRPr="00B9634C">
              <w:rPr>
                <w:sz w:val="18"/>
                <w:szCs w:val="18"/>
              </w:rPr>
              <w:t>Every day</w:t>
            </w:r>
          </w:p>
        </w:tc>
        <w:tc>
          <w:tcPr>
            <w:tcW w:w="2315" w:type="dxa"/>
            <w:shd w:val="clear" w:color="auto" w:fill="auto"/>
            <w:noWrap/>
            <w:tcMar>
              <w:top w:w="15" w:type="dxa"/>
              <w:left w:w="15" w:type="dxa"/>
              <w:bottom w:w="0" w:type="dxa"/>
              <w:right w:w="15" w:type="dxa"/>
            </w:tcMar>
            <w:vAlign w:val="center"/>
          </w:tcPr>
          <w:p w14:paraId="6977C0C0" w14:textId="77777777" w:rsidR="00A31977" w:rsidRPr="00B9634C" w:rsidRDefault="0080083A" w:rsidP="00A31977">
            <w:pPr>
              <w:jc w:val="center"/>
              <w:rPr>
                <w:sz w:val="18"/>
                <w:szCs w:val="18"/>
              </w:rPr>
            </w:pPr>
            <w:r>
              <w:rPr>
                <w:sz w:val="18"/>
                <w:szCs w:val="18"/>
              </w:rPr>
              <w:t>Every day</w:t>
            </w:r>
          </w:p>
        </w:tc>
        <w:tc>
          <w:tcPr>
            <w:tcW w:w="2905" w:type="dxa"/>
            <w:shd w:val="clear" w:color="auto" w:fill="auto"/>
            <w:tcMar>
              <w:top w:w="15" w:type="dxa"/>
              <w:left w:w="15" w:type="dxa"/>
              <w:bottom w:w="0" w:type="dxa"/>
              <w:right w:w="15" w:type="dxa"/>
            </w:tcMar>
            <w:vAlign w:val="center"/>
          </w:tcPr>
          <w:p w14:paraId="322A65BC" w14:textId="77777777" w:rsidR="00A31977" w:rsidRPr="00B9634C" w:rsidRDefault="00A31977" w:rsidP="0080083A">
            <w:pPr>
              <w:rPr>
                <w:sz w:val="18"/>
                <w:szCs w:val="18"/>
              </w:rPr>
            </w:pPr>
            <w:r w:rsidRPr="00B9634C">
              <w:rPr>
                <w:sz w:val="18"/>
                <w:szCs w:val="18"/>
              </w:rPr>
              <w:t>Your first poi</w:t>
            </w:r>
            <w:r w:rsidR="0080083A">
              <w:rPr>
                <w:sz w:val="18"/>
                <w:szCs w:val="18"/>
              </w:rPr>
              <w:t>nt of contact with day to day needs and problems.</w:t>
            </w:r>
          </w:p>
        </w:tc>
      </w:tr>
      <w:tr w:rsidR="00A31977" w:rsidRPr="00B9634C" w14:paraId="106F0191" w14:textId="77777777" w:rsidTr="007D6FAA">
        <w:trPr>
          <w:trHeight w:val="1443"/>
        </w:trPr>
        <w:tc>
          <w:tcPr>
            <w:tcW w:w="2720" w:type="dxa"/>
            <w:shd w:val="clear" w:color="auto" w:fill="auto"/>
            <w:noWrap/>
            <w:tcMar>
              <w:top w:w="15" w:type="dxa"/>
              <w:left w:w="15" w:type="dxa"/>
              <w:bottom w:w="0" w:type="dxa"/>
              <w:right w:w="15" w:type="dxa"/>
            </w:tcMar>
            <w:vAlign w:val="center"/>
          </w:tcPr>
          <w:p w14:paraId="18E30078" w14:textId="77777777" w:rsidR="00A31977" w:rsidRDefault="00DA728C" w:rsidP="00A31977">
            <w:pPr>
              <w:jc w:val="center"/>
              <w:rPr>
                <w:b/>
                <w:bCs/>
                <w:sz w:val="20"/>
              </w:rPr>
            </w:pPr>
            <w:r>
              <w:rPr>
                <w:b/>
                <w:bCs/>
                <w:sz w:val="20"/>
              </w:rPr>
              <w:t>Club Counselor</w:t>
            </w:r>
          </w:p>
          <w:p w14:paraId="5795C22D" w14:textId="77777777" w:rsidR="008A6B67" w:rsidRPr="00B9634C" w:rsidRDefault="008A6B67" w:rsidP="00A31977">
            <w:pPr>
              <w:jc w:val="center"/>
              <w:rPr>
                <w:b/>
                <w:bCs/>
                <w:sz w:val="20"/>
              </w:rPr>
            </w:pPr>
            <w:r w:rsidRPr="00B9634C">
              <w:rPr>
                <w:b/>
                <w:sz w:val="18"/>
                <w:szCs w:val="18"/>
              </w:rPr>
              <w:t xml:space="preserve">Contact info is on your </w:t>
            </w:r>
            <w:r>
              <w:rPr>
                <w:b/>
                <w:sz w:val="18"/>
                <w:szCs w:val="18"/>
              </w:rPr>
              <w:t>ID Card.</w:t>
            </w:r>
          </w:p>
        </w:tc>
        <w:tc>
          <w:tcPr>
            <w:tcW w:w="1975" w:type="dxa"/>
            <w:shd w:val="clear" w:color="auto" w:fill="auto"/>
            <w:tcMar>
              <w:top w:w="15" w:type="dxa"/>
              <w:left w:w="15" w:type="dxa"/>
              <w:bottom w:w="0" w:type="dxa"/>
              <w:right w:w="15" w:type="dxa"/>
            </w:tcMar>
            <w:vAlign w:val="center"/>
          </w:tcPr>
          <w:p w14:paraId="2747163C" w14:textId="77777777" w:rsidR="00A31977" w:rsidRPr="00B9634C" w:rsidRDefault="00A31977" w:rsidP="00A31977">
            <w:pPr>
              <w:jc w:val="center"/>
              <w:rPr>
                <w:sz w:val="18"/>
                <w:szCs w:val="18"/>
              </w:rPr>
            </w:pPr>
            <w:r w:rsidRPr="00B9634C">
              <w:rPr>
                <w:sz w:val="18"/>
                <w:szCs w:val="18"/>
              </w:rPr>
              <w:t>Problems, Successes, Social Occasions, Club Meetings</w:t>
            </w:r>
          </w:p>
        </w:tc>
        <w:tc>
          <w:tcPr>
            <w:tcW w:w="2315" w:type="dxa"/>
            <w:shd w:val="clear" w:color="auto" w:fill="auto"/>
            <w:noWrap/>
            <w:tcMar>
              <w:top w:w="15" w:type="dxa"/>
              <w:left w:w="15" w:type="dxa"/>
              <w:bottom w:w="0" w:type="dxa"/>
              <w:right w:w="15" w:type="dxa"/>
            </w:tcMar>
            <w:vAlign w:val="center"/>
          </w:tcPr>
          <w:p w14:paraId="6D2CC620" w14:textId="77777777" w:rsidR="00A31977" w:rsidRPr="00B9634C" w:rsidRDefault="00A31977" w:rsidP="00A31977">
            <w:pPr>
              <w:jc w:val="center"/>
              <w:rPr>
                <w:sz w:val="18"/>
                <w:szCs w:val="18"/>
              </w:rPr>
            </w:pPr>
            <w:r w:rsidRPr="00B9634C">
              <w:rPr>
                <w:sz w:val="18"/>
                <w:szCs w:val="18"/>
              </w:rPr>
              <w:t>Bi-Weekly / Monthly</w:t>
            </w:r>
          </w:p>
        </w:tc>
        <w:tc>
          <w:tcPr>
            <w:tcW w:w="2905" w:type="dxa"/>
            <w:shd w:val="clear" w:color="auto" w:fill="auto"/>
            <w:tcMar>
              <w:top w:w="15" w:type="dxa"/>
              <w:left w:w="15" w:type="dxa"/>
              <w:bottom w:w="0" w:type="dxa"/>
              <w:right w:w="15" w:type="dxa"/>
            </w:tcMar>
            <w:vAlign w:val="center"/>
          </w:tcPr>
          <w:p w14:paraId="69B99AA8" w14:textId="77777777" w:rsidR="00A31977" w:rsidRPr="00B9634C" w:rsidRDefault="00A31977" w:rsidP="0080083A">
            <w:pPr>
              <w:rPr>
                <w:sz w:val="18"/>
                <w:szCs w:val="18"/>
              </w:rPr>
            </w:pPr>
            <w:r w:rsidRPr="00B9634C">
              <w:rPr>
                <w:sz w:val="18"/>
                <w:szCs w:val="18"/>
              </w:rPr>
              <w:t>Establish rapport with your Host Counselor</w:t>
            </w:r>
            <w:r w:rsidR="00DA728C">
              <w:rPr>
                <w:sz w:val="18"/>
                <w:szCs w:val="18"/>
              </w:rPr>
              <w:t xml:space="preserve">.  </w:t>
            </w:r>
            <w:r w:rsidRPr="00B9634C">
              <w:rPr>
                <w:sz w:val="18"/>
                <w:szCs w:val="18"/>
              </w:rPr>
              <w:t xml:space="preserve">This is your advocate if you get into trouble or need help and is your main Rotary contact for problems </w:t>
            </w:r>
            <w:r w:rsidR="0080083A">
              <w:rPr>
                <w:sz w:val="18"/>
                <w:szCs w:val="18"/>
              </w:rPr>
              <w:t xml:space="preserve">your host family can’t solve.  </w:t>
            </w:r>
          </w:p>
        </w:tc>
      </w:tr>
      <w:tr w:rsidR="008A6B67" w:rsidRPr="00B9634C" w14:paraId="5E20C014" w14:textId="77777777" w:rsidTr="007D6FAA">
        <w:trPr>
          <w:trHeight w:val="1296"/>
        </w:trPr>
        <w:tc>
          <w:tcPr>
            <w:tcW w:w="2720" w:type="dxa"/>
            <w:shd w:val="clear" w:color="auto" w:fill="auto"/>
            <w:tcMar>
              <w:top w:w="15" w:type="dxa"/>
              <w:left w:w="15" w:type="dxa"/>
              <w:bottom w:w="0" w:type="dxa"/>
              <w:right w:w="15" w:type="dxa"/>
            </w:tcMar>
            <w:vAlign w:val="center"/>
          </w:tcPr>
          <w:p w14:paraId="15FB2573" w14:textId="308F3127" w:rsidR="008A6B67" w:rsidRDefault="008A6B67" w:rsidP="00E874CC">
            <w:pPr>
              <w:jc w:val="center"/>
              <w:rPr>
                <w:b/>
                <w:bCs/>
                <w:sz w:val="20"/>
              </w:rPr>
            </w:pPr>
            <w:r>
              <w:rPr>
                <w:b/>
                <w:bCs/>
                <w:sz w:val="20"/>
              </w:rPr>
              <w:t>Inbound Coordinator</w:t>
            </w:r>
          </w:p>
          <w:p w14:paraId="5ED871B6" w14:textId="77777777" w:rsidR="00E874CC" w:rsidRDefault="00E874CC" w:rsidP="00E874CC">
            <w:pPr>
              <w:jc w:val="center"/>
              <w:rPr>
                <w:b/>
                <w:bCs/>
                <w:sz w:val="20"/>
              </w:rPr>
            </w:pPr>
            <w:r>
              <w:rPr>
                <w:b/>
                <w:bCs/>
                <w:sz w:val="20"/>
              </w:rPr>
              <w:t>Kaley Gilmore</w:t>
            </w:r>
          </w:p>
          <w:p w14:paraId="6D27A779" w14:textId="005D7D70" w:rsidR="00E874CC" w:rsidRPr="00B9634C" w:rsidRDefault="00E874CC" w:rsidP="00E874CC">
            <w:pPr>
              <w:jc w:val="center"/>
              <w:rPr>
                <w:b/>
                <w:bCs/>
                <w:sz w:val="20"/>
              </w:rPr>
            </w:pPr>
            <w:r>
              <w:rPr>
                <w:b/>
                <w:bCs/>
                <w:sz w:val="20"/>
              </w:rPr>
              <w:t>5495inbounds@gmail.com</w:t>
            </w:r>
          </w:p>
        </w:tc>
        <w:tc>
          <w:tcPr>
            <w:tcW w:w="1975" w:type="dxa"/>
            <w:shd w:val="clear" w:color="auto" w:fill="auto"/>
            <w:tcMar>
              <w:top w:w="15" w:type="dxa"/>
              <w:left w:w="15" w:type="dxa"/>
              <w:bottom w:w="0" w:type="dxa"/>
              <w:right w:w="15" w:type="dxa"/>
            </w:tcMar>
            <w:vAlign w:val="center"/>
          </w:tcPr>
          <w:p w14:paraId="2550CC90" w14:textId="77777777" w:rsidR="008A6B67" w:rsidRDefault="008A6B67" w:rsidP="00A31977">
            <w:pPr>
              <w:jc w:val="center"/>
              <w:rPr>
                <w:sz w:val="18"/>
                <w:szCs w:val="18"/>
              </w:rPr>
            </w:pPr>
            <w:r>
              <w:rPr>
                <w:sz w:val="18"/>
                <w:szCs w:val="18"/>
              </w:rPr>
              <w:t>Monthly reports</w:t>
            </w:r>
          </w:p>
          <w:p w14:paraId="27C470AD" w14:textId="77777777" w:rsidR="008A6B67" w:rsidRDefault="008A6B67" w:rsidP="00A31977">
            <w:pPr>
              <w:jc w:val="center"/>
              <w:rPr>
                <w:sz w:val="18"/>
                <w:szCs w:val="18"/>
              </w:rPr>
            </w:pPr>
            <w:r>
              <w:rPr>
                <w:sz w:val="18"/>
                <w:szCs w:val="18"/>
              </w:rPr>
              <w:t>Event details</w:t>
            </w:r>
          </w:p>
          <w:p w14:paraId="362377D0" w14:textId="77777777" w:rsidR="008A6B67" w:rsidRPr="00B9634C" w:rsidRDefault="008A6B67" w:rsidP="00A31977">
            <w:pPr>
              <w:jc w:val="center"/>
              <w:rPr>
                <w:sz w:val="18"/>
                <w:szCs w:val="18"/>
              </w:rPr>
            </w:pPr>
            <w:r>
              <w:rPr>
                <w:sz w:val="18"/>
                <w:szCs w:val="18"/>
              </w:rPr>
              <w:t>Problems your host family or counselor can’t solve</w:t>
            </w:r>
          </w:p>
        </w:tc>
        <w:tc>
          <w:tcPr>
            <w:tcW w:w="2315" w:type="dxa"/>
            <w:shd w:val="clear" w:color="auto" w:fill="auto"/>
            <w:noWrap/>
            <w:tcMar>
              <w:top w:w="15" w:type="dxa"/>
              <w:left w:w="15" w:type="dxa"/>
              <w:bottom w:w="0" w:type="dxa"/>
              <w:right w:w="15" w:type="dxa"/>
            </w:tcMar>
            <w:vAlign w:val="center"/>
          </w:tcPr>
          <w:p w14:paraId="09B82DAC" w14:textId="66B90FBD" w:rsidR="008A6B67" w:rsidRPr="00B9634C" w:rsidRDefault="008A6B67" w:rsidP="00E874CC">
            <w:pPr>
              <w:jc w:val="center"/>
              <w:rPr>
                <w:sz w:val="18"/>
                <w:szCs w:val="18"/>
              </w:rPr>
            </w:pPr>
            <w:r>
              <w:rPr>
                <w:sz w:val="18"/>
                <w:szCs w:val="18"/>
              </w:rPr>
              <w:t xml:space="preserve">Check email </w:t>
            </w:r>
            <w:r w:rsidR="00D73DBF">
              <w:rPr>
                <w:sz w:val="18"/>
                <w:szCs w:val="18"/>
              </w:rPr>
              <w:t xml:space="preserve">at least </w:t>
            </w:r>
            <w:r w:rsidR="00E874CC">
              <w:rPr>
                <w:sz w:val="18"/>
                <w:szCs w:val="18"/>
              </w:rPr>
              <w:t>twice a week</w:t>
            </w:r>
            <w:r>
              <w:rPr>
                <w:sz w:val="18"/>
                <w:szCs w:val="18"/>
              </w:rPr>
              <w:t>.</w:t>
            </w:r>
          </w:p>
        </w:tc>
        <w:tc>
          <w:tcPr>
            <w:tcW w:w="2905" w:type="dxa"/>
            <w:shd w:val="clear" w:color="auto" w:fill="auto"/>
            <w:tcMar>
              <w:top w:w="15" w:type="dxa"/>
              <w:left w:w="15" w:type="dxa"/>
              <w:bottom w:w="0" w:type="dxa"/>
              <w:right w:w="15" w:type="dxa"/>
            </w:tcMar>
            <w:vAlign w:val="center"/>
          </w:tcPr>
          <w:p w14:paraId="79BCE16B" w14:textId="12F909C1" w:rsidR="008A6B67" w:rsidRPr="00B9634C" w:rsidRDefault="00E874CC" w:rsidP="00A31977">
            <w:pPr>
              <w:rPr>
                <w:sz w:val="18"/>
                <w:szCs w:val="18"/>
              </w:rPr>
            </w:pPr>
            <w:r>
              <w:rPr>
                <w:sz w:val="18"/>
                <w:szCs w:val="18"/>
              </w:rPr>
              <w:t>Kaley is</w:t>
            </w:r>
            <w:r w:rsidR="0080083A">
              <w:rPr>
                <w:sz w:val="18"/>
                <w:szCs w:val="18"/>
              </w:rPr>
              <w:t xml:space="preserve"> your main contact people for district events and problems with your counselor or problems your counselor can’t handle.   Monthly reports are MANDATORY. </w:t>
            </w:r>
          </w:p>
        </w:tc>
      </w:tr>
      <w:tr w:rsidR="00A31977" w:rsidRPr="00B9634C" w14:paraId="5BBF06A6" w14:textId="77777777" w:rsidTr="007D6FAA">
        <w:trPr>
          <w:trHeight w:val="1296"/>
        </w:trPr>
        <w:tc>
          <w:tcPr>
            <w:tcW w:w="2720" w:type="dxa"/>
            <w:shd w:val="clear" w:color="auto" w:fill="auto"/>
            <w:tcMar>
              <w:top w:w="15" w:type="dxa"/>
              <w:left w:w="15" w:type="dxa"/>
              <w:bottom w:w="0" w:type="dxa"/>
              <w:right w:w="15" w:type="dxa"/>
            </w:tcMar>
            <w:vAlign w:val="center"/>
          </w:tcPr>
          <w:p w14:paraId="2975A2FF" w14:textId="77777777" w:rsidR="008A6B67" w:rsidRDefault="0080083A" w:rsidP="008A6B67">
            <w:pPr>
              <w:jc w:val="center"/>
              <w:rPr>
                <w:b/>
                <w:bCs/>
                <w:sz w:val="20"/>
              </w:rPr>
            </w:pPr>
            <w:r>
              <w:rPr>
                <w:b/>
                <w:bCs/>
                <w:sz w:val="20"/>
              </w:rPr>
              <w:t>Youth Exchange officers in your</w:t>
            </w:r>
          </w:p>
          <w:p w14:paraId="20FAE169" w14:textId="77777777" w:rsidR="008A6B67" w:rsidRPr="00B9634C" w:rsidRDefault="008A6B67" w:rsidP="008A6B67">
            <w:pPr>
              <w:jc w:val="center"/>
              <w:rPr>
                <w:b/>
                <w:bCs/>
                <w:sz w:val="20"/>
              </w:rPr>
            </w:pPr>
            <w:r>
              <w:rPr>
                <w:b/>
                <w:bCs/>
                <w:sz w:val="20"/>
              </w:rPr>
              <w:t xml:space="preserve"> HOME country.</w:t>
            </w:r>
          </w:p>
        </w:tc>
        <w:tc>
          <w:tcPr>
            <w:tcW w:w="1975" w:type="dxa"/>
            <w:shd w:val="clear" w:color="auto" w:fill="auto"/>
            <w:tcMar>
              <w:top w:w="15" w:type="dxa"/>
              <w:left w:w="15" w:type="dxa"/>
              <w:bottom w:w="0" w:type="dxa"/>
              <w:right w:w="15" w:type="dxa"/>
            </w:tcMar>
            <w:vAlign w:val="center"/>
          </w:tcPr>
          <w:p w14:paraId="53A64BA4" w14:textId="77777777" w:rsidR="00A31977" w:rsidRPr="00B9634C" w:rsidRDefault="00A31977" w:rsidP="00A31977">
            <w:pPr>
              <w:jc w:val="center"/>
              <w:rPr>
                <w:sz w:val="18"/>
                <w:szCs w:val="18"/>
              </w:rPr>
            </w:pPr>
          </w:p>
        </w:tc>
        <w:tc>
          <w:tcPr>
            <w:tcW w:w="2315" w:type="dxa"/>
            <w:shd w:val="clear" w:color="auto" w:fill="auto"/>
            <w:noWrap/>
            <w:tcMar>
              <w:top w:w="15" w:type="dxa"/>
              <w:left w:w="15" w:type="dxa"/>
              <w:bottom w:w="0" w:type="dxa"/>
              <w:right w:w="15" w:type="dxa"/>
            </w:tcMar>
            <w:vAlign w:val="center"/>
          </w:tcPr>
          <w:p w14:paraId="2DB0ABE5" w14:textId="77777777" w:rsidR="00A31977" w:rsidRPr="00B9634C" w:rsidRDefault="00A31977" w:rsidP="00A31977">
            <w:pPr>
              <w:jc w:val="center"/>
              <w:rPr>
                <w:sz w:val="18"/>
                <w:szCs w:val="18"/>
              </w:rPr>
            </w:pPr>
            <w:r w:rsidRPr="00B9634C">
              <w:rPr>
                <w:sz w:val="18"/>
                <w:szCs w:val="18"/>
              </w:rPr>
              <w:t>Monthly Minimum</w:t>
            </w:r>
          </w:p>
        </w:tc>
        <w:tc>
          <w:tcPr>
            <w:tcW w:w="2905" w:type="dxa"/>
            <w:shd w:val="clear" w:color="auto" w:fill="auto"/>
            <w:tcMar>
              <w:top w:w="15" w:type="dxa"/>
              <w:left w:w="15" w:type="dxa"/>
              <w:bottom w:w="0" w:type="dxa"/>
              <w:right w:w="15" w:type="dxa"/>
            </w:tcMar>
            <w:vAlign w:val="center"/>
          </w:tcPr>
          <w:p w14:paraId="6DBF3772" w14:textId="77777777" w:rsidR="00A31977" w:rsidRPr="00B9634C" w:rsidRDefault="00A31977" w:rsidP="00A31977">
            <w:pPr>
              <w:rPr>
                <w:sz w:val="18"/>
                <w:szCs w:val="18"/>
              </w:rPr>
            </w:pPr>
            <w:r w:rsidRPr="00B9634C">
              <w:rPr>
                <w:sz w:val="18"/>
                <w:szCs w:val="18"/>
              </w:rPr>
              <w:t xml:space="preserve">If reports are required, make sure you complete them.  </w:t>
            </w:r>
            <w:r w:rsidR="0080083A">
              <w:rPr>
                <w:sz w:val="18"/>
                <w:szCs w:val="18"/>
              </w:rPr>
              <w:t xml:space="preserve">If they are NOT required – email them monthly any way! </w:t>
            </w:r>
          </w:p>
        </w:tc>
      </w:tr>
      <w:tr w:rsidR="00A31977" w:rsidRPr="00B9634C" w14:paraId="6AC1F60D" w14:textId="77777777" w:rsidTr="007D6FAA">
        <w:trPr>
          <w:trHeight w:val="1296"/>
        </w:trPr>
        <w:tc>
          <w:tcPr>
            <w:tcW w:w="2720" w:type="dxa"/>
            <w:shd w:val="clear" w:color="auto" w:fill="auto"/>
            <w:tcMar>
              <w:top w:w="15" w:type="dxa"/>
              <w:left w:w="15" w:type="dxa"/>
              <w:bottom w:w="0" w:type="dxa"/>
              <w:right w:w="15" w:type="dxa"/>
            </w:tcMar>
            <w:vAlign w:val="center"/>
          </w:tcPr>
          <w:p w14:paraId="4A6F006C" w14:textId="77777777" w:rsidR="008A6B67" w:rsidRPr="00B9634C" w:rsidRDefault="008A6B67" w:rsidP="00A31977">
            <w:pPr>
              <w:jc w:val="center"/>
              <w:rPr>
                <w:b/>
                <w:bCs/>
                <w:sz w:val="20"/>
              </w:rPr>
            </w:pPr>
            <w:r>
              <w:rPr>
                <w:b/>
                <w:bCs/>
                <w:sz w:val="20"/>
              </w:rPr>
              <w:t xml:space="preserve"> </w:t>
            </w:r>
            <w:r w:rsidR="0080083A">
              <w:rPr>
                <w:b/>
                <w:bCs/>
                <w:sz w:val="20"/>
              </w:rPr>
              <w:t>Your Rotary Club here in Arizona</w:t>
            </w:r>
          </w:p>
        </w:tc>
        <w:tc>
          <w:tcPr>
            <w:tcW w:w="1975" w:type="dxa"/>
            <w:shd w:val="clear" w:color="auto" w:fill="auto"/>
            <w:tcMar>
              <w:top w:w="15" w:type="dxa"/>
              <w:left w:w="15" w:type="dxa"/>
              <w:bottom w:w="0" w:type="dxa"/>
              <w:right w:w="15" w:type="dxa"/>
            </w:tcMar>
            <w:vAlign w:val="center"/>
          </w:tcPr>
          <w:p w14:paraId="1F6FFB37" w14:textId="77777777" w:rsidR="00A31977" w:rsidRPr="00B9634C" w:rsidRDefault="0080083A" w:rsidP="00A31977">
            <w:pPr>
              <w:jc w:val="center"/>
              <w:rPr>
                <w:sz w:val="18"/>
                <w:szCs w:val="18"/>
              </w:rPr>
            </w:pPr>
            <w:r>
              <w:rPr>
                <w:sz w:val="18"/>
                <w:szCs w:val="18"/>
              </w:rPr>
              <w:t>Problem solving, help with goals, involvement in service projects</w:t>
            </w:r>
          </w:p>
        </w:tc>
        <w:tc>
          <w:tcPr>
            <w:tcW w:w="2315" w:type="dxa"/>
            <w:shd w:val="clear" w:color="auto" w:fill="auto"/>
            <w:noWrap/>
            <w:tcMar>
              <w:top w:w="15" w:type="dxa"/>
              <w:left w:w="15" w:type="dxa"/>
              <w:bottom w:w="0" w:type="dxa"/>
              <w:right w:w="15" w:type="dxa"/>
            </w:tcMar>
            <w:vAlign w:val="center"/>
          </w:tcPr>
          <w:p w14:paraId="26052780" w14:textId="77777777" w:rsidR="00A31977" w:rsidRPr="00B9634C" w:rsidRDefault="0080083A" w:rsidP="00A31977">
            <w:pPr>
              <w:jc w:val="center"/>
              <w:rPr>
                <w:sz w:val="18"/>
                <w:szCs w:val="18"/>
              </w:rPr>
            </w:pPr>
            <w:r>
              <w:rPr>
                <w:sz w:val="18"/>
                <w:szCs w:val="18"/>
              </w:rPr>
              <w:t>As often as possible</w:t>
            </w:r>
          </w:p>
        </w:tc>
        <w:tc>
          <w:tcPr>
            <w:tcW w:w="2905" w:type="dxa"/>
            <w:shd w:val="clear" w:color="auto" w:fill="auto"/>
            <w:tcMar>
              <w:top w:w="15" w:type="dxa"/>
              <w:left w:w="15" w:type="dxa"/>
              <w:bottom w:w="0" w:type="dxa"/>
              <w:right w:w="15" w:type="dxa"/>
            </w:tcMar>
            <w:vAlign w:val="center"/>
          </w:tcPr>
          <w:p w14:paraId="2EC92E05" w14:textId="77777777" w:rsidR="00A31977" w:rsidRDefault="0080083A" w:rsidP="00A31977">
            <w:pPr>
              <w:rPr>
                <w:sz w:val="18"/>
                <w:szCs w:val="18"/>
              </w:rPr>
            </w:pPr>
            <w:r>
              <w:rPr>
                <w:sz w:val="18"/>
                <w:szCs w:val="18"/>
              </w:rPr>
              <w:t>The Rotarians in your club help make the exchange program possible.  Get to know them and get involved in the projects of your club.  THANK them for their support and for your allowance each month.</w:t>
            </w:r>
          </w:p>
          <w:p w14:paraId="76F74B75" w14:textId="77777777" w:rsidR="0080083A" w:rsidRDefault="0080083A" w:rsidP="00A31977">
            <w:pPr>
              <w:rPr>
                <w:sz w:val="18"/>
                <w:szCs w:val="18"/>
              </w:rPr>
            </w:pPr>
          </w:p>
          <w:p w14:paraId="0816B8F3" w14:textId="77777777" w:rsidR="0080083A" w:rsidRPr="00B9634C" w:rsidRDefault="0080083A" w:rsidP="00A31977">
            <w:pPr>
              <w:rPr>
                <w:sz w:val="18"/>
                <w:szCs w:val="18"/>
              </w:rPr>
            </w:pPr>
            <w:r>
              <w:rPr>
                <w:sz w:val="18"/>
                <w:szCs w:val="18"/>
              </w:rPr>
              <w:t>Plan to do a presentation at the end of the year about your stay in America. See your club for details.</w:t>
            </w:r>
          </w:p>
        </w:tc>
      </w:tr>
      <w:tr w:rsidR="00A31977" w:rsidRPr="00B9634C" w14:paraId="1608D8B7" w14:textId="77777777" w:rsidTr="007D6FAA">
        <w:trPr>
          <w:trHeight w:val="1296"/>
        </w:trPr>
        <w:tc>
          <w:tcPr>
            <w:tcW w:w="2720" w:type="dxa"/>
            <w:shd w:val="clear" w:color="auto" w:fill="auto"/>
            <w:noWrap/>
            <w:tcMar>
              <w:top w:w="15" w:type="dxa"/>
              <w:left w:w="15" w:type="dxa"/>
              <w:bottom w:w="0" w:type="dxa"/>
              <w:right w:w="15" w:type="dxa"/>
            </w:tcMar>
            <w:vAlign w:val="center"/>
          </w:tcPr>
          <w:p w14:paraId="2E093E45" w14:textId="77777777" w:rsidR="00A31977" w:rsidRPr="00B9634C" w:rsidRDefault="00A31977" w:rsidP="00A31977">
            <w:pPr>
              <w:jc w:val="center"/>
              <w:rPr>
                <w:b/>
                <w:bCs/>
                <w:sz w:val="20"/>
              </w:rPr>
            </w:pPr>
            <w:r w:rsidRPr="00B9634C">
              <w:rPr>
                <w:b/>
                <w:bCs/>
                <w:sz w:val="20"/>
              </w:rPr>
              <w:t>ROTEX</w:t>
            </w:r>
          </w:p>
          <w:p w14:paraId="33A6A5F9" w14:textId="77777777" w:rsidR="00A31977" w:rsidRPr="00B9634C" w:rsidRDefault="00A31977" w:rsidP="00A31977">
            <w:pPr>
              <w:jc w:val="center"/>
              <w:rPr>
                <w:b/>
                <w:bCs/>
                <w:sz w:val="20"/>
              </w:rPr>
            </w:pPr>
          </w:p>
        </w:tc>
        <w:tc>
          <w:tcPr>
            <w:tcW w:w="1975" w:type="dxa"/>
            <w:shd w:val="clear" w:color="auto" w:fill="auto"/>
            <w:noWrap/>
            <w:tcMar>
              <w:top w:w="15" w:type="dxa"/>
              <w:left w:w="15" w:type="dxa"/>
              <w:bottom w:w="0" w:type="dxa"/>
              <w:right w:w="15" w:type="dxa"/>
            </w:tcMar>
            <w:vAlign w:val="center"/>
          </w:tcPr>
          <w:p w14:paraId="1B3A112F" w14:textId="77777777" w:rsidR="00A31977" w:rsidRPr="00B9634C" w:rsidRDefault="00A31977" w:rsidP="00A31977">
            <w:pPr>
              <w:jc w:val="center"/>
              <w:rPr>
                <w:sz w:val="18"/>
                <w:szCs w:val="18"/>
              </w:rPr>
            </w:pPr>
            <w:r w:rsidRPr="00B9634C">
              <w:rPr>
                <w:sz w:val="18"/>
                <w:szCs w:val="18"/>
              </w:rPr>
              <w:t>Emotional and YE Support</w:t>
            </w:r>
          </w:p>
        </w:tc>
        <w:tc>
          <w:tcPr>
            <w:tcW w:w="2315" w:type="dxa"/>
            <w:shd w:val="clear" w:color="auto" w:fill="auto"/>
            <w:tcMar>
              <w:top w:w="15" w:type="dxa"/>
              <w:left w:w="15" w:type="dxa"/>
              <w:bottom w:w="0" w:type="dxa"/>
              <w:right w:w="15" w:type="dxa"/>
            </w:tcMar>
            <w:vAlign w:val="center"/>
          </w:tcPr>
          <w:p w14:paraId="1DB1F5BE" w14:textId="77777777" w:rsidR="00A31977" w:rsidRPr="00B9634C" w:rsidRDefault="00A31977" w:rsidP="0080083A">
            <w:pPr>
              <w:jc w:val="center"/>
              <w:rPr>
                <w:sz w:val="18"/>
                <w:szCs w:val="18"/>
              </w:rPr>
            </w:pPr>
            <w:r w:rsidRPr="00B9634C">
              <w:rPr>
                <w:sz w:val="18"/>
                <w:szCs w:val="18"/>
              </w:rPr>
              <w:t xml:space="preserve">As often as needed </w:t>
            </w:r>
          </w:p>
        </w:tc>
        <w:tc>
          <w:tcPr>
            <w:tcW w:w="2905" w:type="dxa"/>
            <w:shd w:val="clear" w:color="auto" w:fill="auto"/>
            <w:tcMar>
              <w:top w:w="15" w:type="dxa"/>
              <w:left w:w="15" w:type="dxa"/>
              <w:bottom w:w="0" w:type="dxa"/>
              <w:right w:w="15" w:type="dxa"/>
            </w:tcMar>
            <w:vAlign w:val="center"/>
          </w:tcPr>
          <w:p w14:paraId="4F2D404E" w14:textId="77777777" w:rsidR="00A31977" w:rsidRPr="00B9634C" w:rsidRDefault="00A31977" w:rsidP="00A31977">
            <w:pPr>
              <w:rPr>
                <w:sz w:val="18"/>
                <w:szCs w:val="18"/>
              </w:rPr>
            </w:pPr>
            <w:r w:rsidRPr="00B9634C">
              <w:rPr>
                <w:sz w:val="18"/>
                <w:szCs w:val="18"/>
              </w:rPr>
              <w:t>Rotex will not be able to help you with technical YE problems. They are for your emotional support and mentoring only.</w:t>
            </w:r>
            <w:r w:rsidR="0080083A">
              <w:rPr>
                <w:sz w:val="18"/>
                <w:szCs w:val="18"/>
              </w:rPr>
              <w:t xml:space="preserve">  Make sure you have contact information for one of them.</w:t>
            </w:r>
          </w:p>
        </w:tc>
      </w:tr>
      <w:tr w:rsidR="00A31977" w:rsidRPr="00B9634C" w14:paraId="130E888D" w14:textId="77777777" w:rsidTr="007D6FAA">
        <w:trPr>
          <w:trHeight w:val="1296"/>
        </w:trPr>
        <w:tc>
          <w:tcPr>
            <w:tcW w:w="2720" w:type="dxa"/>
            <w:shd w:val="clear" w:color="auto" w:fill="auto"/>
            <w:noWrap/>
            <w:tcMar>
              <w:top w:w="15" w:type="dxa"/>
              <w:left w:w="15" w:type="dxa"/>
              <w:bottom w:w="0" w:type="dxa"/>
              <w:right w:w="15" w:type="dxa"/>
            </w:tcMar>
            <w:vAlign w:val="center"/>
          </w:tcPr>
          <w:p w14:paraId="6C6E98EE" w14:textId="1636FB3F" w:rsidR="00A31977" w:rsidRPr="00B9634C" w:rsidRDefault="00A544BC" w:rsidP="00A31977">
            <w:pPr>
              <w:jc w:val="center"/>
              <w:rPr>
                <w:b/>
                <w:bCs/>
                <w:sz w:val="20"/>
              </w:rPr>
            </w:pPr>
            <w:r>
              <w:rPr>
                <w:b/>
                <w:bCs/>
                <w:sz w:val="20"/>
              </w:rPr>
              <w:t xml:space="preserve">Natural </w:t>
            </w:r>
            <w:r w:rsidR="00A31977" w:rsidRPr="00B9634C">
              <w:rPr>
                <w:b/>
                <w:bCs/>
                <w:sz w:val="20"/>
              </w:rPr>
              <w:t>Parents</w:t>
            </w:r>
          </w:p>
        </w:tc>
        <w:tc>
          <w:tcPr>
            <w:tcW w:w="1975" w:type="dxa"/>
            <w:shd w:val="clear" w:color="auto" w:fill="auto"/>
            <w:tcMar>
              <w:top w:w="15" w:type="dxa"/>
              <w:left w:w="15" w:type="dxa"/>
              <w:bottom w:w="0" w:type="dxa"/>
              <w:right w:w="15" w:type="dxa"/>
            </w:tcMar>
            <w:vAlign w:val="center"/>
          </w:tcPr>
          <w:p w14:paraId="69EDC1FE" w14:textId="77777777" w:rsidR="00A31977" w:rsidRPr="00B9634C" w:rsidRDefault="00A31977" w:rsidP="00A31977">
            <w:pPr>
              <w:jc w:val="center"/>
              <w:rPr>
                <w:sz w:val="18"/>
                <w:szCs w:val="18"/>
              </w:rPr>
            </w:pPr>
            <w:r w:rsidRPr="00B9634C">
              <w:rPr>
                <w:sz w:val="18"/>
                <w:szCs w:val="18"/>
              </w:rPr>
              <w:t>Routine, non-YE problems, health emergencies</w:t>
            </w:r>
          </w:p>
        </w:tc>
        <w:tc>
          <w:tcPr>
            <w:tcW w:w="2315" w:type="dxa"/>
            <w:shd w:val="clear" w:color="auto" w:fill="auto"/>
            <w:noWrap/>
            <w:tcMar>
              <w:top w:w="15" w:type="dxa"/>
              <w:left w:w="15" w:type="dxa"/>
              <w:bottom w:w="0" w:type="dxa"/>
              <w:right w:w="15" w:type="dxa"/>
            </w:tcMar>
            <w:vAlign w:val="center"/>
          </w:tcPr>
          <w:p w14:paraId="61381DE4" w14:textId="77777777" w:rsidR="00A31977" w:rsidRPr="00B9634C" w:rsidRDefault="0080083A" w:rsidP="00A31977">
            <w:pPr>
              <w:jc w:val="center"/>
              <w:rPr>
                <w:sz w:val="18"/>
                <w:szCs w:val="18"/>
              </w:rPr>
            </w:pPr>
            <w:r>
              <w:rPr>
                <w:sz w:val="18"/>
                <w:szCs w:val="18"/>
              </w:rPr>
              <w:t>As n</w:t>
            </w:r>
            <w:r w:rsidR="00A31977" w:rsidRPr="00B9634C">
              <w:rPr>
                <w:sz w:val="18"/>
                <w:szCs w:val="18"/>
              </w:rPr>
              <w:t>eeded but not more</w:t>
            </w:r>
          </w:p>
          <w:p w14:paraId="40DF8DE4" w14:textId="77777777" w:rsidR="00A31977" w:rsidRPr="00B9634C" w:rsidRDefault="00A31977" w:rsidP="00A31977">
            <w:pPr>
              <w:jc w:val="center"/>
              <w:rPr>
                <w:sz w:val="18"/>
                <w:szCs w:val="18"/>
              </w:rPr>
            </w:pPr>
            <w:r w:rsidRPr="00B9634C">
              <w:rPr>
                <w:sz w:val="18"/>
                <w:szCs w:val="18"/>
              </w:rPr>
              <w:t>than once a month if possible</w:t>
            </w:r>
          </w:p>
          <w:p w14:paraId="5B534A67" w14:textId="77777777" w:rsidR="00A31977" w:rsidRPr="00B9634C" w:rsidRDefault="00A31977" w:rsidP="00A31977">
            <w:pPr>
              <w:jc w:val="center"/>
              <w:rPr>
                <w:sz w:val="18"/>
                <w:szCs w:val="18"/>
              </w:rPr>
            </w:pPr>
          </w:p>
        </w:tc>
        <w:tc>
          <w:tcPr>
            <w:tcW w:w="2905" w:type="dxa"/>
            <w:shd w:val="clear" w:color="auto" w:fill="auto"/>
            <w:tcMar>
              <w:top w:w="15" w:type="dxa"/>
              <w:left w:w="15" w:type="dxa"/>
              <w:bottom w:w="0" w:type="dxa"/>
              <w:right w:w="15" w:type="dxa"/>
            </w:tcMar>
            <w:vAlign w:val="center"/>
          </w:tcPr>
          <w:p w14:paraId="255A44CF" w14:textId="77777777" w:rsidR="00A31977" w:rsidRPr="00B9634C" w:rsidRDefault="00A31977" w:rsidP="0080083A">
            <w:pPr>
              <w:rPr>
                <w:sz w:val="18"/>
                <w:szCs w:val="18"/>
              </w:rPr>
            </w:pPr>
            <w:r w:rsidRPr="00B9634C">
              <w:rPr>
                <w:sz w:val="18"/>
                <w:szCs w:val="18"/>
              </w:rPr>
              <w:t>LIMIT E-MAIL AND PHONE CONTACT.  Give yourself a chance to adapt to your new culture.</w:t>
            </w:r>
            <w:r w:rsidR="0080083A">
              <w:rPr>
                <w:sz w:val="18"/>
                <w:szCs w:val="18"/>
              </w:rPr>
              <w:t xml:space="preserve">  But do share the successes you are having!</w:t>
            </w:r>
          </w:p>
        </w:tc>
      </w:tr>
    </w:tbl>
    <w:p w14:paraId="2F994A69" w14:textId="77777777" w:rsidR="000B4236" w:rsidRDefault="000B4236" w:rsidP="00A31977">
      <w:pPr>
        <w:keepNext/>
        <w:jc w:val="center"/>
        <w:outlineLvl w:val="8"/>
        <w:rPr>
          <w:b/>
          <w:sz w:val="48"/>
        </w:rPr>
      </w:pPr>
    </w:p>
    <w:p w14:paraId="42AD9834" w14:textId="2DEF614F" w:rsidR="0013253B" w:rsidRPr="00376D12" w:rsidRDefault="0013253B" w:rsidP="0013253B">
      <w:pPr>
        <w:rPr>
          <w:sz w:val="36"/>
          <w:szCs w:val="36"/>
        </w:rPr>
      </w:pPr>
      <w:r>
        <w:rPr>
          <w:sz w:val="36"/>
          <w:szCs w:val="36"/>
        </w:rPr>
        <w:br w:type="page"/>
      </w:r>
    </w:p>
    <w:p w14:paraId="18B4D670" w14:textId="44078613" w:rsidR="0013253B" w:rsidRPr="002A793C" w:rsidRDefault="0013253B" w:rsidP="0013253B">
      <w:pPr>
        <w:jc w:val="center"/>
        <w:rPr>
          <w:b/>
          <w:sz w:val="36"/>
        </w:rPr>
      </w:pPr>
      <w:r w:rsidRPr="002A793C">
        <w:rPr>
          <w:b/>
          <w:sz w:val="36"/>
        </w:rPr>
        <w:lastRenderedPageBreak/>
        <w:t xml:space="preserve">Emergency </w:t>
      </w:r>
      <w:r w:rsidR="00A544BC">
        <w:rPr>
          <w:b/>
          <w:sz w:val="36"/>
        </w:rPr>
        <w:t>Contact List for Inbound S</w:t>
      </w:r>
      <w:r w:rsidRPr="002A793C">
        <w:rPr>
          <w:b/>
          <w:sz w:val="36"/>
        </w:rPr>
        <w:t>tudents</w:t>
      </w:r>
      <w:r>
        <w:rPr>
          <w:b/>
          <w:sz w:val="36"/>
        </w:rPr>
        <w:t xml:space="preserve"> </w:t>
      </w:r>
    </w:p>
    <w:p w14:paraId="17AEF4BB" w14:textId="77777777" w:rsidR="00376D12" w:rsidRDefault="00376D12" w:rsidP="000140BD">
      <w:pPr>
        <w:jc w:val="center"/>
        <w:rPr>
          <w:b/>
          <w:sz w:val="36"/>
        </w:rPr>
      </w:pPr>
    </w:p>
    <w:p w14:paraId="0D12497C" w14:textId="2BEFEA51" w:rsidR="000140BD" w:rsidRPr="000140BD" w:rsidRDefault="000140BD" w:rsidP="000140BD">
      <w:pPr>
        <w:jc w:val="center"/>
        <w:rPr>
          <w:b/>
          <w:sz w:val="36"/>
        </w:rPr>
      </w:pPr>
      <w:r>
        <w:rPr>
          <w:b/>
          <w:sz w:val="36"/>
        </w:rPr>
        <w:t>District Contacts</w:t>
      </w:r>
    </w:p>
    <w:p w14:paraId="721BC9B8" w14:textId="77777777" w:rsidR="002B6B8B" w:rsidRDefault="002B6B8B" w:rsidP="002B6B8B">
      <w:r>
        <w:t>District Governor:</w:t>
      </w:r>
    </w:p>
    <w:p w14:paraId="2F168338" w14:textId="77777777" w:rsidR="002B6B8B" w:rsidRDefault="002B6B8B" w:rsidP="002B6B8B">
      <w:r>
        <w:tab/>
        <w:t xml:space="preserve">Jim Erickson, </w:t>
      </w:r>
      <w:hyperlink r:id="rId11" w:history="1">
        <w:r w:rsidRPr="0093687A">
          <w:rPr>
            <w:rStyle w:val="Hyperlink"/>
            <w:szCs w:val="24"/>
          </w:rPr>
          <w:t>mrfun22481@mac.com</w:t>
        </w:r>
      </w:hyperlink>
      <w:r>
        <w:t xml:space="preserve">; </w:t>
      </w:r>
    </w:p>
    <w:p w14:paraId="0DB4BA10" w14:textId="77777777" w:rsidR="002B6B8B" w:rsidRDefault="002B6B8B" w:rsidP="002B6B8B">
      <w:r>
        <w:t>District Chair / Outbound Chair:</w:t>
      </w:r>
    </w:p>
    <w:p w14:paraId="6952AC8F" w14:textId="77777777" w:rsidR="002B6B8B" w:rsidRDefault="002B6B8B" w:rsidP="002B6B8B">
      <w:r>
        <w:tab/>
        <w:t xml:space="preserve">Donna Goetzenberger, </w:t>
      </w:r>
      <w:hyperlink r:id="rId12" w:history="1">
        <w:r w:rsidRPr="00185D1D">
          <w:rPr>
            <w:rStyle w:val="Hyperlink"/>
          </w:rPr>
          <w:t>5495outbounds@gmail.com</w:t>
        </w:r>
      </w:hyperlink>
      <w:r>
        <w:t>, 602-469-1293</w:t>
      </w:r>
    </w:p>
    <w:p w14:paraId="5A78C9BC" w14:textId="77777777" w:rsidR="0013253B" w:rsidRDefault="0013253B" w:rsidP="0013253B">
      <w:bookmarkStart w:id="9" w:name="_GoBack"/>
      <w:bookmarkEnd w:id="9"/>
      <w:r>
        <w:t>District Inbound Chair:</w:t>
      </w:r>
    </w:p>
    <w:p w14:paraId="599AB330" w14:textId="0823BF79" w:rsidR="00A544BC" w:rsidRDefault="00A544BC" w:rsidP="0013253B">
      <w:r>
        <w:tab/>
        <w:t xml:space="preserve">Kaley Gilmore, </w:t>
      </w:r>
      <w:hyperlink r:id="rId13" w:history="1">
        <w:r w:rsidRPr="00185D1D">
          <w:rPr>
            <w:rStyle w:val="Hyperlink"/>
          </w:rPr>
          <w:t>5495inbounds@gmail.com</w:t>
        </w:r>
      </w:hyperlink>
      <w:r>
        <w:t>, 480-993-4628</w:t>
      </w:r>
    </w:p>
    <w:p w14:paraId="66E01792" w14:textId="0D8DAC1A" w:rsidR="0013253B" w:rsidRDefault="0013253B" w:rsidP="0013253B">
      <w:r>
        <w:tab/>
      </w:r>
    </w:p>
    <w:p w14:paraId="0815EE2D" w14:textId="77777777" w:rsidR="00556CAE" w:rsidRDefault="00556CAE" w:rsidP="00556CAE">
      <w:r w:rsidRPr="00FD338B">
        <w:t>District Youth Protection Officer:</w:t>
      </w:r>
      <w:r>
        <w:t xml:space="preserve"> </w:t>
      </w:r>
    </w:p>
    <w:p w14:paraId="4C5ED790" w14:textId="77777777" w:rsidR="00556CAE" w:rsidRPr="00FD338B" w:rsidRDefault="00556CAE" w:rsidP="00556CAE">
      <w:pPr>
        <w:ind w:firstLine="720"/>
      </w:pPr>
      <w:r>
        <w:t xml:space="preserve">Larry </w:t>
      </w:r>
      <w:proofErr w:type="spellStart"/>
      <w:r>
        <w:t>Hornton</w:t>
      </w:r>
      <w:proofErr w:type="spellEnd"/>
      <w:r>
        <w:t xml:space="preserve">, </w:t>
      </w:r>
      <w:hyperlink r:id="rId14" w:history="1">
        <w:r w:rsidRPr="00185D1D">
          <w:rPr>
            <w:rStyle w:val="Hyperlink"/>
          </w:rPr>
          <w:t>ppd918@mac.com</w:t>
        </w:r>
      </w:hyperlink>
      <w:r>
        <w:t>, 602-363-9440</w:t>
      </w:r>
    </w:p>
    <w:p w14:paraId="03BBCC35" w14:textId="75C6B298" w:rsidR="0013253B" w:rsidRDefault="0013253B" w:rsidP="0013253B">
      <w:r>
        <w:tab/>
      </w:r>
    </w:p>
    <w:p w14:paraId="5695CCF1" w14:textId="77777777" w:rsidR="0013253B" w:rsidRDefault="0013253B" w:rsidP="0013253B">
      <w:r>
        <w:t>Non-Rotarian Contacts:</w:t>
      </w:r>
    </w:p>
    <w:p w14:paraId="4BE42286" w14:textId="77777777" w:rsidR="0013253B" w:rsidRDefault="0013253B" w:rsidP="0013253B">
      <w:r>
        <w:tab/>
        <w:t xml:space="preserve">Steve Lazere, </w:t>
      </w:r>
      <w:hyperlink r:id="rId15" w:tgtFrame="_blank" w:history="1">
        <w:r>
          <w:rPr>
            <w:rStyle w:val="Hyperlink"/>
            <w:rFonts w:ascii="Calibri" w:hAnsi="Calibri"/>
          </w:rPr>
          <w:t>stevelazere@yahoo.com</w:t>
        </w:r>
      </w:hyperlink>
      <w:r>
        <w:t xml:space="preserve">, </w:t>
      </w:r>
      <w:r w:rsidRPr="003E0649">
        <w:t>602-620-1593</w:t>
      </w:r>
    </w:p>
    <w:p w14:paraId="0A0D5AE1" w14:textId="23B6B1E8" w:rsidR="0013253B" w:rsidRDefault="00FA63ED" w:rsidP="0013253B">
      <w:r>
        <w:tab/>
        <w:t xml:space="preserve">Colleen Barbanell, </w:t>
      </w:r>
      <w:hyperlink r:id="rId16" w:history="1">
        <w:r w:rsidRPr="005D57E2">
          <w:rPr>
            <w:rStyle w:val="Hyperlink"/>
          </w:rPr>
          <w:t>colleenbarbanell@gmail.com</w:t>
        </w:r>
      </w:hyperlink>
      <w:r>
        <w:t>, 602-578-8172</w:t>
      </w:r>
    </w:p>
    <w:p w14:paraId="1199BFE4" w14:textId="77777777" w:rsidR="000140BD" w:rsidRDefault="000140BD" w:rsidP="0013253B"/>
    <w:p w14:paraId="526336E3" w14:textId="433D90FC" w:rsidR="000140BD" w:rsidRPr="000140BD" w:rsidRDefault="000140BD" w:rsidP="000140BD">
      <w:pPr>
        <w:jc w:val="center"/>
        <w:rPr>
          <w:b/>
          <w:sz w:val="36"/>
        </w:rPr>
      </w:pPr>
      <w:r>
        <w:rPr>
          <w:b/>
          <w:sz w:val="36"/>
        </w:rPr>
        <w:t>Host Club</w:t>
      </w:r>
    </w:p>
    <w:p w14:paraId="466B0583" w14:textId="56A10653" w:rsidR="0013253B" w:rsidRDefault="0013253B" w:rsidP="0013253B"/>
    <w:tbl>
      <w:tblPr>
        <w:tblStyle w:val="TableGrid"/>
        <w:tblW w:w="0" w:type="auto"/>
        <w:tblLook w:val="04A0" w:firstRow="1" w:lastRow="0" w:firstColumn="1" w:lastColumn="0" w:noHBand="0" w:noVBand="1"/>
      </w:tblPr>
      <w:tblGrid>
        <w:gridCol w:w="3116"/>
        <w:gridCol w:w="3117"/>
        <w:gridCol w:w="3117"/>
      </w:tblGrid>
      <w:tr w:rsidR="00376D12" w:rsidRPr="00376D12" w14:paraId="6D7E050E" w14:textId="77777777" w:rsidTr="00376D12">
        <w:trPr>
          <w:trHeight w:val="845"/>
        </w:trPr>
        <w:tc>
          <w:tcPr>
            <w:tcW w:w="3116" w:type="dxa"/>
          </w:tcPr>
          <w:p w14:paraId="07B2225A" w14:textId="41BD4ACE" w:rsidR="00376D12" w:rsidRPr="00376D12" w:rsidRDefault="00376D12" w:rsidP="0013253B">
            <w:r w:rsidRPr="00376D12">
              <w:t>Club Name:</w:t>
            </w:r>
          </w:p>
        </w:tc>
        <w:tc>
          <w:tcPr>
            <w:tcW w:w="3117" w:type="dxa"/>
          </w:tcPr>
          <w:p w14:paraId="57DC7F88" w14:textId="77777777" w:rsidR="00376D12" w:rsidRPr="00376D12" w:rsidRDefault="00376D12" w:rsidP="0013253B">
            <w:pPr>
              <w:rPr>
                <w:sz w:val="36"/>
              </w:rPr>
            </w:pPr>
          </w:p>
        </w:tc>
        <w:tc>
          <w:tcPr>
            <w:tcW w:w="3117" w:type="dxa"/>
          </w:tcPr>
          <w:p w14:paraId="41156986" w14:textId="77777777" w:rsidR="00376D12" w:rsidRPr="00376D12" w:rsidRDefault="00376D12" w:rsidP="0013253B">
            <w:pPr>
              <w:rPr>
                <w:sz w:val="36"/>
              </w:rPr>
            </w:pPr>
          </w:p>
        </w:tc>
      </w:tr>
      <w:tr w:rsidR="00376D12" w:rsidRPr="00376D12" w14:paraId="5840CCF4" w14:textId="77777777" w:rsidTr="00376D12">
        <w:trPr>
          <w:trHeight w:val="926"/>
        </w:trPr>
        <w:tc>
          <w:tcPr>
            <w:tcW w:w="3116" w:type="dxa"/>
          </w:tcPr>
          <w:p w14:paraId="1694DFF3" w14:textId="4D062759" w:rsidR="00376D12" w:rsidRPr="00376D12" w:rsidRDefault="00376D12" w:rsidP="0013253B">
            <w:r w:rsidRPr="00376D12">
              <w:t>Club President:</w:t>
            </w:r>
          </w:p>
        </w:tc>
        <w:tc>
          <w:tcPr>
            <w:tcW w:w="3117" w:type="dxa"/>
          </w:tcPr>
          <w:p w14:paraId="68603C79" w14:textId="77777777" w:rsidR="00376D12" w:rsidRPr="00376D12" w:rsidRDefault="00376D12" w:rsidP="0013253B">
            <w:pPr>
              <w:rPr>
                <w:sz w:val="36"/>
              </w:rPr>
            </w:pPr>
          </w:p>
        </w:tc>
        <w:tc>
          <w:tcPr>
            <w:tcW w:w="3117" w:type="dxa"/>
          </w:tcPr>
          <w:p w14:paraId="4EFCEDEF" w14:textId="77777777" w:rsidR="00376D12" w:rsidRPr="00376D12" w:rsidRDefault="00376D12" w:rsidP="0013253B">
            <w:pPr>
              <w:rPr>
                <w:sz w:val="36"/>
              </w:rPr>
            </w:pPr>
          </w:p>
        </w:tc>
      </w:tr>
      <w:tr w:rsidR="00376D12" w:rsidRPr="00376D12" w14:paraId="2C15C43E" w14:textId="77777777" w:rsidTr="00376D12">
        <w:trPr>
          <w:trHeight w:val="917"/>
        </w:trPr>
        <w:tc>
          <w:tcPr>
            <w:tcW w:w="3116" w:type="dxa"/>
          </w:tcPr>
          <w:p w14:paraId="49039265" w14:textId="73A7208B" w:rsidR="00376D12" w:rsidRPr="00376D12" w:rsidRDefault="00376D12" w:rsidP="0013253B">
            <w:r w:rsidRPr="00376D12">
              <w:t>Club Youth Exchange Officer:</w:t>
            </w:r>
          </w:p>
        </w:tc>
        <w:tc>
          <w:tcPr>
            <w:tcW w:w="3117" w:type="dxa"/>
          </w:tcPr>
          <w:p w14:paraId="2913F9CB" w14:textId="77777777" w:rsidR="00376D12" w:rsidRPr="00376D12" w:rsidRDefault="00376D12" w:rsidP="0013253B">
            <w:pPr>
              <w:rPr>
                <w:sz w:val="36"/>
              </w:rPr>
            </w:pPr>
          </w:p>
        </w:tc>
        <w:tc>
          <w:tcPr>
            <w:tcW w:w="3117" w:type="dxa"/>
          </w:tcPr>
          <w:p w14:paraId="7E62B70F" w14:textId="77777777" w:rsidR="00376D12" w:rsidRPr="00376D12" w:rsidRDefault="00376D12" w:rsidP="0013253B">
            <w:pPr>
              <w:rPr>
                <w:sz w:val="36"/>
              </w:rPr>
            </w:pPr>
          </w:p>
        </w:tc>
      </w:tr>
      <w:tr w:rsidR="00376D12" w:rsidRPr="00376D12" w14:paraId="0042E17A" w14:textId="77777777" w:rsidTr="00376D12">
        <w:trPr>
          <w:trHeight w:val="1043"/>
        </w:trPr>
        <w:tc>
          <w:tcPr>
            <w:tcW w:w="3116" w:type="dxa"/>
          </w:tcPr>
          <w:p w14:paraId="5A1659DC" w14:textId="48C2075B" w:rsidR="00376D12" w:rsidRPr="00376D12" w:rsidRDefault="00376D12" w:rsidP="0013253B">
            <w:r w:rsidRPr="00376D12">
              <w:t>Club Counselor:</w:t>
            </w:r>
          </w:p>
        </w:tc>
        <w:tc>
          <w:tcPr>
            <w:tcW w:w="3117" w:type="dxa"/>
          </w:tcPr>
          <w:p w14:paraId="268236DF" w14:textId="77777777" w:rsidR="00376D12" w:rsidRPr="00376D12" w:rsidRDefault="00376D12" w:rsidP="0013253B">
            <w:pPr>
              <w:rPr>
                <w:sz w:val="36"/>
              </w:rPr>
            </w:pPr>
          </w:p>
        </w:tc>
        <w:tc>
          <w:tcPr>
            <w:tcW w:w="3117" w:type="dxa"/>
          </w:tcPr>
          <w:p w14:paraId="6C7FDCB4" w14:textId="77777777" w:rsidR="00376D12" w:rsidRPr="00376D12" w:rsidRDefault="00376D12" w:rsidP="0013253B">
            <w:pPr>
              <w:rPr>
                <w:sz w:val="36"/>
              </w:rPr>
            </w:pPr>
          </w:p>
        </w:tc>
      </w:tr>
    </w:tbl>
    <w:p w14:paraId="697B6617" w14:textId="5374D017" w:rsidR="0013253B" w:rsidRDefault="0013253B" w:rsidP="0013253B">
      <w:r>
        <w:tab/>
      </w:r>
    </w:p>
    <w:p w14:paraId="3E0876E4" w14:textId="77777777" w:rsidR="0013253B" w:rsidRDefault="0013253B" w:rsidP="0013253B"/>
    <w:p w14:paraId="29A3BEC0" w14:textId="77777777" w:rsidR="00C57753" w:rsidRDefault="00C57753" w:rsidP="00C57753">
      <w:pPr>
        <w:jc w:val="center"/>
        <w:rPr>
          <w:b/>
          <w:sz w:val="28"/>
          <w:szCs w:val="28"/>
        </w:rPr>
      </w:pPr>
    </w:p>
    <w:p w14:paraId="7E0B7F84" w14:textId="77777777" w:rsidR="00C57753" w:rsidRDefault="00C57753" w:rsidP="00C57753">
      <w:pPr>
        <w:jc w:val="center"/>
        <w:rPr>
          <w:b/>
          <w:sz w:val="28"/>
          <w:szCs w:val="28"/>
        </w:rPr>
      </w:pPr>
    </w:p>
    <w:p w14:paraId="1A27DE0C" w14:textId="77777777" w:rsidR="00C57753" w:rsidRDefault="00C57753" w:rsidP="00C57753">
      <w:pPr>
        <w:jc w:val="center"/>
        <w:rPr>
          <w:b/>
          <w:sz w:val="28"/>
          <w:szCs w:val="28"/>
        </w:rPr>
      </w:pPr>
    </w:p>
    <w:p w14:paraId="067E25D7" w14:textId="77777777" w:rsidR="00C57753" w:rsidRDefault="00C57753" w:rsidP="00C57753">
      <w:pPr>
        <w:jc w:val="center"/>
        <w:rPr>
          <w:b/>
          <w:sz w:val="28"/>
          <w:szCs w:val="28"/>
        </w:rPr>
      </w:pPr>
    </w:p>
    <w:p w14:paraId="307E546A" w14:textId="77777777" w:rsidR="00C57753" w:rsidRDefault="00C57753" w:rsidP="00C57753">
      <w:pPr>
        <w:jc w:val="center"/>
        <w:rPr>
          <w:b/>
          <w:sz w:val="28"/>
          <w:szCs w:val="28"/>
        </w:rPr>
      </w:pPr>
    </w:p>
    <w:p w14:paraId="79793FE5" w14:textId="77777777" w:rsidR="00C57753" w:rsidRDefault="00C57753" w:rsidP="00C57753">
      <w:pPr>
        <w:jc w:val="center"/>
        <w:rPr>
          <w:b/>
          <w:sz w:val="28"/>
          <w:szCs w:val="28"/>
        </w:rPr>
      </w:pPr>
    </w:p>
    <w:p w14:paraId="3B9528C8" w14:textId="77777777" w:rsidR="00C57753" w:rsidRDefault="00C57753" w:rsidP="00C57753">
      <w:pPr>
        <w:jc w:val="center"/>
        <w:rPr>
          <w:b/>
          <w:sz w:val="28"/>
          <w:szCs w:val="28"/>
        </w:rPr>
      </w:pPr>
    </w:p>
    <w:p w14:paraId="644A4C68" w14:textId="77777777" w:rsidR="00C57753" w:rsidRDefault="00C57753" w:rsidP="00C57753">
      <w:pPr>
        <w:jc w:val="center"/>
        <w:rPr>
          <w:b/>
          <w:sz w:val="28"/>
          <w:szCs w:val="28"/>
        </w:rPr>
      </w:pPr>
    </w:p>
    <w:p w14:paraId="11622420" w14:textId="77777777" w:rsidR="00C57753" w:rsidRDefault="00C57753" w:rsidP="00C57753">
      <w:pPr>
        <w:jc w:val="center"/>
        <w:rPr>
          <w:b/>
          <w:sz w:val="28"/>
          <w:szCs w:val="28"/>
        </w:rPr>
      </w:pPr>
    </w:p>
    <w:p w14:paraId="09D9A7EA" w14:textId="77777777" w:rsidR="00C57753" w:rsidRDefault="00C57753" w:rsidP="00376D12">
      <w:pPr>
        <w:rPr>
          <w:b/>
          <w:sz w:val="28"/>
          <w:szCs w:val="28"/>
        </w:rPr>
      </w:pPr>
    </w:p>
    <w:p w14:paraId="7A7C76F0" w14:textId="77777777" w:rsidR="00376D12" w:rsidRDefault="00376D12" w:rsidP="00376D12">
      <w:pPr>
        <w:rPr>
          <w:b/>
          <w:sz w:val="28"/>
          <w:szCs w:val="28"/>
        </w:rPr>
      </w:pPr>
    </w:p>
    <w:p w14:paraId="5BC9D779" w14:textId="77777777" w:rsidR="00C57753" w:rsidRPr="00376D12" w:rsidRDefault="00C57753" w:rsidP="00C57753">
      <w:pPr>
        <w:jc w:val="center"/>
        <w:rPr>
          <w:b/>
          <w:sz w:val="36"/>
          <w:szCs w:val="28"/>
        </w:rPr>
      </w:pPr>
      <w:r w:rsidRPr="00376D12">
        <w:rPr>
          <w:b/>
          <w:sz w:val="36"/>
          <w:szCs w:val="28"/>
        </w:rPr>
        <w:t>CRISIS HOTLINES &amp; CHILD WELFARE AGENCIES</w:t>
      </w:r>
    </w:p>
    <w:p w14:paraId="695C1227" w14:textId="77777777" w:rsidR="00C57753" w:rsidRPr="00C57753" w:rsidRDefault="00C57753" w:rsidP="00C57753">
      <w:pPr>
        <w:jc w:val="center"/>
        <w:rPr>
          <w:b/>
          <w:i/>
          <w:sz w:val="28"/>
          <w:szCs w:val="28"/>
        </w:rPr>
      </w:pPr>
      <w:r w:rsidRPr="00C57753">
        <w:rPr>
          <w:b/>
          <w:i/>
          <w:sz w:val="28"/>
          <w:szCs w:val="28"/>
        </w:rPr>
        <w:t>These numbers are for emergencies only</w:t>
      </w:r>
    </w:p>
    <w:p w14:paraId="0C3140CE" w14:textId="77777777" w:rsidR="00C57753" w:rsidRPr="00C57753" w:rsidRDefault="00C57753" w:rsidP="00C57753">
      <w:pPr>
        <w:jc w:val="center"/>
        <w:rPr>
          <w:b/>
          <w:i/>
          <w:sz w:val="28"/>
          <w:szCs w:val="28"/>
        </w:rPr>
      </w:pPr>
      <w:r w:rsidRPr="00C57753">
        <w:rPr>
          <w:b/>
          <w:i/>
          <w:sz w:val="28"/>
          <w:szCs w:val="28"/>
        </w:rPr>
        <w:t>For routine problems, call your local Rotary Contacts first</w:t>
      </w:r>
    </w:p>
    <w:p w14:paraId="588FE21F" w14:textId="77777777" w:rsidR="00C57753" w:rsidRPr="00C57753" w:rsidRDefault="00C57753" w:rsidP="00C57753">
      <w:pPr>
        <w:jc w:val="center"/>
        <w:rPr>
          <w:b/>
          <w:i/>
          <w:sz w:val="28"/>
          <w:szCs w:val="28"/>
        </w:rPr>
      </w:pPr>
    </w:p>
    <w:p w14:paraId="22E29D73" w14:textId="77777777" w:rsidR="00C57753" w:rsidRPr="00C57753" w:rsidRDefault="00C57753" w:rsidP="00C57753">
      <w:pPr>
        <w:jc w:val="center"/>
        <w:rPr>
          <w:b/>
          <w:sz w:val="28"/>
          <w:szCs w:val="28"/>
        </w:rPr>
      </w:pPr>
      <w:r w:rsidRPr="00C57753">
        <w:rPr>
          <w:b/>
          <w:sz w:val="28"/>
          <w:szCs w:val="28"/>
        </w:rPr>
        <w:t>If you are experiencing a medical emergency, are in danger, or are feeling suicidal, call 911 immediately</w:t>
      </w:r>
    </w:p>
    <w:p w14:paraId="6ABF049D" w14:textId="77777777" w:rsidR="00C57753" w:rsidRPr="00C57753" w:rsidRDefault="00C57753" w:rsidP="00C57753">
      <w:pPr>
        <w:rPr>
          <w:sz w:val="28"/>
          <w:szCs w:val="28"/>
        </w:rPr>
      </w:pPr>
    </w:p>
    <w:p w14:paraId="3D20F1F2" w14:textId="77777777" w:rsidR="00C57753" w:rsidRPr="00C57753" w:rsidRDefault="00C57753" w:rsidP="00C57753">
      <w:pPr>
        <w:rPr>
          <w:b/>
          <w:bCs/>
          <w:color w:val="FF0000"/>
          <w:sz w:val="28"/>
          <w:szCs w:val="28"/>
        </w:rPr>
      </w:pPr>
      <w:r w:rsidRPr="00C57753">
        <w:rPr>
          <w:b/>
          <w:bCs/>
          <w:color w:val="FF0000"/>
          <w:sz w:val="28"/>
          <w:szCs w:val="28"/>
        </w:rPr>
        <w:t>24-Hour Sexual Assault &amp; Rape Crisis Hotlines:</w:t>
      </w:r>
    </w:p>
    <w:p w14:paraId="33EEB4DF" w14:textId="77777777" w:rsidR="00C57753" w:rsidRPr="00C57753" w:rsidRDefault="00C57753" w:rsidP="00C57753">
      <w:pPr>
        <w:rPr>
          <w:b/>
          <w:bCs/>
          <w:color w:val="FF0000"/>
          <w:sz w:val="28"/>
          <w:szCs w:val="28"/>
        </w:rPr>
      </w:pPr>
    </w:p>
    <w:p w14:paraId="679D8E53" w14:textId="77777777" w:rsidR="00C57753" w:rsidRPr="00C57753" w:rsidRDefault="00C57753" w:rsidP="00C57753">
      <w:pPr>
        <w:rPr>
          <w:b/>
          <w:bCs/>
          <w:color w:val="000000"/>
          <w:sz w:val="28"/>
          <w:szCs w:val="28"/>
        </w:rPr>
      </w:pPr>
      <w:r w:rsidRPr="00C57753">
        <w:rPr>
          <w:b/>
          <w:bCs/>
          <w:color w:val="000000"/>
          <w:sz w:val="28"/>
          <w:szCs w:val="28"/>
        </w:rPr>
        <w:t>Nation-wide Abuse Victim hotline: Safe Horizons: 1.</w:t>
      </w:r>
      <w:proofErr w:type="gramStart"/>
      <w:r w:rsidRPr="00C57753">
        <w:rPr>
          <w:b/>
          <w:bCs/>
          <w:color w:val="000000"/>
          <w:sz w:val="28"/>
          <w:szCs w:val="28"/>
        </w:rPr>
        <w:t>800.621.HOPE</w:t>
      </w:r>
      <w:proofErr w:type="gramEnd"/>
      <w:r w:rsidRPr="00C57753">
        <w:rPr>
          <w:b/>
          <w:bCs/>
          <w:color w:val="000000"/>
          <w:sz w:val="28"/>
          <w:szCs w:val="28"/>
        </w:rPr>
        <w:t xml:space="preserve"> (4673) </w:t>
      </w:r>
    </w:p>
    <w:p w14:paraId="2269F2A7" w14:textId="77777777" w:rsidR="00C57753" w:rsidRPr="00C57753" w:rsidRDefault="00C57753" w:rsidP="00C57753">
      <w:pPr>
        <w:rPr>
          <w:b/>
          <w:bCs/>
          <w:color w:val="000000"/>
          <w:sz w:val="28"/>
          <w:szCs w:val="28"/>
        </w:rPr>
      </w:pPr>
      <w:r w:rsidRPr="00C57753">
        <w:rPr>
          <w:b/>
          <w:bCs/>
          <w:color w:val="000000"/>
          <w:sz w:val="28"/>
          <w:szCs w:val="28"/>
        </w:rPr>
        <w:t>Nation-wide Rape &amp; Sexual Assault Hotline: 212.227.3000</w:t>
      </w:r>
    </w:p>
    <w:p w14:paraId="558EA4BE" w14:textId="77777777" w:rsidR="00C57753" w:rsidRPr="00C57753" w:rsidRDefault="00CE3268" w:rsidP="00C57753">
      <w:pPr>
        <w:rPr>
          <w:b/>
          <w:bCs/>
          <w:color w:val="FF0000"/>
          <w:sz w:val="28"/>
          <w:szCs w:val="28"/>
        </w:rPr>
      </w:pPr>
      <w:hyperlink r:id="rId17" w:history="1">
        <w:r w:rsidR="00C57753" w:rsidRPr="00C57753">
          <w:rPr>
            <w:b/>
            <w:bCs/>
            <w:color w:val="0000FF"/>
            <w:sz w:val="28"/>
            <w:szCs w:val="28"/>
            <w:u w:val="single"/>
          </w:rPr>
          <w:t>http://www.safehorizon.org/page/rape--sexual-assault-54.html?gclid=CMK05aSSoL8CFQiUfgod_DQAWw</w:t>
        </w:r>
      </w:hyperlink>
    </w:p>
    <w:p w14:paraId="5C52F014" w14:textId="77777777" w:rsidR="00C57753" w:rsidRPr="00C57753" w:rsidRDefault="00C57753" w:rsidP="00C57753">
      <w:pPr>
        <w:rPr>
          <w:b/>
          <w:bCs/>
          <w:color w:val="FF0000"/>
          <w:sz w:val="28"/>
          <w:szCs w:val="28"/>
        </w:rPr>
      </w:pPr>
    </w:p>
    <w:p w14:paraId="74D10E0C" w14:textId="77777777" w:rsidR="00C57753" w:rsidRPr="00C57753" w:rsidRDefault="00C57753" w:rsidP="00C57753">
      <w:pPr>
        <w:keepNext/>
        <w:spacing w:before="240" w:after="60"/>
        <w:outlineLvl w:val="2"/>
        <w:rPr>
          <w:rFonts w:ascii="Cambria" w:hAnsi="Cambria"/>
          <w:b/>
          <w:sz w:val="28"/>
          <w:szCs w:val="28"/>
        </w:rPr>
      </w:pPr>
      <w:r w:rsidRPr="00C57753">
        <w:rPr>
          <w:rFonts w:ascii="Cambria" w:hAnsi="Cambria"/>
          <w:b/>
          <w:sz w:val="28"/>
          <w:szCs w:val="28"/>
        </w:rPr>
        <w:t>24 Hour Toll Free Rotary YES/SCANEX Emergency Contact Number: 800-5STJOHN</w:t>
      </w:r>
    </w:p>
    <w:p w14:paraId="1314D9F3" w14:textId="77777777" w:rsidR="00C57753" w:rsidRPr="00C57753" w:rsidRDefault="00C57753" w:rsidP="00C57753">
      <w:pPr>
        <w:rPr>
          <w:color w:val="000000"/>
          <w:sz w:val="28"/>
          <w:szCs w:val="28"/>
        </w:rPr>
      </w:pPr>
    </w:p>
    <w:p w14:paraId="21F9EEDC" w14:textId="77777777" w:rsidR="00C57753" w:rsidRPr="00C57753" w:rsidRDefault="00C57753" w:rsidP="00C57753">
      <w:pPr>
        <w:rPr>
          <w:sz w:val="28"/>
          <w:szCs w:val="28"/>
        </w:rPr>
      </w:pPr>
      <w:r w:rsidRPr="00C57753">
        <w:rPr>
          <w:b/>
          <w:bCs/>
          <w:color w:val="000000"/>
          <w:sz w:val="28"/>
          <w:szCs w:val="28"/>
        </w:rPr>
        <w:t>National Hotlines for other services:</w:t>
      </w:r>
    </w:p>
    <w:p w14:paraId="0C4D2E83" w14:textId="77777777" w:rsidR="00C57753" w:rsidRPr="00C57753" w:rsidRDefault="00C57753" w:rsidP="00C57753">
      <w:pPr>
        <w:numPr>
          <w:ilvl w:val="0"/>
          <w:numId w:val="39"/>
        </w:numPr>
        <w:spacing w:before="100" w:beforeAutospacing="1" w:after="100" w:afterAutospacing="1"/>
        <w:rPr>
          <w:sz w:val="28"/>
          <w:szCs w:val="28"/>
        </w:rPr>
      </w:pPr>
      <w:r w:rsidRPr="00C57753">
        <w:rPr>
          <w:sz w:val="28"/>
          <w:szCs w:val="28"/>
        </w:rPr>
        <w:t xml:space="preserve">National Drug &amp; Alcohol Treatment Hotline: 1-800-662-HELP </w:t>
      </w:r>
    </w:p>
    <w:p w14:paraId="07FE2119" w14:textId="77777777" w:rsidR="00C57753" w:rsidRPr="00C57753" w:rsidRDefault="00C57753" w:rsidP="00C57753">
      <w:pPr>
        <w:numPr>
          <w:ilvl w:val="0"/>
          <w:numId w:val="39"/>
        </w:numPr>
        <w:spacing w:before="100" w:beforeAutospacing="1" w:after="100" w:afterAutospacing="1"/>
        <w:rPr>
          <w:sz w:val="28"/>
          <w:szCs w:val="28"/>
        </w:rPr>
      </w:pPr>
      <w:r w:rsidRPr="00C57753">
        <w:rPr>
          <w:sz w:val="28"/>
          <w:szCs w:val="28"/>
        </w:rPr>
        <w:t xml:space="preserve">National Domestic Violence Hotline: 1-800-799-7233 </w:t>
      </w:r>
    </w:p>
    <w:p w14:paraId="3B4876D4" w14:textId="77777777" w:rsidR="00C57753" w:rsidRPr="00C57753" w:rsidRDefault="00C57753" w:rsidP="00C57753">
      <w:pPr>
        <w:numPr>
          <w:ilvl w:val="0"/>
          <w:numId w:val="39"/>
        </w:numPr>
        <w:spacing w:before="100" w:beforeAutospacing="1" w:after="100" w:afterAutospacing="1"/>
        <w:rPr>
          <w:sz w:val="28"/>
          <w:szCs w:val="28"/>
        </w:rPr>
      </w:pPr>
      <w:r w:rsidRPr="00C57753">
        <w:rPr>
          <w:sz w:val="28"/>
          <w:szCs w:val="28"/>
        </w:rPr>
        <w:t xml:space="preserve">National Child Abuse Hotline: 1-800-4-A-CHILD </w:t>
      </w:r>
    </w:p>
    <w:p w14:paraId="66036613" w14:textId="77777777" w:rsidR="00C57753" w:rsidRPr="00C57753" w:rsidRDefault="00C57753" w:rsidP="00C57753">
      <w:pPr>
        <w:numPr>
          <w:ilvl w:val="0"/>
          <w:numId w:val="39"/>
        </w:numPr>
        <w:spacing w:before="100" w:beforeAutospacing="1" w:after="100" w:afterAutospacing="1"/>
        <w:rPr>
          <w:sz w:val="28"/>
          <w:szCs w:val="28"/>
        </w:rPr>
      </w:pPr>
      <w:r w:rsidRPr="00C57753">
        <w:rPr>
          <w:sz w:val="28"/>
          <w:szCs w:val="28"/>
        </w:rPr>
        <w:t xml:space="preserve">National Youth Crisis Hotline: 1-800-HIT-HOME </w:t>
      </w:r>
    </w:p>
    <w:p w14:paraId="2B6FD68C" w14:textId="77777777" w:rsidR="00C57753" w:rsidRPr="00C57753" w:rsidRDefault="00C57753" w:rsidP="00C57753">
      <w:pPr>
        <w:numPr>
          <w:ilvl w:val="0"/>
          <w:numId w:val="39"/>
        </w:numPr>
        <w:spacing w:before="100" w:beforeAutospacing="1" w:after="100" w:afterAutospacing="1"/>
        <w:rPr>
          <w:sz w:val="28"/>
          <w:szCs w:val="28"/>
        </w:rPr>
      </w:pPr>
      <w:r w:rsidRPr="00C57753">
        <w:rPr>
          <w:sz w:val="28"/>
          <w:szCs w:val="28"/>
        </w:rPr>
        <w:t xml:space="preserve">National Adolescent Suicide Hotline: 1-800-621-4000 </w:t>
      </w:r>
    </w:p>
    <w:p w14:paraId="7C86850F" w14:textId="77777777" w:rsidR="00C57753" w:rsidRPr="00C57753" w:rsidRDefault="00C57753" w:rsidP="00C57753">
      <w:pPr>
        <w:numPr>
          <w:ilvl w:val="0"/>
          <w:numId w:val="39"/>
        </w:numPr>
        <w:spacing w:before="100" w:beforeAutospacing="1" w:after="100" w:afterAutospacing="1"/>
        <w:rPr>
          <w:sz w:val="28"/>
          <w:szCs w:val="28"/>
        </w:rPr>
      </w:pPr>
      <w:r w:rsidRPr="00C57753">
        <w:rPr>
          <w:sz w:val="28"/>
          <w:szCs w:val="28"/>
        </w:rPr>
        <w:t xml:space="preserve">Depression and Bipolar </w:t>
      </w:r>
      <w:proofErr w:type="gramStart"/>
      <w:r w:rsidRPr="00C57753">
        <w:rPr>
          <w:sz w:val="28"/>
          <w:szCs w:val="28"/>
        </w:rPr>
        <w:t>Support  800</w:t>
      </w:r>
      <w:proofErr w:type="gramEnd"/>
      <w:r w:rsidRPr="00C57753">
        <w:rPr>
          <w:sz w:val="28"/>
          <w:szCs w:val="28"/>
        </w:rPr>
        <w:t xml:space="preserve">-273-TALK (8255), Twenty-four hours a day, seven days a week, </w:t>
      </w:r>
      <w:hyperlink r:id="rId18" w:history="1">
        <w:r w:rsidRPr="00C57753">
          <w:rPr>
            <w:color w:val="0000FF"/>
            <w:sz w:val="28"/>
            <w:szCs w:val="28"/>
            <w:u w:val="single"/>
          </w:rPr>
          <w:t>http://www.dbsalliance.org</w:t>
        </w:r>
      </w:hyperlink>
      <w:r w:rsidRPr="00C57753">
        <w:rPr>
          <w:sz w:val="28"/>
          <w:szCs w:val="28"/>
        </w:rPr>
        <w:t xml:space="preserve"> </w:t>
      </w:r>
    </w:p>
    <w:p w14:paraId="4FAB863C" w14:textId="77777777" w:rsidR="00C57753" w:rsidRPr="00C57753" w:rsidRDefault="00C57753" w:rsidP="00C57753">
      <w:pPr>
        <w:numPr>
          <w:ilvl w:val="0"/>
          <w:numId w:val="39"/>
        </w:numPr>
        <w:spacing w:before="100" w:beforeAutospacing="1" w:after="100" w:afterAutospacing="1"/>
        <w:rPr>
          <w:sz w:val="28"/>
          <w:szCs w:val="28"/>
        </w:rPr>
      </w:pPr>
      <w:r w:rsidRPr="00C57753">
        <w:rPr>
          <w:sz w:val="28"/>
          <w:szCs w:val="28"/>
        </w:rPr>
        <w:t xml:space="preserve">National Runaway Hotline: 1-800-621-4000 </w:t>
      </w:r>
    </w:p>
    <w:p w14:paraId="02499A52" w14:textId="77777777" w:rsidR="00C57753" w:rsidRPr="00C57753" w:rsidRDefault="00C57753" w:rsidP="00C57753">
      <w:pPr>
        <w:numPr>
          <w:ilvl w:val="0"/>
          <w:numId w:val="39"/>
        </w:numPr>
        <w:spacing w:before="100" w:beforeAutospacing="1" w:after="100" w:afterAutospacing="1"/>
        <w:rPr>
          <w:sz w:val="28"/>
          <w:szCs w:val="28"/>
        </w:rPr>
      </w:pPr>
      <w:r w:rsidRPr="00C57753">
        <w:rPr>
          <w:sz w:val="28"/>
          <w:szCs w:val="28"/>
        </w:rPr>
        <w:t xml:space="preserve">Panic Disorder Information Hotline: 1-800- 64-PANIC </w:t>
      </w:r>
    </w:p>
    <w:p w14:paraId="5CB1EC31" w14:textId="77777777" w:rsidR="00C57753" w:rsidRPr="00C57753" w:rsidRDefault="00C57753" w:rsidP="00C57753">
      <w:pPr>
        <w:numPr>
          <w:ilvl w:val="0"/>
          <w:numId w:val="39"/>
        </w:numPr>
        <w:spacing w:before="100" w:beforeAutospacing="1" w:after="100" w:afterAutospacing="1"/>
        <w:rPr>
          <w:sz w:val="28"/>
          <w:szCs w:val="28"/>
        </w:rPr>
      </w:pPr>
      <w:r w:rsidRPr="00C57753">
        <w:rPr>
          <w:sz w:val="28"/>
          <w:szCs w:val="28"/>
        </w:rPr>
        <w:t xml:space="preserve">NEDA National Eating Disorders (800) 931-2237 </w:t>
      </w:r>
      <w:hyperlink r:id="rId19" w:history="1">
        <w:r w:rsidRPr="00C57753">
          <w:rPr>
            <w:color w:val="0000FF"/>
            <w:sz w:val="28"/>
            <w:szCs w:val="28"/>
            <w:u w:val="single"/>
          </w:rPr>
          <w:t>http://www.nationaleatingdisorders.org/information-referral-helpline</w:t>
        </w:r>
      </w:hyperlink>
    </w:p>
    <w:p w14:paraId="30BEFAAE" w14:textId="77777777" w:rsidR="00C57753" w:rsidRPr="00C57753" w:rsidRDefault="00C57753" w:rsidP="00C57753">
      <w:pPr>
        <w:numPr>
          <w:ilvl w:val="0"/>
          <w:numId w:val="39"/>
        </w:numPr>
        <w:spacing w:before="100" w:beforeAutospacing="1" w:after="100" w:afterAutospacing="1"/>
        <w:rPr>
          <w:sz w:val="28"/>
          <w:szCs w:val="28"/>
        </w:rPr>
      </w:pPr>
      <w:r w:rsidRPr="00C57753">
        <w:rPr>
          <w:sz w:val="28"/>
          <w:szCs w:val="28"/>
        </w:rPr>
        <w:t xml:space="preserve">National Teen Dating Abuse Helpline – </w:t>
      </w:r>
      <w:proofErr w:type="spellStart"/>
      <w:r w:rsidRPr="00C57753">
        <w:rPr>
          <w:sz w:val="28"/>
          <w:szCs w:val="28"/>
        </w:rPr>
        <w:t>loveisrespect</w:t>
      </w:r>
      <w:proofErr w:type="spellEnd"/>
      <w:r w:rsidRPr="00C57753">
        <w:rPr>
          <w:sz w:val="28"/>
          <w:szCs w:val="28"/>
        </w:rPr>
        <w:t xml:space="preserve"> (866) 331-9474 Twenty-four hours a day, seven days a week, ttp://www.loveisrespect.org</w:t>
      </w:r>
    </w:p>
    <w:p w14:paraId="71C3807F" w14:textId="01E8D1EB" w:rsidR="0013253B" w:rsidRDefault="0013253B" w:rsidP="00C57753"/>
    <w:sectPr w:rsidR="0013253B" w:rsidSect="00593987">
      <w:headerReference w:type="even" r:id="rId20"/>
      <w:headerReference w:type="default" r:id="rId21"/>
      <w:footerReference w:type="even" r:id="rId22"/>
      <w:footerReference w:type="default" r:id="rId23"/>
      <w:headerReference w:type="first" r:id="rId24"/>
      <w:footerReference w:type="first" r:id="rId25"/>
      <w:type w:val="oddPage"/>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7F7DE" w14:textId="77777777" w:rsidR="00CE3268" w:rsidRDefault="00CE3268">
      <w:r>
        <w:separator/>
      </w:r>
    </w:p>
  </w:endnote>
  <w:endnote w:type="continuationSeparator" w:id="0">
    <w:p w14:paraId="44136776" w14:textId="77777777" w:rsidR="00CE3268" w:rsidRDefault="00CE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New">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ooper Black">
    <w:panose1 w:val="0208090404030B0204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3687A" w14:textId="77777777" w:rsidR="0029415A" w:rsidRDefault="00294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4CC71" w14:textId="504D6DE6" w:rsidR="00B16278" w:rsidRDefault="00C5625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Youth Protection Handbook</w:t>
    </w:r>
    <w:r w:rsidR="00B16278">
      <w:rPr>
        <w:rFonts w:asciiTheme="majorHAnsi" w:eastAsiaTheme="majorEastAsia" w:hAnsiTheme="majorHAnsi" w:cstheme="majorBidi"/>
      </w:rPr>
      <w:ptab w:relativeTo="margin" w:alignment="right" w:leader="none"/>
    </w:r>
    <w:r w:rsidR="00B16278">
      <w:rPr>
        <w:rFonts w:asciiTheme="majorHAnsi" w:eastAsiaTheme="majorEastAsia" w:hAnsiTheme="majorHAnsi" w:cstheme="majorBidi"/>
      </w:rPr>
      <w:t xml:space="preserve">Page </w:t>
    </w:r>
    <w:r w:rsidR="00B16278">
      <w:rPr>
        <w:rFonts w:asciiTheme="minorHAnsi" w:eastAsiaTheme="minorEastAsia" w:hAnsiTheme="minorHAnsi" w:cstheme="minorBidi"/>
      </w:rPr>
      <w:fldChar w:fldCharType="begin"/>
    </w:r>
    <w:r w:rsidR="00B16278">
      <w:instrText xml:space="preserve"> PAGE   \* MERGEFORMAT </w:instrText>
    </w:r>
    <w:r w:rsidR="00B16278">
      <w:rPr>
        <w:rFonts w:asciiTheme="minorHAnsi" w:eastAsiaTheme="minorEastAsia" w:hAnsiTheme="minorHAnsi" w:cstheme="minorBidi"/>
      </w:rPr>
      <w:fldChar w:fldCharType="separate"/>
    </w:r>
    <w:r w:rsidR="00556CAE" w:rsidRPr="00556CAE">
      <w:rPr>
        <w:rFonts w:asciiTheme="majorHAnsi" w:eastAsiaTheme="majorEastAsia" w:hAnsiTheme="majorHAnsi" w:cstheme="majorBidi"/>
        <w:noProof/>
      </w:rPr>
      <w:t>11</w:t>
    </w:r>
    <w:r w:rsidR="00B16278">
      <w:rPr>
        <w:rFonts w:asciiTheme="majorHAnsi" w:eastAsiaTheme="majorEastAsia" w:hAnsiTheme="majorHAnsi" w:cstheme="majorBidi"/>
        <w:noProof/>
      </w:rPr>
      <w:fldChar w:fldCharType="end"/>
    </w:r>
  </w:p>
  <w:p w14:paraId="3773C7E5" w14:textId="77777777" w:rsidR="00B16278" w:rsidRDefault="00B162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10A3C" w14:textId="77777777" w:rsidR="0029415A" w:rsidRDefault="00294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79575" w14:textId="77777777" w:rsidR="00CE3268" w:rsidRDefault="00CE3268">
      <w:r>
        <w:separator/>
      </w:r>
    </w:p>
  </w:footnote>
  <w:footnote w:type="continuationSeparator" w:id="0">
    <w:p w14:paraId="4A51C33F" w14:textId="77777777" w:rsidR="00CE3268" w:rsidRDefault="00CE3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F3219" w14:textId="77777777" w:rsidR="0029415A" w:rsidRDefault="00294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627BE" w14:textId="77777777" w:rsidR="0029415A" w:rsidRDefault="002941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68053" w14:textId="77777777" w:rsidR="0029415A" w:rsidRDefault="00294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75A8"/>
    <w:multiLevelType w:val="hybridMultilevel"/>
    <w:tmpl w:val="EB3CE4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2149AB"/>
    <w:multiLevelType w:val="hybridMultilevel"/>
    <w:tmpl w:val="844E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C5959"/>
    <w:multiLevelType w:val="hybridMultilevel"/>
    <w:tmpl w:val="FD1CAA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3A421F8"/>
    <w:multiLevelType w:val="multilevel"/>
    <w:tmpl w:val="9B163290"/>
    <w:lvl w:ilvl="0">
      <w:start w:val="1"/>
      <w:numFmt w:val="decimal"/>
      <w:isLgl/>
      <w:lvlText w:val="%1. "/>
      <w:lvlJc w:val="left"/>
      <w:pPr>
        <w:tabs>
          <w:tab w:val="num" w:pos="720"/>
        </w:tabs>
        <w:ind w:left="0" w:firstLine="720"/>
      </w:pPr>
      <w:rPr>
        <w:rFonts w:hint="default"/>
      </w:rPr>
    </w:lvl>
    <w:lvl w:ilvl="1">
      <w:start w:val="1"/>
      <w:numFmt w:val="lowerLetter"/>
      <w:lvlText w:val="%2)"/>
      <w:lvlJc w:val="left"/>
      <w:pPr>
        <w:tabs>
          <w:tab w:val="num" w:pos="2088"/>
        </w:tabs>
        <w:ind w:left="720" w:firstLine="720"/>
      </w:pPr>
      <w:rPr>
        <w:rFonts w:hint="default"/>
      </w:rPr>
    </w:lvl>
    <w:lvl w:ilvl="2">
      <w:start w:val="1"/>
      <w:numFmt w:val="lowerRoman"/>
      <w:lvlText w:val="%3)"/>
      <w:lvlJc w:val="left"/>
      <w:pPr>
        <w:tabs>
          <w:tab w:val="num" w:pos="2520"/>
        </w:tabs>
        <w:ind w:left="1440" w:firstLine="79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F2439E"/>
    <w:multiLevelType w:val="hybridMultilevel"/>
    <w:tmpl w:val="B0123BD8"/>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Arial"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Arial"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Arial" w:hint="default"/>
      </w:rPr>
    </w:lvl>
    <w:lvl w:ilvl="8" w:tplc="04090005" w:tentative="1">
      <w:start w:val="1"/>
      <w:numFmt w:val="bullet"/>
      <w:lvlText w:val=""/>
      <w:lvlJc w:val="left"/>
      <w:pPr>
        <w:ind w:left="6121" w:hanging="360"/>
      </w:pPr>
      <w:rPr>
        <w:rFonts w:ascii="Wingdings" w:hAnsi="Wingdings" w:hint="default"/>
      </w:rPr>
    </w:lvl>
  </w:abstractNum>
  <w:abstractNum w:abstractNumId="5" w15:restartNumberingAfterBreak="0">
    <w:nsid w:val="1755543E"/>
    <w:multiLevelType w:val="multilevel"/>
    <w:tmpl w:val="3C5A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BA24F1"/>
    <w:multiLevelType w:val="hybridMultilevel"/>
    <w:tmpl w:val="E14E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E675A"/>
    <w:multiLevelType w:val="hybridMultilevel"/>
    <w:tmpl w:val="657CC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D3949"/>
    <w:multiLevelType w:val="hybridMultilevel"/>
    <w:tmpl w:val="D958B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EF49E5"/>
    <w:multiLevelType w:val="multilevel"/>
    <w:tmpl w:val="3AD4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8A36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831A39"/>
    <w:multiLevelType w:val="multilevel"/>
    <w:tmpl w:val="8556DCC0"/>
    <w:lvl w:ilvl="0">
      <w:start w:val="1"/>
      <w:numFmt w:val="bullet"/>
      <w:lvlText w:val=""/>
      <w:lvlJc w:val="left"/>
      <w:pPr>
        <w:tabs>
          <w:tab w:val="num" w:pos="4680"/>
        </w:tabs>
        <w:ind w:left="46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557548"/>
    <w:multiLevelType w:val="hybridMultilevel"/>
    <w:tmpl w:val="3402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43DB6"/>
    <w:multiLevelType w:val="hybridMultilevel"/>
    <w:tmpl w:val="E37A4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1C60F1"/>
    <w:multiLevelType w:val="hybridMultilevel"/>
    <w:tmpl w:val="4724C442"/>
    <w:lvl w:ilvl="0" w:tplc="BE5C6770">
      <w:start w:val="1"/>
      <w:numFmt w:val="upperLetter"/>
      <w:pStyle w:val="AppendixHeader"/>
      <w:lvlText w:val="Appendix %1"/>
      <w:lvlJc w:val="left"/>
      <w:pPr>
        <w:tabs>
          <w:tab w:val="num" w:pos="1872"/>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301245"/>
    <w:multiLevelType w:val="hybridMultilevel"/>
    <w:tmpl w:val="2BDA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002A1"/>
    <w:multiLevelType w:val="hybridMultilevel"/>
    <w:tmpl w:val="29D2E4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E3C544C"/>
    <w:multiLevelType w:val="hybridMultilevel"/>
    <w:tmpl w:val="A89C0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B50A9A"/>
    <w:multiLevelType w:val="hybridMultilevel"/>
    <w:tmpl w:val="AAA63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AB422D"/>
    <w:multiLevelType w:val="singleLevel"/>
    <w:tmpl w:val="14AECAF2"/>
    <w:lvl w:ilvl="0">
      <w:start w:val="3"/>
      <w:numFmt w:val="decimal"/>
      <w:lvlText w:val="%1."/>
      <w:lvlJc w:val="left"/>
      <w:pPr>
        <w:tabs>
          <w:tab w:val="num" w:pos="360"/>
        </w:tabs>
        <w:ind w:left="360" w:hanging="360"/>
      </w:pPr>
      <w:rPr>
        <w:rFonts w:hint="default"/>
      </w:rPr>
    </w:lvl>
  </w:abstractNum>
  <w:abstractNum w:abstractNumId="20" w15:restartNumberingAfterBreak="0">
    <w:nsid w:val="5081260F"/>
    <w:multiLevelType w:val="multilevel"/>
    <w:tmpl w:val="A65C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5C29F7"/>
    <w:multiLevelType w:val="multilevel"/>
    <w:tmpl w:val="3572B97C"/>
    <w:lvl w:ilvl="0">
      <w:start w:val="480"/>
      <w:numFmt w:val="decimal"/>
      <w:lvlText w:val="%1"/>
      <w:lvlJc w:val="left"/>
      <w:pPr>
        <w:tabs>
          <w:tab w:val="num" w:pos="1740"/>
        </w:tabs>
        <w:ind w:left="1740" w:hanging="1740"/>
      </w:pPr>
      <w:rPr>
        <w:rFonts w:hint="default"/>
      </w:rPr>
    </w:lvl>
    <w:lvl w:ilvl="1">
      <w:start w:val="941"/>
      <w:numFmt w:val="decimal"/>
      <w:lvlText w:val="%1-%2"/>
      <w:lvlJc w:val="left"/>
      <w:pPr>
        <w:tabs>
          <w:tab w:val="num" w:pos="1740"/>
        </w:tabs>
        <w:ind w:left="1740" w:hanging="1740"/>
      </w:pPr>
      <w:rPr>
        <w:rFonts w:hint="default"/>
      </w:rPr>
    </w:lvl>
    <w:lvl w:ilvl="2">
      <w:start w:val="5311"/>
      <w:numFmt w:val="decimal"/>
      <w:lvlText w:val="%1-%2-%3"/>
      <w:lvlJc w:val="left"/>
      <w:pPr>
        <w:tabs>
          <w:tab w:val="num" w:pos="1740"/>
        </w:tabs>
        <w:ind w:left="1740" w:hanging="1740"/>
      </w:pPr>
      <w:rPr>
        <w:rFonts w:hint="default"/>
      </w:rPr>
    </w:lvl>
    <w:lvl w:ilvl="3">
      <w:start w:val="1"/>
      <w:numFmt w:val="decimal"/>
      <w:lvlText w:val="%1-%2-%3.%4"/>
      <w:lvlJc w:val="left"/>
      <w:pPr>
        <w:tabs>
          <w:tab w:val="num" w:pos="1740"/>
        </w:tabs>
        <w:ind w:left="1740" w:hanging="1740"/>
      </w:pPr>
      <w:rPr>
        <w:rFonts w:hint="default"/>
      </w:rPr>
    </w:lvl>
    <w:lvl w:ilvl="4">
      <w:start w:val="1"/>
      <w:numFmt w:val="decimal"/>
      <w:lvlText w:val="%1-%2-%3.%4.%5"/>
      <w:lvlJc w:val="left"/>
      <w:pPr>
        <w:tabs>
          <w:tab w:val="num" w:pos="1740"/>
        </w:tabs>
        <w:ind w:left="1740" w:hanging="1740"/>
      </w:pPr>
      <w:rPr>
        <w:rFonts w:hint="default"/>
      </w:rPr>
    </w:lvl>
    <w:lvl w:ilvl="5">
      <w:start w:val="1"/>
      <w:numFmt w:val="decimal"/>
      <w:lvlText w:val="%1-%2-%3.%4.%5.%6"/>
      <w:lvlJc w:val="left"/>
      <w:pPr>
        <w:tabs>
          <w:tab w:val="num" w:pos="1740"/>
        </w:tabs>
        <w:ind w:left="1740" w:hanging="17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53C91217"/>
    <w:multiLevelType w:val="hybridMultilevel"/>
    <w:tmpl w:val="6B5E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FC3D46"/>
    <w:multiLevelType w:val="hybridMultilevel"/>
    <w:tmpl w:val="F01C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527FAB"/>
    <w:multiLevelType w:val="multilevel"/>
    <w:tmpl w:val="15A81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674DBE"/>
    <w:multiLevelType w:val="hybridMultilevel"/>
    <w:tmpl w:val="4942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BF0E4D"/>
    <w:multiLevelType w:val="hybridMultilevel"/>
    <w:tmpl w:val="8C2E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C9763C"/>
    <w:multiLevelType w:val="hybridMultilevel"/>
    <w:tmpl w:val="409C03E4"/>
    <w:lvl w:ilvl="0" w:tplc="938A7AB4">
      <w:start w:val="1"/>
      <w:numFmt w:val="bullet"/>
      <w:lvlText w:val=""/>
      <w:lvlJc w:val="left"/>
      <w:pPr>
        <w:tabs>
          <w:tab w:val="num" w:pos="720"/>
        </w:tabs>
        <w:ind w:left="720" w:hanging="360"/>
      </w:pPr>
      <w:rPr>
        <w:rFonts w:ascii="Symbol" w:hAnsi="Symbol" w:hint="default"/>
        <w:sz w:val="20"/>
      </w:rPr>
    </w:lvl>
    <w:lvl w:ilvl="1" w:tplc="BB38E9D6" w:tentative="1">
      <w:start w:val="1"/>
      <w:numFmt w:val="bullet"/>
      <w:lvlText w:val="o"/>
      <w:lvlJc w:val="left"/>
      <w:pPr>
        <w:tabs>
          <w:tab w:val="num" w:pos="1440"/>
        </w:tabs>
        <w:ind w:left="1440" w:hanging="360"/>
      </w:pPr>
      <w:rPr>
        <w:rFonts w:ascii="Courier New" w:hAnsi="Courier New" w:hint="default"/>
        <w:sz w:val="20"/>
      </w:rPr>
    </w:lvl>
    <w:lvl w:ilvl="2" w:tplc="51BAC6CE" w:tentative="1">
      <w:start w:val="1"/>
      <w:numFmt w:val="bullet"/>
      <w:lvlText w:val=""/>
      <w:lvlJc w:val="left"/>
      <w:pPr>
        <w:tabs>
          <w:tab w:val="num" w:pos="2160"/>
        </w:tabs>
        <w:ind w:left="2160" w:hanging="360"/>
      </w:pPr>
      <w:rPr>
        <w:rFonts w:ascii="Wingdings" w:hAnsi="Wingdings" w:hint="default"/>
        <w:sz w:val="20"/>
      </w:rPr>
    </w:lvl>
    <w:lvl w:ilvl="3" w:tplc="66E49226" w:tentative="1">
      <w:start w:val="1"/>
      <w:numFmt w:val="bullet"/>
      <w:lvlText w:val=""/>
      <w:lvlJc w:val="left"/>
      <w:pPr>
        <w:tabs>
          <w:tab w:val="num" w:pos="2880"/>
        </w:tabs>
        <w:ind w:left="2880" w:hanging="360"/>
      </w:pPr>
      <w:rPr>
        <w:rFonts w:ascii="Wingdings" w:hAnsi="Wingdings" w:hint="default"/>
        <w:sz w:val="20"/>
      </w:rPr>
    </w:lvl>
    <w:lvl w:ilvl="4" w:tplc="69B02502" w:tentative="1">
      <w:start w:val="1"/>
      <w:numFmt w:val="bullet"/>
      <w:lvlText w:val=""/>
      <w:lvlJc w:val="left"/>
      <w:pPr>
        <w:tabs>
          <w:tab w:val="num" w:pos="3600"/>
        </w:tabs>
        <w:ind w:left="3600" w:hanging="360"/>
      </w:pPr>
      <w:rPr>
        <w:rFonts w:ascii="Wingdings" w:hAnsi="Wingdings" w:hint="default"/>
        <w:sz w:val="20"/>
      </w:rPr>
    </w:lvl>
    <w:lvl w:ilvl="5" w:tplc="4B92B526" w:tentative="1">
      <w:start w:val="1"/>
      <w:numFmt w:val="bullet"/>
      <w:lvlText w:val=""/>
      <w:lvlJc w:val="left"/>
      <w:pPr>
        <w:tabs>
          <w:tab w:val="num" w:pos="4320"/>
        </w:tabs>
        <w:ind w:left="4320" w:hanging="360"/>
      </w:pPr>
      <w:rPr>
        <w:rFonts w:ascii="Wingdings" w:hAnsi="Wingdings" w:hint="default"/>
        <w:sz w:val="20"/>
      </w:rPr>
    </w:lvl>
    <w:lvl w:ilvl="6" w:tplc="17EC3E58" w:tentative="1">
      <w:start w:val="1"/>
      <w:numFmt w:val="bullet"/>
      <w:lvlText w:val=""/>
      <w:lvlJc w:val="left"/>
      <w:pPr>
        <w:tabs>
          <w:tab w:val="num" w:pos="5040"/>
        </w:tabs>
        <w:ind w:left="5040" w:hanging="360"/>
      </w:pPr>
      <w:rPr>
        <w:rFonts w:ascii="Wingdings" w:hAnsi="Wingdings" w:hint="default"/>
        <w:sz w:val="20"/>
      </w:rPr>
    </w:lvl>
    <w:lvl w:ilvl="7" w:tplc="29E45A7A" w:tentative="1">
      <w:start w:val="1"/>
      <w:numFmt w:val="bullet"/>
      <w:lvlText w:val=""/>
      <w:lvlJc w:val="left"/>
      <w:pPr>
        <w:tabs>
          <w:tab w:val="num" w:pos="5760"/>
        </w:tabs>
        <w:ind w:left="5760" w:hanging="360"/>
      </w:pPr>
      <w:rPr>
        <w:rFonts w:ascii="Wingdings" w:hAnsi="Wingdings" w:hint="default"/>
        <w:sz w:val="20"/>
      </w:rPr>
    </w:lvl>
    <w:lvl w:ilvl="8" w:tplc="54D6FFB2"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A30D5A"/>
    <w:multiLevelType w:val="hybridMultilevel"/>
    <w:tmpl w:val="C7F4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AB554F"/>
    <w:multiLevelType w:val="singleLevel"/>
    <w:tmpl w:val="14AECAF2"/>
    <w:lvl w:ilvl="0">
      <w:start w:val="2"/>
      <w:numFmt w:val="decimal"/>
      <w:lvlText w:val="%1."/>
      <w:lvlJc w:val="left"/>
      <w:pPr>
        <w:tabs>
          <w:tab w:val="num" w:pos="360"/>
        </w:tabs>
        <w:ind w:left="360" w:hanging="360"/>
      </w:pPr>
      <w:rPr>
        <w:rFonts w:hint="default"/>
      </w:rPr>
    </w:lvl>
  </w:abstractNum>
  <w:abstractNum w:abstractNumId="30" w15:restartNumberingAfterBreak="0">
    <w:nsid w:val="714065F7"/>
    <w:multiLevelType w:val="hybridMultilevel"/>
    <w:tmpl w:val="E7E0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DB282C"/>
    <w:multiLevelType w:val="hybridMultilevel"/>
    <w:tmpl w:val="EB68A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FE4325"/>
    <w:multiLevelType w:val="hybridMultilevel"/>
    <w:tmpl w:val="24CE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620D64"/>
    <w:multiLevelType w:val="hybridMultilevel"/>
    <w:tmpl w:val="A3B4E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7F20C3"/>
    <w:multiLevelType w:val="hybridMultilevel"/>
    <w:tmpl w:val="1852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EA28E3"/>
    <w:multiLevelType w:val="multilevel"/>
    <w:tmpl w:val="AE906BE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B47455"/>
    <w:multiLevelType w:val="multilevel"/>
    <w:tmpl w:val="4AB0D3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D07973"/>
    <w:multiLevelType w:val="hybridMultilevel"/>
    <w:tmpl w:val="147C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C04636"/>
    <w:multiLevelType w:val="multilevel"/>
    <w:tmpl w:val="8D84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
  </w:num>
  <w:num w:numId="3">
    <w:abstractNumId w:val="11"/>
  </w:num>
  <w:num w:numId="4">
    <w:abstractNumId w:val="35"/>
  </w:num>
  <w:num w:numId="5">
    <w:abstractNumId w:val="36"/>
  </w:num>
  <w:num w:numId="6">
    <w:abstractNumId w:val="19"/>
  </w:num>
  <w:num w:numId="7">
    <w:abstractNumId w:val="29"/>
  </w:num>
  <w:num w:numId="8">
    <w:abstractNumId w:val="37"/>
  </w:num>
  <w:num w:numId="9">
    <w:abstractNumId w:val="32"/>
  </w:num>
  <w:num w:numId="10">
    <w:abstractNumId w:val="12"/>
  </w:num>
  <w:num w:numId="11">
    <w:abstractNumId w:val="7"/>
  </w:num>
  <w:num w:numId="12">
    <w:abstractNumId w:val="6"/>
  </w:num>
  <w:num w:numId="13">
    <w:abstractNumId w:val="33"/>
  </w:num>
  <w:num w:numId="14">
    <w:abstractNumId w:val="25"/>
  </w:num>
  <w:num w:numId="15">
    <w:abstractNumId w:val="14"/>
  </w:num>
  <w:num w:numId="16">
    <w:abstractNumId w:val="4"/>
  </w:num>
  <w:num w:numId="17">
    <w:abstractNumId w:val="18"/>
  </w:num>
  <w:num w:numId="18">
    <w:abstractNumId w:val="8"/>
  </w:num>
  <w:num w:numId="19">
    <w:abstractNumId w:val="13"/>
  </w:num>
  <w:num w:numId="20">
    <w:abstractNumId w:val="1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31"/>
  </w:num>
  <w:num w:numId="27">
    <w:abstractNumId w:val="26"/>
  </w:num>
  <w:num w:numId="28">
    <w:abstractNumId w:val="1"/>
  </w:num>
  <w:num w:numId="29">
    <w:abstractNumId w:val="22"/>
  </w:num>
  <w:num w:numId="30">
    <w:abstractNumId w:val="15"/>
  </w:num>
  <w:num w:numId="31">
    <w:abstractNumId w:val="30"/>
  </w:num>
  <w:num w:numId="32">
    <w:abstractNumId w:val="23"/>
  </w:num>
  <w:num w:numId="33">
    <w:abstractNumId w:val="28"/>
  </w:num>
  <w:num w:numId="34">
    <w:abstractNumId w:val="38"/>
  </w:num>
  <w:num w:numId="35">
    <w:abstractNumId w:val="24"/>
  </w:num>
  <w:num w:numId="36">
    <w:abstractNumId w:val="9"/>
  </w:num>
  <w:num w:numId="37">
    <w:abstractNumId w:val="5"/>
  </w:num>
  <w:num w:numId="38">
    <w:abstractNumId w:val="20"/>
  </w:num>
  <w:num w:numId="39">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activeWritingStyle w:appName="MSWord" w:lang="en-US" w:vendorID="64" w:dllVersion="6" w:nlCheck="1" w:checkStyle="0"/>
  <w:activeWritingStyle w:appName="MSWord" w:lang="en-CA" w:vendorID="64" w:dllVersion="6" w:nlCheck="1" w:checkStyle="1"/>
  <w:activeWritingStyle w:appName="MSWord" w:lang="fr-FR" w:vendorID="64" w:dllVersion="6" w:nlCheck="1" w:checkStyle="1"/>
  <w:activeWritingStyle w:appName="MSWord" w:lang="fr-CH" w:vendorID="64" w:dllVersion="6" w:nlCheck="1" w:checkStyle="1"/>
  <w:activeWritingStyle w:appName="MSWord" w:lang="en-US"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878"/>
    <w:rsid w:val="00003A79"/>
    <w:rsid w:val="0001383E"/>
    <w:rsid w:val="000140BD"/>
    <w:rsid w:val="0001613E"/>
    <w:rsid w:val="00022EE0"/>
    <w:rsid w:val="00032631"/>
    <w:rsid w:val="00032F62"/>
    <w:rsid w:val="000333EF"/>
    <w:rsid w:val="00040460"/>
    <w:rsid w:val="00045831"/>
    <w:rsid w:val="00045C6F"/>
    <w:rsid w:val="00046012"/>
    <w:rsid w:val="00057213"/>
    <w:rsid w:val="00093BFE"/>
    <w:rsid w:val="000A0A72"/>
    <w:rsid w:val="000B13EF"/>
    <w:rsid w:val="000B4236"/>
    <w:rsid w:val="000B5575"/>
    <w:rsid w:val="00100BD4"/>
    <w:rsid w:val="00101331"/>
    <w:rsid w:val="00113417"/>
    <w:rsid w:val="00114966"/>
    <w:rsid w:val="001149B5"/>
    <w:rsid w:val="0013253B"/>
    <w:rsid w:val="00133878"/>
    <w:rsid w:val="00165961"/>
    <w:rsid w:val="00174B34"/>
    <w:rsid w:val="0018457F"/>
    <w:rsid w:val="00193FE7"/>
    <w:rsid w:val="001941FD"/>
    <w:rsid w:val="00196F41"/>
    <w:rsid w:val="001A5068"/>
    <w:rsid w:val="001D4B09"/>
    <w:rsid w:val="001F24A5"/>
    <w:rsid w:val="002038D3"/>
    <w:rsid w:val="0020461D"/>
    <w:rsid w:val="00205B8C"/>
    <w:rsid w:val="00217AD7"/>
    <w:rsid w:val="00243B08"/>
    <w:rsid w:val="002502C3"/>
    <w:rsid w:val="00251371"/>
    <w:rsid w:val="00262414"/>
    <w:rsid w:val="00283683"/>
    <w:rsid w:val="0029415A"/>
    <w:rsid w:val="002A292C"/>
    <w:rsid w:val="002B6B8B"/>
    <w:rsid w:val="002C08BF"/>
    <w:rsid w:val="002C6560"/>
    <w:rsid w:val="002D588C"/>
    <w:rsid w:val="002D5CBF"/>
    <w:rsid w:val="00310FA3"/>
    <w:rsid w:val="00321906"/>
    <w:rsid w:val="0032190C"/>
    <w:rsid w:val="003343EB"/>
    <w:rsid w:val="00340A7D"/>
    <w:rsid w:val="00342923"/>
    <w:rsid w:val="00350280"/>
    <w:rsid w:val="00355EB3"/>
    <w:rsid w:val="00356BC0"/>
    <w:rsid w:val="0035795B"/>
    <w:rsid w:val="00376D12"/>
    <w:rsid w:val="003778AC"/>
    <w:rsid w:val="00385C60"/>
    <w:rsid w:val="00392A71"/>
    <w:rsid w:val="003A6C06"/>
    <w:rsid w:val="003B1D63"/>
    <w:rsid w:val="003C4CA7"/>
    <w:rsid w:val="003C74B7"/>
    <w:rsid w:val="003D5669"/>
    <w:rsid w:val="003E522C"/>
    <w:rsid w:val="00412398"/>
    <w:rsid w:val="00415C14"/>
    <w:rsid w:val="0043045E"/>
    <w:rsid w:val="00450025"/>
    <w:rsid w:val="00454F23"/>
    <w:rsid w:val="00455283"/>
    <w:rsid w:val="004574B0"/>
    <w:rsid w:val="00457C0A"/>
    <w:rsid w:val="00466CD6"/>
    <w:rsid w:val="004963DB"/>
    <w:rsid w:val="004A2912"/>
    <w:rsid w:val="004C4819"/>
    <w:rsid w:val="004C79DB"/>
    <w:rsid w:val="004D2AC9"/>
    <w:rsid w:val="004D2F84"/>
    <w:rsid w:val="00505525"/>
    <w:rsid w:val="0051498F"/>
    <w:rsid w:val="00520F64"/>
    <w:rsid w:val="00531996"/>
    <w:rsid w:val="00536752"/>
    <w:rsid w:val="00556CAE"/>
    <w:rsid w:val="00572D2F"/>
    <w:rsid w:val="0058057A"/>
    <w:rsid w:val="005822AF"/>
    <w:rsid w:val="00586E27"/>
    <w:rsid w:val="00591927"/>
    <w:rsid w:val="00593987"/>
    <w:rsid w:val="00594392"/>
    <w:rsid w:val="005B6250"/>
    <w:rsid w:val="005C3EA5"/>
    <w:rsid w:val="005E2642"/>
    <w:rsid w:val="00616848"/>
    <w:rsid w:val="00644D1E"/>
    <w:rsid w:val="0065232E"/>
    <w:rsid w:val="00655540"/>
    <w:rsid w:val="00667364"/>
    <w:rsid w:val="006700B8"/>
    <w:rsid w:val="00670936"/>
    <w:rsid w:val="006907EC"/>
    <w:rsid w:val="00696E29"/>
    <w:rsid w:val="006D0BA3"/>
    <w:rsid w:val="006D19E8"/>
    <w:rsid w:val="006D1D3B"/>
    <w:rsid w:val="006D5D6F"/>
    <w:rsid w:val="006D5FF5"/>
    <w:rsid w:val="006E2979"/>
    <w:rsid w:val="006E4B1A"/>
    <w:rsid w:val="006F2716"/>
    <w:rsid w:val="006F3874"/>
    <w:rsid w:val="0070142E"/>
    <w:rsid w:val="00702C1B"/>
    <w:rsid w:val="00717C26"/>
    <w:rsid w:val="00731B89"/>
    <w:rsid w:val="007556EC"/>
    <w:rsid w:val="00757EBF"/>
    <w:rsid w:val="0076524F"/>
    <w:rsid w:val="00785FE6"/>
    <w:rsid w:val="00786329"/>
    <w:rsid w:val="00786B6A"/>
    <w:rsid w:val="007870EA"/>
    <w:rsid w:val="00795CB1"/>
    <w:rsid w:val="007A38C7"/>
    <w:rsid w:val="007C5875"/>
    <w:rsid w:val="007D02AC"/>
    <w:rsid w:val="007D2552"/>
    <w:rsid w:val="007D3E53"/>
    <w:rsid w:val="007D6FAA"/>
    <w:rsid w:val="007E077E"/>
    <w:rsid w:val="007F3508"/>
    <w:rsid w:val="0080083A"/>
    <w:rsid w:val="00806E85"/>
    <w:rsid w:val="008127CA"/>
    <w:rsid w:val="0081377D"/>
    <w:rsid w:val="00817DCF"/>
    <w:rsid w:val="00835FBA"/>
    <w:rsid w:val="00847BF4"/>
    <w:rsid w:val="008A066E"/>
    <w:rsid w:val="008A6B67"/>
    <w:rsid w:val="008B4444"/>
    <w:rsid w:val="008B4B2F"/>
    <w:rsid w:val="008C5F0D"/>
    <w:rsid w:val="00914CE3"/>
    <w:rsid w:val="00922B6F"/>
    <w:rsid w:val="00923B75"/>
    <w:rsid w:val="00933405"/>
    <w:rsid w:val="009370A4"/>
    <w:rsid w:val="00941345"/>
    <w:rsid w:val="00953AD6"/>
    <w:rsid w:val="00960B39"/>
    <w:rsid w:val="0099007D"/>
    <w:rsid w:val="00990156"/>
    <w:rsid w:val="00991B2C"/>
    <w:rsid w:val="00995449"/>
    <w:rsid w:val="009A15CB"/>
    <w:rsid w:val="009B72A7"/>
    <w:rsid w:val="009C0534"/>
    <w:rsid w:val="009C145D"/>
    <w:rsid w:val="009C792A"/>
    <w:rsid w:val="009E20B7"/>
    <w:rsid w:val="009E6167"/>
    <w:rsid w:val="009F40A4"/>
    <w:rsid w:val="00A24319"/>
    <w:rsid w:val="00A31977"/>
    <w:rsid w:val="00A544BC"/>
    <w:rsid w:val="00A60BCF"/>
    <w:rsid w:val="00A629EC"/>
    <w:rsid w:val="00A70557"/>
    <w:rsid w:val="00A7280D"/>
    <w:rsid w:val="00A811F5"/>
    <w:rsid w:val="00A8601C"/>
    <w:rsid w:val="00A913F7"/>
    <w:rsid w:val="00AB4D02"/>
    <w:rsid w:val="00AC43B7"/>
    <w:rsid w:val="00AD20BF"/>
    <w:rsid w:val="00AE39A2"/>
    <w:rsid w:val="00B02BBA"/>
    <w:rsid w:val="00B108C5"/>
    <w:rsid w:val="00B16278"/>
    <w:rsid w:val="00B55AC1"/>
    <w:rsid w:val="00B63A15"/>
    <w:rsid w:val="00B7587E"/>
    <w:rsid w:val="00B931E5"/>
    <w:rsid w:val="00B975CA"/>
    <w:rsid w:val="00BA588C"/>
    <w:rsid w:val="00BC2A9F"/>
    <w:rsid w:val="00BE4075"/>
    <w:rsid w:val="00BF29E0"/>
    <w:rsid w:val="00C009B2"/>
    <w:rsid w:val="00C01BAC"/>
    <w:rsid w:val="00C43C4E"/>
    <w:rsid w:val="00C53ACC"/>
    <w:rsid w:val="00C53EA8"/>
    <w:rsid w:val="00C54C0E"/>
    <w:rsid w:val="00C56251"/>
    <w:rsid w:val="00C57753"/>
    <w:rsid w:val="00C83390"/>
    <w:rsid w:val="00C9363F"/>
    <w:rsid w:val="00CB2661"/>
    <w:rsid w:val="00CB632A"/>
    <w:rsid w:val="00CB6C2C"/>
    <w:rsid w:val="00CD1EA0"/>
    <w:rsid w:val="00CD3AD3"/>
    <w:rsid w:val="00CD4AA3"/>
    <w:rsid w:val="00CE3268"/>
    <w:rsid w:val="00CF1061"/>
    <w:rsid w:val="00D3123D"/>
    <w:rsid w:val="00D508B6"/>
    <w:rsid w:val="00D53B4B"/>
    <w:rsid w:val="00D60490"/>
    <w:rsid w:val="00D631DD"/>
    <w:rsid w:val="00D63DF6"/>
    <w:rsid w:val="00D72523"/>
    <w:rsid w:val="00D73513"/>
    <w:rsid w:val="00D73DBF"/>
    <w:rsid w:val="00D77D82"/>
    <w:rsid w:val="00D8528D"/>
    <w:rsid w:val="00DA064C"/>
    <w:rsid w:val="00DA728C"/>
    <w:rsid w:val="00DA7591"/>
    <w:rsid w:val="00DB2895"/>
    <w:rsid w:val="00DB5BF7"/>
    <w:rsid w:val="00DF31A4"/>
    <w:rsid w:val="00DF4F2D"/>
    <w:rsid w:val="00E106D8"/>
    <w:rsid w:val="00E1098E"/>
    <w:rsid w:val="00E21CD1"/>
    <w:rsid w:val="00E2232D"/>
    <w:rsid w:val="00E2647E"/>
    <w:rsid w:val="00E30A35"/>
    <w:rsid w:val="00E35215"/>
    <w:rsid w:val="00E35427"/>
    <w:rsid w:val="00E36118"/>
    <w:rsid w:val="00E3753C"/>
    <w:rsid w:val="00E52E9D"/>
    <w:rsid w:val="00E626DA"/>
    <w:rsid w:val="00E874CC"/>
    <w:rsid w:val="00E9185E"/>
    <w:rsid w:val="00E95E2E"/>
    <w:rsid w:val="00E9676A"/>
    <w:rsid w:val="00EB18B8"/>
    <w:rsid w:val="00EB667F"/>
    <w:rsid w:val="00EC6308"/>
    <w:rsid w:val="00ED2E64"/>
    <w:rsid w:val="00ED4589"/>
    <w:rsid w:val="00EE160A"/>
    <w:rsid w:val="00EE3CB2"/>
    <w:rsid w:val="00EE3F3C"/>
    <w:rsid w:val="00EF16E2"/>
    <w:rsid w:val="00F16EE7"/>
    <w:rsid w:val="00F22A6F"/>
    <w:rsid w:val="00F24333"/>
    <w:rsid w:val="00F2662C"/>
    <w:rsid w:val="00F30F11"/>
    <w:rsid w:val="00F319CF"/>
    <w:rsid w:val="00F470EC"/>
    <w:rsid w:val="00F471F2"/>
    <w:rsid w:val="00F506BB"/>
    <w:rsid w:val="00F54204"/>
    <w:rsid w:val="00F5559E"/>
    <w:rsid w:val="00F559F2"/>
    <w:rsid w:val="00F57390"/>
    <w:rsid w:val="00F71BF2"/>
    <w:rsid w:val="00F736F3"/>
    <w:rsid w:val="00F878F5"/>
    <w:rsid w:val="00F96311"/>
    <w:rsid w:val="00F963C2"/>
    <w:rsid w:val="00FA1590"/>
    <w:rsid w:val="00FA2FA8"/>
    <w:rsid w:val="00FA63ED"/>
    <w:rsid w:val="00FA69C5"/>
    <w:rsid w:val="00FA7128"/>
    <w:rsid w:val="00FB2B15"/>
    <w:rsid w:val="00FC0D6C"/>
    <w:rsid w:val="00FC34A9"/>
    <w:rsid w:val="00FD0540"/>
    <w:rsid w:val="00FD26CD"/>
    <w:rsid w:val="00FD33AB"/>
    <w:rsid w:val="00FD62E6"/>
    <w:rsid w:val="00FD6C65"/>
    <w:rsid w:val="00FE577A"/>
    <w:rsid w:val="00FF490B"/>
    <w:rsid w:val="00FF6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A26FBF2"/>
  <w15:docId w15:val="{72F10EB9-3D28-45D0-8AF5-366307B5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F7CAD"/>
    <w:rPr>
      <w:sz w:val="24"/>
    </w:rPr>
  </w:style>
  <w:style w:type="paragraph" w:styleId="Heading1">
    <w:name w:val="heading 1"/>
    <w:basedOn w:val="Normal"/>
    <w:next w:val="Normal"/>
    <w:link w:val="Heading1Char"/>
    <w:qFormat/>
    <w:rsid w:val="00606C7C"/>
    <w:pPr>
      <w:pageBreakBefore/>
      <w:pBdr>
        <w:top w:val="single" w:sz="4" w:space="1" w:color="auto" w:shadow="1"/>
        <w:left w:val="single" w:sz="4" w:space="4" w:color="auto" w:shadow="1"/>
        <w:bottom w:val="single" w:sz="4" w:space="1" w:color="auto" w:shadow="1"/>
        <w:right w:val="single" w:sz="4" w:space="4" w:color="auto" w:shadow="1"/>
      </w:pBdr>
      <w:jc w:val="center"/>
      <w:outlineLvl w:val="0"/>
    </w:pPr>
    <w:rPr>
      <w:caps/>
      <w:sz w:val="36"/>
      <w:lang w:val="x-none" w:eastAsia="x-none"/>
    </w:rPr>
  </w:style>
  <w:style w:type="paragraph" w:styleId="Heading2">
    <w:name w:val="heading 2"/>
    <w:basedOn w:val="Normal"/>
    <w:next w:val="Normal"/>
    <w:qFormat/>
    <w:rsid w:val="00896FC9"/>
    <w:pPr>
      <w:keepNext/>
      <w:spacing w:after="120"/>
      <w:jc w:val="center"/>
      <w:outlineLvl w:val="1"/>
    </w:pPr>
    <w:rPr>
      <w:rFonts w:ascii="Times New Roman Bold" w:hAnsi="Times New Roman Bold"/>
      <w:b/>
      <w:sz w:val="32"/>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ind w:left="4320" w:firstLine="720"/>
      <w:outlineLvl w:val="3"/>
    </w:pPr>
  </w:style>
  <w:style w:type="paragraph" w:styleId="Heading5">
    <w:name w:val="heading 5"/>
    <w:basedOn w:val="Normal"/>
    <w:next w:val="Normal"/>
    <w:qFormat/>
    <w:rsid w:val="00014FC2"/>
    <w:pPr>
      <w:keepNext/>
      <w:outlineLvl w:val="4"/>
    </w:pPr>
    <w:rPr>
      <w:rFonts w:ascii="Times New Roman Bold" w:hAnsi="Times New Roman Bold"/>
      <w:b/>
      <w:sz w:val="28"/>
      <w:u w:val="thick"/>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ind w:left="720"/>
      <w:jc w:val="center"/>
      <w:outlineLvl w:val="6"/>
    </w:pPr>
    <w:rPr>
      <w:b/>
      <w:sz w:val="36"/>
    </w:rPr>
  </w:style>
  <w:style w:type="paragraph" w:styleId="Heading8">
    <w:name w:val="heading 8"/>
    <w:basedOn w:val="Normal"/>
    <w:next w:val="Normal"/>
    <w:qFormat/>
    <w:pPr>
      <w:keepNext/>
      <w:jc w:val="center"/>
      <w:outlineLvl w:val="7"/>
    </w:pPr>
    <w:rPr>
      <w:rFonts w:ascii="Bookman Old Style" w:hAnsi="Bookman Old Style"/>
      <w:sz w:val="32"/>
    </w:rPr>
  </w:style>
  <w:style w:type="paragraph" w:styleId="Heading9">
    <w:name w:val="heading 9"/>
    <w:basedOn w:val="Normal"/>
    <w:next w:val="Normal"/>
    <w:qFormat/>
    <w:pPr>
      <w:keepNext/>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character" w:styleId="Hyperlink">
    <w:name w:val="Hyperlink"/>
    <w:rPr>
      <w:color w:val="0000FF"/>
      <w:u w:val="single"/>
    </w:rPr>
  </w:style>
  <w:style w:type="character" w:styleId="Strong">
    <w:name w:val="Strong"/>
    <w:uiPriority w:val="22"/>
    <w:qFormat/>
    <w:rPr>
      <w:b/>
    </w:rPr>
  </w:style>
  <w:style w:type="paragraph" w:styleId="BodyText2">
    <w:name w:val="Body Text 2"/>
    <w:basedOn w:val="Normal"/>
  </w:style>
  <w:style w:type="character" w:styleId="FollowedHyperlink">
    <w:name w:val="FollowedHyperlink"/>
    <w:rPr>
      <w:color w:val="800080"/>
      <w:u w:val="single"/>
    </w:rPr>
  </w:style>
  <w:style w:type="paragraph" w:styleId="PlainText">
    <w:name w:val="Plain Text"/>
    <w:basedOn w:val="Normal"/>
    <w:rPr>
      <w:rFonts w:ascii="Courier New" w:hAnsi="Courier New"/>
    </w:rPr>
  </w:style>
  <w:style w:type="paragraph" w:styleId="BodyText3">
    <w:name w:val="Body Text 3"/>
    <w:basedOn w:val="Normal"/>
    <w:pPr>
      <w:spacing w:before="120"/>
      <w:jc w:val="center"/>
    </w:pPr>
    <w:rPr>
      <w:rFonts w:ascii="Verdana" w:hAnsi="Verdana"/>
      <w:b/>
    </w:rPr>
  </w:style>
  <w:style w:type="paragraph" w:styleId="Header">
    <w:name w:val="header"/>
    <w:basedOn w:val="Normal"/>
    <w:link w:val="HeaderChar"/>
    <w:uiPriority w:val="99"/>
    <w:pPr>
      <w:tabs>
        <w:tab w:val="center" w:pos="4320"/>
        <w:tab w:val="right" w:pos="8640"/>
      </w:tabs>
    </w:pPr>
    <w:rPr>
      <w:lang w:val="x-none" w:eastAsia="x-none"/>
    </w:rPr>
  </w:style>
  <w:style w:type="paragraph" w:customStyle="1" w:styleId="a">
    <w:name w:val="a"/>
    <w:aliases w:val=" b, c"/>
    <w:basedOn w:val="Normal"/>
  </w:style>
  <w:style w:type="paragraph" w:customStyle="1" w:styleId="Quick1">
    <w:name w:val="Quick 1."/>
    <w:basedOn w:val="Normal"/>
    <w:pPr>
      <w:ind w:left="720" w:hanging="720"/>
    </w:pPr>
    <w:rPr>
      <w:b/>
      <w:i/>
    </w:rPr>
  </w:style>
  <w:style w:type="paragraph" w:customStyle="1" w:styleId="Quicka">
    <w:name w:val="Quick a."/>
    <w:basedOn w:val="Normal"/>
    <w:pPr>
      <w:ind w:left="720" w:hanging="720"/>
    </w:pPr>
  </w:style>
  <w:style w:type="character" w:customStyle="1" w:styleId="Quick">
    <w:name w:val="Quick _"/>
    <w:rPr>
      <w:sz w:val="24"/>
    </w:rPr>
  </w:style>
  <w:style w:type="paragraph" w:customStyle="1" w:styleId="H2">
    <w:name w:val="H2"/>
    <w:basedOn w:val="Normal"/>
    <w:pPr>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10"/>
    </w:pPr>
    <w:rPr>
      <w:rFonts w:ascii="Times New" w:hAnsi="Times New"/>
      <w:sz w:val="36"/>
    </w:rPr>
  </w:style>
  <w:style w:type="paragraph" w:customStyle="1" w:styleId="H3">
    <w:name w:val="H3"/>
    <w:basedOn w:val="Normal"/>
    <w:pPr>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14"/>
    </w:pPr>
    <w:rPr>
      <w:rFonts w:ascii="Times New" w:hAnsi="Times New"/>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77AA0"/>
    <w:rPr>
      <w:rFonts w:ascii="Tahoma" w:hAnsi="Tahoma" w:cs="Tahoma"/>
      <w:sz w:val="16"/>
      <w:szCs w:val="16"/>
    </w:rPr>
  </w:style>
  <w:style w:type="table" w:styleId="TableGrid">
    <w:name w:val="Table Grid"/>
    <w:basedOn w:val="TableNormal"/>
    <w:rsid w:val="0007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85624"/>
  </w:style>
  <w:style w:type="character" w:customStyle="1" w:styleId="BookTitle1">
    <w:name w:val="Book Title1"/>
    <w:uiPriority w:val="33"/>
    <w:qFormat/>
    <w:rsid w:val="00AA4B9A"/>
    <w:rPr>
      <w:b/>
      <w:bCs/>
      <w:smallCaps/>
      <w:spacing w:val="5"/>
    </w:rPr>
  </w:style>
  <w:style w:type="paragraph" w:customStyle="1" w:styleId="TOCHeading1">
    <w:name w:val="TOC Heading1"/>
    <w:basedOn w:val="Heading1"/>
    <w:next w:val="Normal"/>
    <w:uiPriority w:val="39"/>
    <w:qFormat/>
    <w:rsid w:val="00EF18E1"/>
    <w:pPr>
      <w:keepNext/>
      <w:keepLines/>
      <w:pageBreakBefore w:val="0"/>
      <w:spacing w:before="480" w:line="276" w:lineRule="auto"/>
      <w:jc w:val="left"/>
      <w:outlineLvl w:val="9"/>
    </w:pPr>
    <w:rPr>
      <w:rFonts w:ascii="Cambria" w:hAnsi="Cambria"/>
      <w:bCs/>
      <w:color w:val="365F91"/>
      <w:sz w:val="28"/>
      <w:szCs w:val="28"/>
    </w:rPr>
  </w:style>
  <w:style w:type="paragraph" w:styleId="TOC1">
    <w:name w:val="toc 1"/>
    <w:basedOn w:val="Normal"/>
    <w:next w:val="Normal"/>
    <w:autoRedefine/>
    <w:uiPriority w:val="39"/>
    <w:rsid w:val="00194D51"/>
    <w:pPr>
      <w:tabs>
        <w:tab w:val="left" w:pos="1620"/>
        <w:tab w:val="right" w:leader="dot" w:pos="9350"/>
      </w:tabs>
      <w:spacing w:before="120"/>
    </w:pPr>
    <w:rPr>
      <w:rFonts w:ascii="Times New Roman Bold" w:hAnsi="Times New Roman Bold"/>
      <w:noProof/>
    </w:rPr>
  </w:style>
  <w:style w:type="paragraph" w:styleId="TOC2">
    <w:name w:val="toc 2"/>
    <w:basedOn w:val="Normal"/>
    <w:next w:val="Normal"/>
    <w:autoRedefine/>
    <w:uiPriority w:val="39"/>
    <w:rsid w:val="003A2863"/>
    <w:pPr>
      <w:tabs>
        <w:tab w:val="right" w:leader="dot" w:pos="9350"/>
      </w:tabs>
      <w:ind w:left="240"/>
    </w:pPr>
  </w:style>
  <w:style w:type="paragraph" w:styleId="TOC3">
    <w:name w:val="toc 3"/>
    <w:basedOn w:val="Normal"/>
    <w:next w:val="Normal"/>
    <w:autoRedefine/>
    <w:rsid w:val="00EF18E1"/>
    <w:pPr>
      <w:ind w:left="480"/>
    </w:pPr>
  </w:style>
  <w:style w:type="paragraph" w:customStyle="1" w:styleId="ColorfulList-Accent11">
    <w:name w:val="Colorful List - Accent 11"/>
    <w:basedOn w:val="Normal"/>
    <w:uiPriority w:val="34"/>
    <w:qFormat/>
    <w:rsid w:val="00182DA9"/>
    <w:pPr>
      <w:ind w:left="720"/>
    </w:pPr>
  </w:style>
  <w:style w:type="character" w:customStyle="1" w:styleId="HeaderChar">
    <w:name w:val="Header Char"/>
    <w:link w:val="Header"/>
    <w:uiPriority w:val="99"/>
    <w:rsid w:val="00ED5548"/>
    <w:rPr>
      <w:sz w:val="24"/>
    </w:rPr>
  </w:style>
  <w:style w:type="numbering" w:customStyle="1" w:styleId="NoList1">
    <w:name w:val="No List1"/>
    <w:next w:val="NoList"/>
    <w:uiPriority w:val="99"/>
    <w:semiHidden/>
    <w:unhideWhenUsed/>
    <w:rsid w:val="00804867"/>
  </w:style>
  <w:style w:type="paragraph" w:styleId="EnvelopeReturn">
    <w:name w:val="envelope return"/>
    <w:basedOn w:val="Normal"/>
    <w:rsid w:val="00804867"/>
    <w:rPr>
      <w:rFonts w:ascii="Tahoma" w:hAnsi="Tahoma"/>
      <w:sz w:val="20"/>
    </w:rPr>
  </w:style>
  <w:style w:type="paragraph" w:styleId="EnvelopeAddress">
    <w:name w:val="envelope address"/>
    <w:basedOn w:val="Normal"/>
    <w:rsid w:val="00804867"/>
    <w:pPr>
      <w:framePr w:w="7920" w:h="1980" w:hRule="exact" w:hSpace="180" w:wrap="auto" w:hAnchor="page" w:xAlign="center" w:yAlign="bottom"/>
      <w:ind w:left="2880"/>
    </w:pPr>
    <w:rPr>
      <w:rFonts w:ascii="Tahoma" w:hAnsi="Tahoma"/>
      <w:sz w:val="28"/>
    </w:rPr>
  </w:style>
  <w:style w:type="paragraph" w:styleId="BodyTextIndent">
    <w:name w:val="Body Text Indent"/>
    <w:basedOn w:val="Normal"/>
    <w:link w:val="BodyTextIndentChar"/>
    <w:rsid w:val="00804867"/>
    <w:pPr>
      <w:ind w:firstLine="720"/>
      <w:jc w:val="both"/>
    </w:pPr>
    <w:rPr>
      <w:lang w:val="x-none" w:eastAsia="x-none"/>
    </w:rPr>
  </w:style>
  <w:style w:type="character" w:customStyle="1" w:styleId="BodyTextIndentChar">
    <w:name w:val="Body Text Indent Char"/>
    <w:link w:val="BodyTextIndent"/>
    <w:rsid w:val="00804867"/>
    <w:rPr>
      <w:sz w:val="24"/>
    </w:rPr>
  </w:style>
  <w:style w:type="paragraph" w:styleId="BodyTextIndent2">
    <w:name w:val="Body Text Indent 2"/>
    <w:basedOn w:val="Normal"/>
    <w:link w:val="BodyTextIndent2Char"/>
    <w:rsid w:val="00804867"/>
    <w:pPr>
      <w:tabs>
        <w:tab w:val="left" w:pos="-720"/>
        <w:tab w:val="left" w:pos="0"/>
        <w:tab w:val="left" w:pos="540"/>
        <w:tab w:val="left" w:pos="81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06" w:hanging="806"/>
    </w:pPr>
    <w:rPr>
      <w:rFonts w:ascii="CG Times" w:hAnsi="CG Times"/>
      <w:sz w:val="20"/>
      <w:szCs w:val="24"/>
      <w:lang w:val="x-none" w:eastAsia="x-none"/>
    </w:rPr>
  </w:style>
  <w:style w:type="character" w:customStyle="1" w:styleId="BodyTextIndent2Char">
    <w:name w:val="Body Text Indent 2 Char"/>
    <w:link w:val="BodyTextIndent2"/>
    <w:rsid w:val="00804867"/>
    <w:rPr>
      <w:rFonts w:ascii="CG Times" w:hAnsi="CG Times"/>
      <w:szCs w:val="24"/>
    </w:rPr>
  </w:style>
  <w:style w:type="paragraph" w:styleId="BodyTextIndent3">
    <w:name w:val="Body Text Indent 3"/>
    <w:basedOn w:val="Normal"/>
    <w:link w:val="BodyTextIndent3Char"/>
    <w:rsid w:val="00804867"/>
    <w:pPr>
      <w:tabs>
        <w:tab w:val="left" w:pos="-720"/>
        <w:tab w:val="left" w:pos="0"/>
        <w:tab w:val="left" w:pos="540"/>
        <w:tab w:val="left" w:pos="81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922" w:hanging="922"/>
    </w:pPr>
    <w:rPr>
      <w:rFonts w:ascii="CG Times" w:hAnsi="CG Times"/>
      <w:sz w:val="20"/>
      <w:szCs w:val="24"/>
      <w:lang w:val="x-none" w:eastAsia="x-none"/>
    </w:rPr>
  </w:style>
  <w:style w:type="character" w:customStyle="1" w:styleId="BodyTextIndent3Char">
    <w:name w:val="Body Text Indent 3 Char"/>
    <w:link w:val="BodyTextIndent3"/>
    <w:rsid w:val="00804867"/>
    <w:rPr>
      <w:rFonts w:ascii="CG Times" w:hAnsi="CG Times"/>
      <w:szCs w:val="24"/>
    </w:rPr>
  </w:style>
  <w:style w:type="paragraph" w:styleId="Title">
    <w:name w:val="Title"/>
    <w:basedOn w:val="Normal"/>
    <w:link w:val="TitleChar"/>
    <w:qFormat/>
    <w:rsid w:val="00804867"/>
    <w:pPr>
      <w:jc w:val="center"/>
    </w:pPr>
    <w:rPr>
      <w:rFonts w:ascii="Arial" w:hAnsi="Arial"/>
      <w:b/>
      <w:bCs/>
      <w:sz w:val="36"/>
      <w:lang w:val="x-none" w:eastAsia="x-none"/>
    </w:rPr>
  </w:style>
  <w:style w:type="character" w:customStyle="1" w:styleId="TitleChar">
    <w:name w:val="Title Char"/>
    <w:link w:val="Title"/>
    <w:rsid w:val="00804867"/>
    <w:rPr>
      <w:rFonts w:ascii="Arial" w:hAnsi="Arial" w:cs="Arial"/>
      <w:b/>
      <w:bCs/>
      <w:sz w:val="36"/>
    </w:rPr>
  </w:style>
  <w:style w:type="paragraph" w:styleId="TOC9">
    <w:name w:val="toc 9"/>
    <w:basedOn w:val="Normal"/>
    <w:next w:val="Normal"/>
    <w:autoRedefine/>
    <w:rsid w:val="00804867"/>
    <w:pPr>
      <w:ind w:left="1600"/>
    </w:pPr>
    <w:rPr>
      <w:sz w:val="20"/>
    </w:rPr>
  </w:style>
  <w:style w:type="paragraph" w:styleId="TOC4">
    <w:name w:val="toc 4"/>
    <w:basedOn w:val="Normal"/>
    <w:next w:val="Normal"/>
    <w:autoRedefine/>
    <w:rsid w:val="00804867"/>
    <w:pPr>
      <w:ind w:left="600"/>
    </w:pPr>
    <w:rPr>
      <w:sz w:val="20"/>
    </w:rPr>
  </w:style>
  <w:style w:type="paragraph" w:styleId="TOC5">
    <w:name w:val="toc 5"/>
    <w:basedOn w:val="Normal"/>
    <w:next w:val="Normal"/>
    <w:autoRedefine/>
    <w:rsid w:val="00804867"/>
    <w:pPr>
      <w:ind w:left="800"/>
    </w:pPr>
    <w:rPr>
      <w:sz w:val="20"/>
    </w:rPr>
  </w:style>
  <w:style w:type="paragraph" w:styleId="TOC6">
    <w:name w:val="toc 6"/>
    <w:basedOn w:val="Normal"/>
    <w:next w:val="Normal"/>
    <w:autoRedefine/>
    <w:rsid w:val="00804867"/>
    <w:pPr>
      <w:ind w:left="1000"/>
    </w:pPr>
    <w:rPr>
      <w:sz w:val="20"/>
    </w:rPr>
  </w:style>
  <w:style w:type="paragraph" w:styleId="TOC7">
    <w:name w:val="toc 7"/>
    <w:basedOn w:val="Normal"/>
    <w:next w:val="Normal"/>
    <w:autoRedefine/>
    <w:rsid w:val="00804867"/>
    <w:pPr>
      <w:ind w:left="1200"/>
    </w:pPr>
    <w:rPr>
      <w:sz w:val="20"/>
    </w:rPr>
  </w:style>
  <w:style w:type="paragraph" w:styleId="TOC8">
    <w:name w:val="toc 8"/>
    <w:basedOn w:val="Normal"/>
    <w:next w:val="Normal"/>
    <w:autoRedefine/>
    <w:rsid w:val="00804867"/>
    <w:pPr>
      <w:ind w:left="1400"/>
    </w:pPr>
    <w:rPr>
      <w:sz w:val="20"/>
    </w:rPr>
  </w:style>
  <w:style w:type="paragraph" w:styleId="DocumentMap">
    <w:name w:val="Document Map"/>
    <w:basedOn w:val="Normal"/>
    <w:link w:val="DocumentMapChar"/>
    <w:rsid w:val="00804867"/>
    <w:pPr>
      <w:shd w:val="clear" w:color="auto" w:fill="000080"/>
    </w:pPr>
    <w:rPr>
      <w:rFonts w:ascii="Tahoma" w:hAnsi="Tahoma"/>
      <w:sz w:val="20"/>
      <w:lang w:val="x-none" w:eastAsia="x-none"/>
    </w:rPr>
  </w:style>
  <w:style w:type="character" w:customStyle="1" w:styleId="DocumentMapChar">
    <w:name w:val="Document Map Char"/>
    <w:link w:val="DocumentMap"/>
    <w:rsid w:val="00804867"/>
    <w:rPr>
      <w:rFonts w:ascii="Tahoma" w:hAnsi="Tahoma" w:cs="Tahoma"/>
      <w:shd w:val="clear" w:color="auto" w:fill="000080"/>
    </w:rPr>
  </w:style>
  <w:style w:type="paragraph" w:styleId="Caption">
    <w:name w:val="caption"/>
    <w:basedOn w:val="Normal"/>
    <w:next w:val="Normal"/>
    <w:qFormat/>
    <w:rsid w:val="00804867"/>
    <w:pPr>
      <w:widowControl w:val="0"/>
      <w:jc w:val="both"/>
    </w:pPr>
    <w:rPr>
      <w:b/>
      <w:snapToGrid w:val="0"/>
      <w:sz w:val="28"/>
    </w:rPr>
  </w:style>
  <w:style w:type="paragraph" w:customStyle="1" w:styleId="AppendixHeader">
    <w:name w:val="Appendix Header"/>
    <w:next w:val="Normal"/>
    <w:qFormat/>
    <w:rsid w:val="009C49AC"/>
    <w:pPr>
      <w:pageBreakBefore/>
      <w:numPr>
        <w:numId w:val="15"/>
      </w:numPr>
      <w:outlineLvl w:val="0"/>
    </w:pPr>
    <w:rPr>
      <w:rFonts w:ascii="Times New Roman Bold" w:hAnsi="Times New Roman Bold"/>
      <w:b/>
      <w:sz w:val="32"/>
    </w:rPr>
  </w:style>
  <w:style w:type="paragraph" w:customStyle="1" w:styleId="MediumGrid21">
    <w:name w:val="Medium Grid 21"/>
    <w:uiPriority w:val="1"/>
    <w:qFormat/>
    <w:rsid w:val="00BF2A45"/>
    <w:rPr>
      <w:sz w:val="24"/>
    </w:rPr>
  </w:style>
  <w:style w:type="character" w:customStyle="1" w:styleId="Heading1Char">
    <w:name w:val="Heading 1 Char"/>
    <w:link w:val="Heading1"/>
    <w:rsid w:val="0031050F"/>
    <w:rPr>
      <w:caps/>
      <w:sz w:val="36"/>
    </w:rPr>
  </w:style>
  <w:style w:type="paragraph" w:styleId="ListParagraph">
    <w:name w:val="List Paragraph"/>
    <w:basedOn w:val="Normal"/>
    <w:uiPriority w:val="34"/>
    <w:qFormat/>
    <w:rsid w:val="008A066E"/>
    <w:pPr>
      <w:ind w:left="720"/>
    </w:pPr>
  </w:style>
  <w:style w:type="paragraph" w:styleId="TOCHeading">
    <w:name w:val="TOC Heading"/>
    <w:basedOn w:val="Heading1"/>
    <w:next w:val="Normal"/>
    <w:uiPriority w:val="39"/>
    <w:unhideWhenUsed/>
    <w:qFormat/>
    <w:rsid w:val="00165961"/>
    <w:pPr>
      <w:keepNext/>
      <w:keepLines/>
      <w:pageBreakBefore w:val="0"/>
      <w:pBdr>
        <w:top w:val="none" w:sz="0" w:space="0" w:color="auto"/>
        <w:left w:val="none" w:sz="0" w:space="0" w:color="auto"/>
        <w:bottom w:val="none" w:sz="0" w:space="0" w:color="auto"/>
        <w:right w:val="none" w:sz="0" w:space="0" w:color="auto"/>
      </w:pBdr>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val="en-US" w:eastAsia="ja-JP"/>
    </w:rPr>
  </w:style>
  <w:style w:type="character" w:customStyle="1" w:styleId="Title1">
    <w:name w:val="Title1"/>
    <w:basedOn w:val="DefaultParagraphFont"/>
    <w:rsid w:val="007C5875"/>
  </w:style>
  <w:style w:type="character" w:customStyle="1" w:styleId="num">
    <w:name w:val="num"/>
    <w:basedOn w:val="DefaultParagraphFont"/>
    <w:rsid w:val="007C5875"/>
  </w:style>
  <w:style w:type="character" w:customStyle="1" w:styleId="apple-converted-space">
    <w:name w:val="apple-converted-space"/>
    <w:basedOn w:val="DefaultParagraphFont"/>
    <w:rsid w:val="007C5875"/>
  </w:style>
  <w:style w:type="character" w:customStyle="1" w:styleId="dirsegtext">
    <w:name w:val="dirsegtext"/>
    <w:basedOn w:val="DefaultParagraphFont"/>
    <w:rsid w:val="007C5875"/>
  </w:style>
  <w:style w:type="character" w:customStyle="1" w:styleId="nav-cmd">
    <w:name w:val="nav-cmd"/>
    <w:basedOn w:val="DefaultParagraphFont"/>
    <w:rsid w:val="00D631DD"/>
  </w:style>
  <w:style w:type="character" w:customStyle="1" w:styleId="compass-dir">
    <w:name w:val="compass-dir"/>
    <w:basedOn w:val="DefaultParagraphFont"/>
    <w:rsid w:val="00D631DD"/>
  </w:style>
  <w:style w:type="character" w:customStyle="1" w:styleId="regular">
    <w:name w:val="regular"/>
    <w:basedOn w:val="DefaultParagraphFont"/>
    <w:rsid w:val="00D631DD"/>
  </w:style>
  <w:style w:type="character" w:customStyle="1" w:styleId="first">
    <w:name w:val="first"/>
    <w:basedOn w:val="DefaultParagraphFont"/>
    <w:rsid w:val="00D631DD"/>
  </w:style>
  <w:style w:type="character" w:customStyle="1" w:styleId="type">
    <w:name w:val="type"/>
    <w:basedOn w:val="DefaultParagraphFont"/>
    <w:rsid w:val="00D631DD"/>
  </w:style>
  <w:style w:type="character" w:customStyle="1" w:styleId="branch-sign">
    <w:name w:val="branch-sign"/>
    <w:basedOn w:val="DefaultParagraphFont"/>
    <w:rsid w:val="00D631DD"/>
  </w:style>
  <w:style w:type="character" w:customStyle="1" w:styleId="relative-dir">
    <w:name w:val="relative-dir"/>
    <w:basedOn w:val="DefaultParagraphFont"/>
    <w:rsid w:val="00D631DD"/>
  </w:style>
  <w:style w:type="character" w:customStyle="1" w:styleId="second">
    <w:name w:val="second"/>
    <w:basedOn w:val="DefaultParagraphFont"/>
    <w:rsid w:val="00D631DD"/>
  </w:style>
  <w:style w:type="character" w:customStyle="1" w:styleId="label">
    <w:name w:val="label"/>
    <w:basedOn w:val="DefaultParagraphFont"/>
    <w:rsid w:val="00D631DD"/>
  </w:style>
  <w:style w:type="character" w:customStyle="1" w:styleId="value">
    <w:name w:val="value"/>
    <w:basedOn w:val="DefaultParagraphFont"/>
    <w:rsid w:val="00D631DD"/>
  </w:style>
  <w:style w:type="character" w:customStyle="1" w:styleId="next-intersection">
    <w:name w:val="next-intersection"/>
    <w:basedOn w:val="DefaultParagraphFont"/>
    <w:rsid w:val="00D631DD"/>
  </w:style>
  <w:style w:type="character" w:customStyle="1" w:styleId="link">
    <w:name w:val="link"/>
    <w:basedOn w:val="DefaultParagraphFont"/>
    <w:rsid w:val="00D631DD"/>
  </w:style>
  <w:style w:type="character" w:customStyle="1" w:styleId="intersection-count">
    <w:name w:val="intersection-count"/>
    <w:basedOn w:val="DefaultParagraphFont"/>
    <w:rsid w:val="00D631DD"/>
  </w:style>
  <w:style w:type="character" w:customStyle="1" w:styleId="previous-intersection">
    <w:name w:val="previous-intersection"/>
    <w:basedOn w:val="DefaultParagraphFont"/>
    <w:rsid w:val="00F30F11"/>
  </w:style>
  <w:style w:type="character" w:customStyle="1" w:styleId="landmark-poi">
    <w:name w:val="landmark-poi"/>
    <w:basedOn w:val="DefaultParagraphFont"/>
    <w:rsid w:val="00F30F11"/>
  </w:style>
  <w:style w:type="character" w:customStyle="1" w:styleId="landmark-name">
    <w:name w:val="landmark-name"/>
    <w:basedOn w:val="DefaultParagraphFont"/>
    <w:rsid w:val="00F30F11"/>
  </w:style>
  <w:style w:type="character" w:customStyle="1" w:styleId="toward-sign">
    <w:name w:val="toward-sign"/>
    <w:basedOn w:val="DefaultParagraphFont"/>
    <w:rsid w:val="00F30F11"/>
  </w:style>
  <w:style w:type="character" w:customStyle="1" w:styleId="dest">
    <w:name w:val="dest"/>
    <w:basedOn w:val="DefaultParagraphFont"/>
    <w:rsid w:val="00F30F11"/>
  </w:style>
  <w:style w:type="character" w:customStyle="1" w:styleId="street-address">
    <w:name w:val="street-address"/>
    <w:basedOn w:val="DefaultParagraphFont"/>
    <w:rsid w:val="00F30F11"/>
  </w:style>
  <w:style w:type="character" w:customStyle="1" w:styleId="link2n">
    <w:name w:val="link2n"/>
    <w:basedOn w:val="DefaultParagraphFont"/>
    <w:rsid w:val="00F30F11"/>
  </w:style>
  <w:style w:type="character" w:customStyle="1" w:styleId="link1">
    <w:name w:val="link1"/>
    <w:basedOn w:val="DefaultParagraphFont"/>
    <w:rsid w:val="00F30F11"/>
  </w:style>
  <w:style w:type="character" w:customStyle="1" w:styleId="locationinfo">
    <w:name w:val="locationinfo"/>
    <w:basedOn w:val="DefaultParagraphFont"/>
    <w:rsid w:val="00F30F11"/>
  </w:style>
  <w:style w:type="character" w:customStyle="1" w:styleId="separator">
    <w:name w:val="separator"/>
    <w:basedOn w:val="DefaultParagraphFont"/>
    <w:rsid w:val="00F30F11"/>
  </w:style>
  <w:style w:type="paragraph" w:styleId="IntenseQuote">
    <w:name w:val="Intense Quote"/>
    <w:basedOn w:val="Normal"/>
    <w:next w:val="Normal"/>
    <w:link w:val="IntenseQuoteChar"/>
    <w:uiPriority w:val="30"/>
    <w:qFormat/>
    <w:rsid w:val="0013253B"/>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HAnsi" w:hAnsiTheme="minorHAnsi" w:cstheme="minorBidi"/>
      <w:i/>
      <w:iCs/>
      <w:color w:val="4F81BD" w:themeColor="accent1"/>
      <w:szCs w:val="22"/>
    </w:rPr>
  </w:style>
  <w:style w:type="character" w:customStyle="1" w:styleId="IntenseQuoteChar">
    <w:name w:val="Intense Quote Char"/>
    <w:basedOn w:val="DefaultParagraphFont"/>
    <w:link w:val="IntenseQuote"/>
    <w:uiPriority w:val="30"/>
    <w:rsid w:val="0013253B"/>
    <w:rPr>
      <w:rFonts w:asciiTheme="minorHAnsi" w:eastAsiaTheme="minorHAnsi" w:hAnsiTheme="minorHAnsi" w:cstheme="minorBidi"/>
      <w:i/>
      <w:iCs/>
      <w:color w:val="4F81BD" w:themeColor="accent1"/>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58671">
      <w:bodyDiv w:val="1"/>
      <w:marLeft w:val="0"/>
      <w:marRight w:val="0"/>
      <w:marTop w:val="0"/>
      <w:marBottom w:val="0"/>
      <w:divBdr>
        <w:top w:val="none" w:sz="0" w:space="0" w:color="auto"/>
        <w:left w:val="none" w:sz="0" w:space="0" w:color="auto"/>
        <w:bottom w:val="none" w:sz="0" w:space="0" w:color="auto"/>
        <w:right w:val="none" w:sz="0" w:space="0" w:color="auto"/>
      </w:divBdr>
    </w:div>
    <w:div w:id="259070812">
      <w:bodyDiv w:val="1"/>
      <w:marLeft w:val="0"/>
      <w:marRight w:val="0"/>
      <w:marTop w:val="0"/>
      <w:marBottom w:val="0"/>
      <w:divBdr>
        <w:top w:val="none" w:sz="0" w:space="0" w:color="auto"/>
        <w:left w:val="none" w:sz="0" w:space="0" w:color="auto"/>
        <w:bottom w:val="none" w:sz="0" w:space="0" w:color="auto"/>
        <w:right w:val="none" w:sz="0" w:space="0" w:color="auto"/>
      </w:divBdr>
      <w:divsChild>
        <w:div w:id="1072043677">
          <w:marLeft w:val="0"/>
          <w:marRight w:val="0"/>
          <w:marTop w:val="120"/>
          <w:marBottom w:val="120"/>
          <w:divBdr>
            <w:top w:val="none" w:sz="0" w:space="0" w:color="auto"/>
            <w:left w:val="none" w:sz="0" w:space="0" w:color="auto"/>
            <w:bottom w:val="none" w:sz="0" w:space="0" w:color="auto"/>
            <w:right w:val="none" w:sz="0" w:space="0" w:color="auto"/>
          </w:divBdr>
        </w:div>
        <w:div w:id="15469358">
          <w:marLeft w:val="0"/>
          <w:marRight w:val="0"/>
          <w:marTop w:val="0"/>
          <w:marBottom w:val="0"/>
          <w:divBdr>
            <w:top w:val="none" w:sz="0" w:space="0" w:color="auto"/>
            <w:left w:val="none" w:sz="0" w:space="0" w:color="auto"/>
            <w:bottom w:val="none" w:sz="0" w:space="0" w:color="auto"/>
            <w:right w:val="none" w:sz="0" w:space="0" w:color="auto"/>
          </w:divBdr>
        </w:div>
        <w:div w:id="1771389931">
          <w:marLeft w:val="0"/>
          <w:marRight w:val="0"/>
          <w:marTop w:val="0"/>
          <w:marBottom w:val="0"/>
          <w:divBdr>
            <w:top w:val="none" w:sz="0" w:space="0" w:color="auto"/>
            <w:left w:val="none" w:sz="0" w:space="0" w:color="auto"/>
            <w:bottom w:val="none" w:sz="0" w:space="0" w:color="auto"/>
            <w:right w:val="none" w:sz="0" w:space="0" w:color="auto"/>
          </w:divBdr>
        </w:div>
        <w:div w:id="1033383779">
          <w:marLeft w:val="0"/>
          <w:marRight w:val="0"/>
          <w:marTop w:val="0"/>
          <w:marBottom w:val="0"/>
          <w:divBdr>
            <w:top w:val="none" w:sz="0" w:space="0" w:color="auto"/>
            <w:left w:val="none" w:sz="0" w:space="0" w:color="auto"/>
            <w:bottom w:val="none" w:sz="0" w:space="0" w:color="auto"/>
            <w:right w:val="none" w:sz="0" w:space="0" w:color="auto"/>
          </w:divBdr>
        </w:div>
        <w:div w:id="2020571662">
          <w:marLeft w:val="0"/>
          <w:marRight w:val="0"/>
          <w:marTop w:val="0"/>
          <w:marBottom w:val="0"/>
          <w:divBdr>
            <w:top w:val="none" w:sz="0" w:space="0" w:color="auto"/>
            <w:left w:val="none" w:sz="0" w:space="0" w:color="auto"/>
            <w:bottom w:val="none" w:sz="0" w:space="0" w:color="auto"/>
            <w:right w:val="none" w:sz="0" w:space="0" w:color="auto"/>
          </w:divBdr>
        </w:div>
        <w:div w:id="127864805">
          <w:marLeft w:val="0"/>
          <w:marRight w:val="0"/>
          <w:marTop w:val="0"/>
          <w:marBottom w:val="0"/>
          <w:divBdr>
            <w:top w:val="none" w:sz="0" w:space="0" w:color="auto"/>
            <w:left w:val="none" w:sz="0" w:space="0" w:color="auto"/>
            <w:bottom w:val="none" w:sz="0" w:space="0" w:color="auto"/>
            <w:right w:val="none" w:sz="0" w:space="0" w:color="auto"/>
          </w:divBdr>
        </w:div>
        <w:div w:id="1292247977">
          <w:marLeft w:val="0"/>
          <w:marRight w:val="0"/>
          <w:marTop w:val="0"/>
          <w:marBottom w:val="0"/>
          <w:divBdr>
            <w:top w:val="none" w:sz="0" w:space="0" w:color="auto"/>
            <w:left w:val="none" w:sz="0" w:space="0" w:color="auto"/>
            <w:bottom w:val="none" w:sz="0" w:space="0" w:color="auto"/>
            <w:right w:val="none" w:sz="0" w:space="0" w:color="auto"/>
          </w:divBdr>
        </w:div>
        <w:div w:id="1283074405">
          <w:marLeft w:val="0"/>
          <w:marRight w:val="0"/>
          <w:marTop w:val="0"/>
          <w:marBottom w:val="0"/>
          <w:divBdr>
            <w:top w:val="none" w:sz="0" w:space="0" w:color="auto"/>
            <w:left w:val="none" w:sz="0" w:space="0" w:color="auto"/>
            <w:bottom w:val="none" w:sz="0" w:space="0" w:color="auto"/>
            <w:right w:val="none" w:sz="0" w:space="0" w:color="auto"/>
          </w:divBdr>
        </w:div>
        <w:div w:id="1963419684">
          <w:marLeft w:val="0"/>
          <w:marRight w:val="0"/>
          <w:marTop w:val="0"/>
          <w:marBottom w:val="0"/>
          <w:divBdr>
            <w:top w:val="none" w:sz="0" w:space="0" w:color="auto"/>
            <w:left w:val="none" w:sz="0" w:space="0" w:color="auto"/>
            <w:bottom w:val="none" w:sz="0" w:space="0" w:color="auto"/>
            <w:right w:val="none" w:sz="0" w:space="0" w:color="auto"/>
          </w:divBdr>
        </w:div>
        <w:div w:id="684748985">
          <w:marLeft w:val="0"/>
          <w:marRight w:val="0"/>
          <w:marTop w:val="0"/>
          <w:marBottom w:val="0"/>
          <w:divBdr>
            <w:top w:val="none" w:sz="0" w:space="0" w:color="auto"/>
            <w:left w:val="none" w:sz="0" w:space="0" w:color="auto"/>
            <w:bottom w:val="none" w:sz="0" w:space="0" w:color="auto"/>
            <w:right w:val="none" w:sz="0" w:space="0" w:color="auto"/>
          </w:divBdr>
        </w:div>
        <w:div w:id="1682514900">
          <w:marLeft w:val="0"/>
          <w:marRight w:val="0"/>
          <w:marTop w:val="120"/>
          <w:marBottom w:val="120"/>
          <w:divBdr>
            <w:top w:val="none" w:sz="0" w:space="0" w:color="auto"/>
            <w:left w:val="none" w:sz="0" w:space="0" w:color="auto"/>
            <w:bottom w:val="none" w:sz="0" w:space="0" w:color="auto"/>
            <w:right w:val="none" w:sz="0" w:space="0" w:color="auto"/>
          </w:divBdr>
        </w:div>
      </w:divsChild>
    </w:div>
    <w:div w:id="367796630">
      <w:bodyDiv w:val="1"/>
      <w:marLeft w:val="0"/>
      <w:marRight w:val="0"/>
      <w:marTop w:val="0"/>
      <w:marBottom w:val="0"/>
      <w:divBdr>
        <w:top w:val="none" w:sz="0" w:space="0" w:color="auto"/>
        <w:left w:val="none" w:sz="0" w:space="0" w:color="auto"/>
        <w:bottom w:val="none" w:sz="0" w:space="0" w:color="auto"/>
        <w:right w:val="none" w:sz="0" w:space="0" w:color="auto"/>
      </w:divBdr>
      <w:divsChild>
        <w:div w:id="1883441551">
          <w:marLeft w:val="150"/>
          <w:marRight w:val="150"/>
          <w:marTop w:val="0"/>
          <w:marBottom w:val="0"/>
          <w:divBdr>
            <w:top w:val="none" w:sz="0" w:space="0" w:color="auto"/>
            <w:left w:val="none" w:sz="0" w:space="0" w:color="auto"/>
            <w:bottom w:val="none" w:sz="0" w:space="0" w:color="auto"/>
            <w:right w:val="none" w:sz="0" w:space="0" w:color="auto"/>
          </w:divBdr>
          <w:divsChild>
            <w:div w:id="982853676">
              <w:marLeft w:val="0"/>
              <w:marRight w:val="0"/>
              <w:marTop w:val="0"/>
              <w:marBottom w:val="0"/>
              <w:divBdr>
                <w:top w:val="none" w:sz="0" w:space="0" w:color="auto"/>
                <w:left w:val="none" w:sz="0" w:space="0" w:color="auto"/>
                <w:bottom w:val="none" w:sz="0" w:space="0" w:color="auto"/>
                <w:right w:val="none" w:sz="0" w:space="0" w:color="auto"/>
              </w:divBdr>
              <w:divsChild>
                <w:div w:id="286470340">
                  <w:marLeft w:val="0"/>
                  <w:marRight w:val="0"/>
                  <w:marTop w:val="0"/>
                  <w:marBottom w:val="0"/>
                  <w:divBdr>
                    <w:top w:val="none" w:sz="0" w:space="0" w:color="auto"/>
                    <w:left w:val="none" w:sz="0" w:space="0" w:color="auto"/>
                    <w:bottom w:val="none" w:sz="0" w:space="0" w:color="auto"/>
                    <w:right w:val="none" w:sz="0" w:space="0" w:color="auto"/>
                  </w:divBdr>
                </w:div>
                <w:div w:id="189491685">
                  <w:marLeft w:val="0"/>
                  <w:marRight w:val="0"/>
                  <w:marTop w:val="0"/>
                  <w:marBottom w:val="0"/>
                  <w:divBdr>
                    <w:top w:val="none" w:sz="0" w:space="0" w:color="auto"/>
                    <w:left w:val="none" w:sz="0" w:space="0" w:color="auto"/>
                    <w:bottom w:val="none" w:sz="0" w:space="0" w:color="auto"/>
                    <w:right w:val="none" w:sz="0" w:space="0" w:color="auto"/>
                  </w:divBdr>
                </w:div>
                <w:div w:id="374502138">
                  <w:marLeft w:val="0"/>
                  <w:marRight w:val="0"/>
                  <w:marTop w:val="0"/>
                  <w:marBottom w:val="0"/>
                  <w:divBdr>
                    <w:top w:val="none" w:sz="0" w:space="0" w:color="auto"/>
                    <w:left w:val="none" w:sz="0" w:space="0" w:color="auto"/>
                    <w:bottom w:val="none" w:sz="0" w:space="0" w:color="auto"/>
                    <w:right w:val="none" w:sz="0" w:space="0" w:color="auto"/>
                  </w:divBdr>
                </w:div>
                <w:div w:id="71005653">
                  <w:marLeft w:val="0"/>
                  <w:marRight w:val="0"/>
                  <w:marTop w:val="0"/>
                  <w:marBottom w:val="0"/>
                  <w:divBdr>
                    <w:top w:val="none" w:sz="0" w:space="0" w:color="auto"/>
                    <w:left w:val="none" w:sz="0" w:space="0" w:color="auto"/>
                    <w:bottom w:val="none" w:sz="0" w:space="0" w:color="auto"/>
                    <w:right w:val="none" w:sz="0" w:space="0" w:color="auto"/>
                  </w:divBdr>
                </w:div>
                <w:div w:id="232356598">
                  <w:marLeft w:val="0"/>
                  <w:marRight w:val="0"/>
                  <w:marTop w:val="0"/>
                  <w:marBottom w:val="0"/>
                  <w:divBdr>
                    <w:top w:val="none" w:sz="0" w:space="0" w:color="auto"/>
                    <w:left w:val="none" w:sz="0" w:space="0" w:color="auto"/>
                    <w:bottom w:val="none" w:sz="0" w:space="0" w:color="auto"/>
                    <w:right w:val="none" w:sz="0" w:space="0" w:color="auto"/>
                  </w:divBdr>
                </w:div>
                <w:div w:id="1222786028">
                  <w:marLeft w:val="0"/>
                  <w:marRight w:val="0"/>
                  <w:marTop w:val="0"/>
                  <w:marBottom w:val="0"/>
                  <w:divBdr>
                    <w:top w:val="none" w:sz="0" w:space="0" w:color="auto"/>
                    <w:left w:val="none" w:sz="0" w:space="0" w:color="auto"/>
                    <w:bottom w:val="none" w:sz="0" w:space="0" w:color="auto"/>
                    <w:right w:val="none" w:sz="0" w:space="0" w:color="auto"/>
                  </w:divBdr>
                </w:div>
                <w:div w:id="1609313993">
                  <w:marLeft w:val="0"/>
                  <w:marRight w:val="0"/>
                  <w:marTop w:val="0"/>
                  <w:marBottom w:val="0"/>
                  <w:divBdr>
                    <w:top w:val="none" w:sz="0" w:space="0" w:color="auto"/>
                    <w:left w:val="none" w:sz="0" w:space="0" w:color="auto"/>
                    <w:bottom w:val="none" w:sz="0" w:space="0" w:color="auto"/>
                    <w:right w:val="none" w:sz="0" w:space="0" w:color="auto"/>
                  </w:divBdr>
                </w:div>
                <w:div w:id="74204837">
                  <w:marLeft w:val="0"/>
                  <w:marRight w:val="0"/>
                  <w:marTop w:val="0"/>
                  <w:marBottom w:val="0"/>
                  <w:divBdr>
                    <w:top w:val="none" w:sz="0" w:space="0" w:color="auto"/>
                    <w:left w:val="none" w:sz="0" w:space="0" w:color="auto"/>
                    <w:bottom w:val="none" w:sz="0" w:space="0" w:color="auto"/>
                    <w:right w:val="none" w:sz="0" w:space="0" w:color="auto"/>
                  </w:divBdr>
                </w:div>
                <w:div w:id="75104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8699">
      <w:bodyDiv w:val="1"/>
      <w:marLeft w:val="0"/>
      <w:marRight w:val="0"/>
      <w:marTop w:val="0"/>
      <w:marBottom w:val="0"/>
      <w:divBdr>
        <w:top w:val="none" w:sz="0" w:space="0" w:color="auto"/>
        <w:left w:val="none" w:sz="0" w:space="0" w:color="auto"/>
        <w:bottom w:val="none" w:sz="0" w:space="0" w:color="auto"/>
        <w:right w:val="none" w:sz="0" w:space="0" w:color="auto"/>
      </w:divBdr>
    </w:div>
    <w:div w:id="619578817">
      <w:bodyDiv w:val="1"/>
      <w:marLeft w:val="0"/>
      <w:marRight w:val="0"/>
      <w:marTop w:val="0"/>
      <w:marBottom w:val="0"/>
      <w:divBdr>
        <w:top w:val="none" w:sz="0" w:space="0" w:color="auto"/>
        <w:left w:val="none" w:sz="0" w:space="0" w:color="auto"/>
        <w:bottom w:val="none" w:sz="0" w:space="0" w:color="auto"/>
        <w:right w:val="none" w:sz="0" w:space="0" w:color="auto"/>
      </w:divBdr>
    </w:div>
    <w:div w:id="628435689">
      <w:bodyDiv w:val="1"/>
      <w:marLeft w:val="0"/>
      <w:marRight w:val="0"/>
      <w:marTop w:val="0"/>
      <w:marBottom w:val="0"/>
      <w:divBdr>
        <w:top w:val="none" w:sz="0" w:space="0" w:color="auto"/>
        <w:left w:val="none" w:sz="0" w:space="0" w:color="auto"/>
        <w:bottom w:val="none" w:sz="0" w:space="0" w:color="auto"/>
        <w:right w:val="none" w:sz="0" w:space="0" w:color="auto"/>
      </w:divBdr>
    </w:div>
    <w:div w:id="662978281">
      <w:bodyDiv w:val="1"/>
      <w:marLeft w:val="0"/>
      <w:marRight w:val="0"/>
      <w:marTop w:val="0"/>
      <w:marBottom w:val="0"/>
      <w:divBdr>
        <w:top w:val="none" w:sz="0" w:space="0" w:color="auto"/>
        <w:left w:val="none" w:sz="0" w:space="0" w:color="auto"/>
        <w:bottom w:val="none" w:sz="0" w:space="0" w:color="auto"/>
        <w:right w:val="none" w:sz="0" w:space="0" w:color="auto"/>
      </w:divBdr>
      <w:divsChild>
        <w:div w:id="1985503014">
          <w:marLeft w:val="0"/>
          <w:marRight w:val="0"/>
          <w:marTop w:val="0"/>
          <w:marBottom w:val="0"/>
          <w:divBdr>
            <w:top w:val="none" w:sz="0" w:space="0" w:color="auto"/>
            <w:left w:val="none" w:sz="0" w:space="0" w:color="auto"/>
            <w:bottom w:val="none" w:sz="0" w:space="0" w:color="auto"/>
            <w:right w:val="none" w:sz="0" w:space="0" w:color="auto"/>
          </w:divBdr>
        </w:div>
        <w:div w:id="1738016986">
          <w:marLeft w:val="345"/>
          <w:marRight w:val="0"/>
          <w:marTop w:val="150"/>
          <w:marBottom w:val="0"/>
          <w:divBdr>
            <w:top w:val="none" w:sz="0" w:space="0" w:color="auto"/>
            <w:left w:val="single" w:sz="6" w:space="16" w:color="CCCCCC"/>
            <w:bottom w:val="single" w:sz="6" w:space="4" w:color="CCCCCC"/>
            <w:right w:val="single" w:sz="6" w:space="11" w:color="CCCCCC"/>
          </w:divBdr>
        </w:div>
      </w:divsChild>
    </w:div>
    <w:div w:id="713771885">
      <w:bodyDiv w:val="1"/>
      <w:marLeft w:val="0"/>
      <w:marRight w:val="0"/>
      <w:marTop w:val="0"/>
      <w:marBottom w:val="0"/>
      <w:divBdr>
        <w:top w:val="none" w:sz="0" w:space="0" w:color="auto"/>
        <w:left w:val="none" w:sz="0" w:space="0" w:color="auto"/>
        <w:bottom w:val="none" w:sz="0" w:space="0" w:color="auto"/>
        <w:right w:val="none" w:sz="0" w:space="0" w:color="auto"/>
      </w:divBdr>
    </w:div>
    <w:div w:id="753283406">
      <w:bodyDiv w:val="1"/>
      <w:marLeft w:val="0"/>
      <w:marRight w:val="0"/>
      <w:marTop w:val="0"/>
      <w:marBottom w:val="0"/>
      <w:divBdr>
        <w:top w:val="none" w:sz="0" w:space="0" w:color="auto"/>
        <w:left w:val="none" w:sz="0" w:space="0" w:color="auto"/>
        <w:bottom w:val="none" w:sz="0" w:space="0" w:color="auto"/>
        <w:right w:val="none" w:sz="0" w:space="0" w:color="auto"/>
      </w:divBdr>
    </w:div>
    <w:div w:id="788668022">
      <w:bodyDiv w:val="1"/>
      <w:marLeft w:val="0"/>
      <w:marRight w:val="0"/>
      <w:marTop w:val="0"/>
      <w:marBottom w:val="0"/>
      <w:divBdr>
        <w:top w:val="none" w:sz="0" w:space="0" w:color="auto"/>
        <w:left w:val="none" w:sz="0" w:space="0" w:color="auto"/>
        <w:bottom w:val="none" w:sz="0" w:space="0" w:color="auto"/>
        <w:right w:val="none" w:sz="0" w:space="0" w:color="auto"/>
      </w:divBdr>
    </w:div>
    <w:div w:id="906575971">
      <w:bodyDiv w:val="1"/>
      <w:marLeft w:val="0"/>
      <w:marRight w:val="0"/>
      <w:marTop w:val="0"/>
      <w:marBottom w:val="0"/>
      <w:divBdr>
        <w:top w:val="none" w:sz="0" w:space="0" w:color="auto"/>
        <w:left w:val="none" w:sz="0" w:space="0" w:color="auto"/>
        <w:bottom w:val="none" w:sz="0" w:space="0" w:color="auto"/>
        <w:right w:val="none" w:sz="0" w:space="0" w:color="auto"/>
      </w:divBdr>
    </w:div>
    <w:div w:id="1102457326">
      <w:bodyDiv w:val="1"/>
      <w:marLeft w:val="0"/>
      <w:marRight w:val="0"/>
      <w:marTop w:val="0"/>
      <w:marBottom w:val="0"/>
      <w:divBdr>
        <w:top w:val="none" w:sz="0" w:space="0" w:color="auto"/>
        <w:left w:val="none" w:sz="0" w:space="0" w:color="auto"/>
        <w:bottom w:val="none" w:sz="0" w:space="0" w:color="auto"/>
        <w:right w:val="none" w:sz="0" w:space="0" w:color="auto"/>
      </w:divBdr>
      <w:divsChild>
        <w:div w:id="109250542">
          <w:marLeft w:val="0"/>
          <w:marRight w:val="0"/>
          <w:marTop w:val="0"/>
          <w:marBottom w:val="0"/>
          <w:divBdr>
            <w:top w:val="none" w:sz="0" w:space="0" w:color="auto"/>
            <w:left w:val="none" w:sz="0" w:space="0" w:color="auto"/>
            <w:bottom w:val="none" w:sz="0" w:space="0" w:color="auto"/>
            <w:right w:val="none" w:sz="0" w:space="0" w:color="auto"/>
          </w:divBdr>
        </w:div>
      </w:divsChild>
    </w:div>
    <w:div w:id="1104034203">
      <w:bodyDiv w:val="1"/>
      <w:marLeft w:val="0"/>
      <w:marRight w:val="0"/>
      <w:marTop w:val="0"/>
      <w:marBottom w:val="0"/>
      <w:divBdr>
        <w:top w:val="none" w:sz="0" w:space="0" w:color="auto"/>
        <w:left w:val="none" w:sz="0" w:space="0" w:color="auto"/>
        <w:bottom w:val="none" w:sz="0" w:space="0" w:color="auto"/>
        <w:right w:val="none" w:sz="0" w:space="0" w:color="auto"/>
      </w:divBdr>
      <w:divsChild>
        <w:div w:id="1856994464">
          <w:marLeft w:val="0"/>
          <w:marRight w:val="0"/>
          <w:marTop w:val="0"/>
          <w:marBottom w:val="0"/>
          <w:divBdr>
            <w:top w:val="none" w:sz="0" w:space="0" w:color="auto"/>
            <w:left w:val="none" w:sz="0" w:space="0" w:color="auto"/>
            <w:bottom w:val="none" w:sz="0" w:space="0" w:color="auto"/>
            <w:right w:val="none" w:sz="0" w:space="0" w:color="auto"/>
          </w:divBdr>
        </w:div>
      </w:divsChild>
    </w:div>
    <w:div w:id="1191259695">
      <w:bodyDiv w:val="1"/>
      <w:marLeft w:val="0"/>
      <w:marRight w:val="0"/>
      <w:marTop w:val="0"/>
      <w:marBottom w:val="0"/>
      <w:divBdr>
        <w:top w:val="none" w:sz="0" w:space="0" w:color="auto"/>
        <w:left w:val="none" w:sz="0" w:space="0" w:color="auto"/>
        <w:bottom w:val="none" w:sz="0" w:space="0" w:color="auto"/>
        <w:right w:val="none" w:sz="0" w:space="0" w:color="auto"/>
      </w:divBdr>
    </w:div>
    <w:div w:id="1364557222">
      <w:bodyDiv w:val="1"/>
      <w:marLeft w:val="0"/>
      <w:marRight w:val="0"/>
      <w:marTop w:val="0"/>
      <w:marBottom w:val="0"/>
      <w:divBdr>
        <w:top w:val="none" w:sz="0" w:space="0" w:color="auto"/>
        <w:left w:val="none" w:sz="0" w:space="0" w:color="auto"/>
        <w:bottom w:val="none" w:sz="0" w:space="0" w:color="auto"/>
        <w:right w:val="none" w:sz="0" w:space="0" w:color="auto"/>
      </w:divBdr>
    </w:div>
    <w:div w:id="1379014233">
      <w:bodyDiv w:val="1"/>
      <w:marLeft w:val="0"/>
      <w:marRight w:val="0"/>
      <w:marTop w:val="0"/>
      <w:marBottom w:val="0"/>
      <w:divBdr>
        <w:top w:val="none" w:sz="0" w:space="0" w:color="auto"/>
        <w:left w:val="none" w:sz="0" w:space="0" w:color="auto"/>
        <w:bottom w:val="none" w:sz="0" w:space="0" w:color="auto"/>
        <w:right w:val="none" w:sz="0" w:space="0" w:color="auto"/>
      </w:divBdr>
    </w:div>
    <w:div w:id="1447119796">
      <w:bodyDiv w:val="1"/>
      <w:marLeft w:val="0"/>
      <w:marRight w:val="0"/>
      <w:marTop w:val="0"/>
      <w:marBottom w:val="0"/>
      <w:divBdr>
        <w:top w:val="none" w:sz="0" w:space="0" w:color="auto"/>
        <w:left w:val="none" w:sz="0" w:space="0" w:color="auto"/>
        <w:bottom w:val="none" w:sz="0" w:space="0" w:color="auto"/>
        <w:right w:val="none" w:sz="0" w:space="0" w:color="auto"/>
      </w:divBdr>
      <w:divsChild>
        <w:div w:id="197159669">
          <w:marLeft w:val="0"/>
          <w:marRight w:val="0"/>
          <w:marTop w:val="0"/>
          <w:marBottom w:val="0"/>
          <w:divBdr>
            <w:top w:val="none" w:sz="0" w:space="0" w:color="auto"/>
            <w:left w:val="none" w:sz="0" w:space="0" w:color="auto"/>
            <w:bottom w:val="none" w:sz="0" w:space="0" w:color="auto"/>
            <w:right w:val="none" w:sz="0" w:space="0" w:color="auto"/>
          </w:divBdr>
        </w:div>
        <w:div w:id="1632859827">
          <w:marLeft w:val="0"/>
          <w:marRight w:val="0"/>
          <w:marTop w:val="0"/>
          <w:marBottom w:val="0"/>
          <w:divBdr>
            <w:top w:val="none" w:sz="0" w:space="0" w:color="auto"/>
            <w:left w:val="none" w:sz="0" w:space="0" w:color="auto"/>
            <w:bottom w:val="none" w:sz="0" w:space="0" w:color="auto"/>
            <w:right w:val="none" w:sz="0" w:space="0" w:color="auto"/>
          </w:divBdr>
          <w:divsChild>
            <w:div w:id="935674152">
              <w:marLeft w:val="0"/>
              <w:marRight w:val="0"/>
              <w:marTop w:val="225"/>
              <w:marBottom w:val="0"/>
              <w:divBdr>
                <w:top w:val="none" w:sz="0" w:space="0" w:color="auto"/>
                <w:left w:val="none" w:sz="0" w:space="0" w:color="auto"/>
                <w:bottom w:val="none" w:sz="0" w:space="0" w:color="auto"/>
                <w:right w:val="none" w:sz="0" w:space="0" w:color="auto"/>
              </w:divBdr>
              <w:divsChild>
                <w:div w:id="775246842">
                  <w:marLeft w:val="0"/>
                  <w:marRight w:val="0"/>
                  <w:marTop w:val="0"/>
                  <w:marBottom w:val="0"/>
                  <w:divBdr>
                    <w:top w:val="none" w:sz="0" w:space="0" w:color="auto"/>
                    <w:left w:val="none" w:sz="0" w:space="0" w:color="auto"/>
                    <w:bottom w:val="none" w:sz="0" w:space="0" w:color="auto"/>
                    <w:right w:val="none" w:sz="0" w:space="0" w:color="auto"/>
                  </w:divBdr>
                  <w:divsChild>
                    <w:div w:id="14823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25756">
              <w:marLeft w:val="0"/>
              <w:marRight w:val="0"/>
              <w:marTop w:val="0"/>
              <w:marBottom w:val="0"/>
              <w:divBdr>
                <w:top w:val="none" w:sz="0" w:space="0" w:color="auto"/>
                <w:left w:val="none" w:sz="0" w:space="0" w:color="auto"/>
                <w:bottom w:val="none" w:sz="0" w:space="0" w:color="auto"/>
                <w:right w:val="none" w:sz="0" w:space="0" w:color="auto"/>
              </w:divBdr>
            </w:div>
            <w:div w:id="513615853">
              <w:marLeft w:val="0"/>
              <w:marRight w:val="0"/>
              <w:marTop w:val="0"/>
              <w:marBottom w:val="0"/>
              <w:divBdr>
                <w:top w:val="none" w:sz="0" w:space="0" w:color="auto"/>
                <w:left w:val="none" w:sz="0" w:space="0" w:color="auto"/>
                <w:bottom w:val="none" w:sz="0" w:space="0" w:color="auto"/>
                <w:right w:val="none" w:sz="0" w:space="0" w:color="auto"/>
              </w:divBdr>
            </w:div>
            <w:div w:id="1404136853">
              <w:marLeft w:val="0"/>
              <w:marRight w:val="0"/>
              <w:marTop w:val="0"/>
              <w:marBottom w:val="0"/>
              <w:divBdr>
                <w:top w:val="none" w:sz="0" w:space="0" w:color="auto"/>
                <w:left w:val="none" w:sz="0" w:space="0" w:color="auto"/>
                <w:bottom w:val="none" w:sz="0" w:space="0" w:color="auto"/>
                <w:right w:val="none" w:sz="0" w:space="0" w:color="auto"/>
              </w:divBdr>
            </w:div>
            <w:div w:id="672147754">
              <w:marLeft w:val="0"/>
              <w:marRight w:val="0"/>
              <w:marTop w:val="0"/>
              <w:marBottom w:val="0"/>
              <w:divBdr>
                <w:top w:val="none" w:sz="0" w:space="0" w:color="auto"/>
                <w:left w:val="none" w:sz="0" w:space="0" w:color="auto"/>
                <w:bottom w:val="none" w:sz="0" w:space="0" w:color="auto"/>
                <w:right w:val="none" w:sz="0" w:space="0" w:color="auto"/>
              </w:divBdr>
            </w:div>
            <w:div w:id="1157964085">
              <w:marLeft w:val="0"/>
              <w:marRight w:val="0"/>
              <w:marTop w:val="0"/>
              <w:marBottom w:val="0"/>
              <w:divBdr>
                <w:top w:val="none" w:sz="0" w:space="0" w:color="auto"/>
                <w:left w:val="none" w:sz="0" w:space="0" w:color="auto"/>
                <w:bottom w:val="none" w:sz="0" w:space="0" w:color="auto"/>
                <w:right w:val="none" w:sz="0" w:space="0" w:color="auto"/>
              </w:divBdr>
            </w:div>
            <w:div w:id="1943492610">
              <w:marLeft w:val="0"/>
              <w:marRight w:val="0"/>
              <w:marTop w:val="0"/>
              <w:marBottom w:val="0"/>
              <w:divBdr>
                <w:top w:val="none" w:sz="0" w:space="0" w:color="auto"/>
                <w:left w:val="none" w:sz="0" w:space="0" w:color="auto"/>
                <w:bottom w:val="none" w:sz="0" w:space="0" w:color="auto"/>
                <w:right w:val="none" w:sz="0" w:space="0" w:color="auto"/>
              </w:divBdr>
            </w:div>
            <w:div w:id="1799487991">
              <w:marLeft w:val="0"/>
              <w:marRight w:val="0"/>
              <w:marTop w:val="0"/>
              <w:marBottom w:val="0"/>
              <w:divBdr>
                <w:top w:val="none" w:sz="0" w:space="0" w:color="auto"/>
                <w:left w:val="none" w:sz="0" w:space="0" w:color="auto"/>
                <w:bottom w:val="none" w:sz="0" w:space="0" w:color="auto"/>
                <w:right w:val="none" w:sz="0" w:space="0" w:color="auto"/>
              </w:divBdr>
            </w:div>
            <w:div w:id="1462578454">
              <w:marLeft w:val="0"/>
              <w:marRight w:val="0"/>
              <w:marTop w:val="0"/>
              <w:marBottom w:val="0"/>
              <w:divBdr>
                <w:top w:val="none" w:sz="0" w:space="0" w:color="auto"/>
                <w:left w:val="none" w:sz="0" w:space="0" w:color="auto"/>
                <w:bottom w:val="none" w:sz="0" w:space="0" w:color="auto"/>
                <w:right w:val="none" w:sz="0" w:space="0" w:color="auto"/>
              </w:divBdr>
            </w:div>
            <w:div w:id="1786071688">
              <w:marLeft w:val="0"/>
              <w:marRight w:val="0"/>
              <w:marTop w:val="0"/>
              <w:marBottom w:val="0"/>
              <w:divBdr>
                <w:top w:val="none" w:sz="0" w:space="0" w:color="auto"/>
                <w:left w:val="none" w:sz="0" w:space="0" w:color="auto"/>
                <w:bottom w:val="none" w:sz="0" w:space="0" w:color="auto"/>
                <w:right w:val="none" w:sz="0" w:space="0" w:color="auto"/>
              </w:divBdr>
              <w:divsChild>
                <w:div w:id="1089544940">
                  <w:marLeft w:val="0"/>
                  <w:marRight w:val="0"/>
                  <w:marTop w:val="0"/>
                  <w:marBottom w:val="0"/>
                  <w:divBdr>
                    <w:top w:val="none" w:sz="0" w:space="0" w:color="auto"/>
                    <w:left w:val="none" w:sz="0" w:space="0" w:color="auto"/>
                    <w:bottom w:val="none" w:sz="0" w:space="0" w:color="auto"/>
                    <w:right w:val="none" w:sz="0" w:space="0" w:color="auto"/>
                  </w:divBdr>
                  <w:divsChild>
                    <w:div w:id="13653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59629">
      <w:bodyDiv w:val="1"/>
      <w:marLeft w:val="0"/>
      <w:marRight w:val="0"/>
      <w:marTop w:val="0"/>
      <w:marBottom w:val="0"/>
      <w:divBdr>
        <w:top w:val="none" w:sz="0" w:space="0" w:color="auto"/>
        <w:left w:val="none" w:sz="0" w:space="0" w:color="auto"/>
        <w:bottom w:val="none" w:sz="0" w:space="0" w:color="auto"/>
        <w:right w:val="none" w:sz="0" w:space="0" w:color="auto"/>
      </w:divBdr>
      <w:divsChild>
        <w:div w:id="1904217788">
          <w:marLeft w:val="0"/>
          <w:marRight w:val="0"/>
          <w:marTop w:val="0"/>
          <w:marBottom w:val="0"/>
          <w:divBdr>
            <w:top w:val="none" w:sz="0" w:space="0" w:color="auto"/>
            <w:left w:val="none" w:sz="0" w:space="0" w:color="auto"/>
            <w:bottom w:val="none" w:sz="0" w:space="0" w:color="auto"/>
            <w:right w:val="none" w:sz="0" w:space="0" w:color="auto"/>
          </w:divBdr>
          <w:divsChild>
            <w:div w:id="205224023">
              <w:marLeft w:val="0"/>
              <w:marRight w:val="0"/>
              <w:marTop w:val="0"/>
              <w:marBottom w:val="0"/>
              <w:divBdr>
                <w:top w:val="none" w:sz="0" w:space="0" w:color="auto"/>
                <w:left w:val="none" w:sz="0" w:space="0" w:color="auto"/>
                <w:bottom w:val="none" w:sz="0" w:space="0" w:color="auto"/>
                <w:right w:val="none" w:sz="0" w:space="0" w:color="auto"/>
              </w:divBdr>
            </w:div>
            <w:div w:id="280456263">
              <w:marLeft w:val="0"/>
              <w:marRight w:val="0"/>
              <w:marTop w:val="0"/>
              <w:marBottom w:val="0"/>
              <w:divBdr>
                <w:top w:val="none" w:sz="0" w:space="0" w:color="auto"/>
                <w:left w:val="none" w:sz="0" w:space="0" w:color="auto"/>
                <w:bottom w:val="none" w:sz="0" w:space="0" w:color="auto"/>
                <w:right w:val="none" w:sz="0" w:space="0" w:color="auto"/>
              </w:divBdr>
            </w:div>
            <w:div w:id="293602492">
              <w:marLeft w:val="0"/>
              <w:marRight w:val="0"/>
              <w:marTop w:val="0"/>
              <w:marBottom w:val="0"/>
              <w:divBdr>
                <w:top w:val="none" w:sz="0" w:space="0" w:color="auto"/>
                <w:left w:val="none" w:sz="0" w:space="0" w:color="auto"/>
                <w:bottom w:val="none" w:sz="0" w:space="0" w:color="auto"/>
                <w:right w:val="none" w:sz="0" w:space="0" w:color="auto"/>
              </w:divBdr>
            </w:div>
            <w:div w:id="296108860">
              <w:marLeft w:val="0"/>
              <w:marRight w:val="0"/>
              <w:marTop w:val="0"/>
              <w:marBottom w:val="0"/>
              <w:divBdr>
                <w:top w:val="none" w:sz="0" w:space="0" w:color="auto"/>
                <w:left w:val="none" w:sz="0" w:space="0" w:color="auto"/>
                <w:bottom w:val="none" w:sz="0" w:space="0" w:color="auto"/>
                <w:right w:val="none" w:sz="0" w:space="0" w:color="auto"/>
              </w:divBdr>
            </w:div>
            <w:div w:id="403723548">
              <w:marLeft w:val="0"/>
              <w:marRight w:val="0"/>
              <w:marTop w:val="0"/>
              <w:marBottom w:val="0"/>
              <w:divBdr>
                <w:top w:val="none" w:sz="0" w:space="0" w:color="auto"/>
                <w:left w:val="none" w:sz="0" w:space="0" w:color="auto"/>
                <w:bottom w:val="none" w:sz="0" w:space="0" w:color="auto"/>
                <w:right w:val="none" w:sz="0" w:space="0" w:color="auto"/>
              </w:divBdr>
            </w:div>
            <w:div w:id="780421879">
              <w:marLeft w:val="0"/>
              <w:marRight w:val="0"/>
              <w:marTop w:val="0"/>
              <w:marBottom w:val="0"/>
              <w:divBdr>
                <w:top w:val="none" w:sz="0" w:space="0" w:color="auto"/>
                <w:left w:val="none" w:sz="0" w:space="0" w:color="auto"/>
                <w:bottom w:val="none" w:sz="0" w:space="0" w:color="auto"/>
                <w:right w:val="none" w:sz="0" w:space="0" w:color="auto"/>
              </w:divBdr>
            </w:div>
            <w:div w:id="1061371981">
              <w:marLeft w:val="0"/>
              <w:marRight w:val="0"/>
              <w:marTop w:val="0"/>
              <w:marBottom w:val="0"/>
              <w:divBdr>
                <w:top w:val="none" w:sz="0" w:space="0" w:color="auto"/>
                <w:left w:val="none" w:sz="0" w:space="0" w:color="auto"/>
                <w:bottom w:val="none" w:sz="0" w:space="0" w:color="auto"/>
                <w:right w:val="none" w:sz="0" w:space="0" w:color="auto"/>
              </w:divBdr>
            </w:div>
            <w:div w:id="1241018242">
              <w:marLeft w:val="0"/>
              <w:marRight w:val="0"/>
              <w:marTop w:val="0"/>
              <w:marBottom w:val="0"/>
              <w:divBdr>
                <w:top w:val="none" w:sz="0" w:space="0" w:color="auto"/>
                <w:left w:val="none" w:sz="0" w:space="0" w:color="auto"/>
                <w:bottom w:val="none" w:sz="0" w:space="0" w:color="auto"/>
                <w:right w:val="none" w:sz="0" w:space="0" w:color="auto"/>
              </w:divBdr>
            </w:div>
            <w:div w:id="1738898521">
              <w:marLeft w:val="0"/>
              <w:marRight w:val="0"/>
              <w:marTop w:val="0"/>
              <w:marBottom w:val="0"/>
              <w:divBdr>
                <w:top w:val="none" w:sz="0" w:space="0" w:color="auto"/>
                <w:left w:val="none" w:sz="0" w:space="0" w:color="auto"/>
                <w:bottom w:val="none" w:sz="0" w:space="0" w:color="auto"/>
                <w:right w:val="none" w:sz="0" w:space="0" w:color="auto"/>
              </w:divBdr>
            </w:div>
            <w:div w:id="1830440052">
              <w:marLeft w:val="0"/>
              <w:marRight w:val="0"/>
              <w:marTop w:val="0"/>
              <w:marBottom w:val="0"/>
              <w:divBdr>
                <w:top w:val="none" w:sz="0" w:space="0" w:color="auto"/>
                <w:left w:val="none" w:sz="0" w:space="0" w:color="auto"/>
                <w:bottom w:val="none" w:sz="0" w:space="0" w:color="auto"/>
                <w:right w:val="none" w:sz="0" w:space="0" w:color="auto"/>
              </w:divBdr>
            </w:div>
            <w:div w:id="1997681117">
              <w:marLeft w:val="0"/>
              <w:marRight w:val="0"/>
              <w:marTop w:val="0"/>
              <w:marBottom w:val="0"/>
              <w:divBdr>
                <w:top w:val="none" w:sz="0" w:space="0" w:color="auto"/>
                <w:left w:val="none" w:sz="0" w:space="0" w:color="auto"/>
                <w:bottom w:val="none" w:sz="0" w:space="0" w:color="auto"/>
                <w:right w:val="none" w:sz="0" w:space="0" w:color="auto"/>
              </w:divBdr>
            </w:div>
            <w:div w:id="20013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34793">
      <w:bodyDiv w:val="1"/>
      <w:marLeft w:val="0"/>
      <w:marRight w:val="0"/>
      <w:marTop w:val="0"/>
      <w:marBottom w:val="0"/>
      <w:divBdr>
        <w:top w:val="none" w:sz="0" w:space="0" w:color="auto"/>
        <w:left w:val="none" w:sz="0" w:space="0" w:color="auto"/>
        <w:bottom w:val="none" w:sz="0" w:space="0" w:color="auto"/>
        <w:right w:val="none" w:sz="0" w:space="0" w:color="auto"/>
      </w:divBdr>
    </w:div>
    <w:div w:id="1878421232">
      <w:bodyDiv w:val="1"/>
      <w:marLeft w:val="0"/>
      <w:marRight w:val="0"/>
      <w:marTop w:val="0"/>
      <w:marBottom w:val="0"/>
      <w:divBdr>
        <w:top w:val="none" w:sz="0" w:space="0" w:color="auto"/>
        <w:left w:val="none" w:sz="0" w:space="0" w:color="auto"/>
        <w:bottom w:val="none" w:sz="0" w:space="0" w:color="auto"/>
        <w:right w:val="none" w:sz="0" w:space="0" w:color="auto"/>
      </w:divBdr>
    </w:div>
    <w:div w:id="2008242533">
      <w:bodyDiv w:val="1"/>
      <w:marLeft w:val="0"/>
      <w:marRight w:val="0"/>
      <w:marTop w:val="0"/>
      <w:marBottom w:val="0"/>
      <w:divBdr>
        <w:top w:val="none" w:sz="0" w:space="0" w:color="auto"/>
        <w:left w:val="none" w:sz="0" w:space="0" w:color="auto"/>
        <w:bottom w:val="none" w:sz="0" w:space="0" w:color="auto"/>
        <w:right w:val="none" w:sz="0" w:space="0" w:color="auto"/>
      </w:divBdr>
    </w:div>
    <w:div w:id="2048020951">
      <w:bodyDiv w:val="1"/>
      <w:marLeft w:val="0"/>
      <w:marRight w:val="0"/>
      <w:marTop w:val="0"/>
      <w:marBottom w:val="0"/>
      <w:divBdr>
        <w:top w:val="none" w:sz="0" w:space="0" w:color="auto"/>
        <w:left w:val="none" w:sz="0" w:space="0" w:color="auto"/>
        <w:bottom w:val="none" w:sz="0" w:space="0" w:color="auto"/>
        <w:right w:val="none" w:sz="0" w:space="0" w:color="auto"/>
      </w:divBdr>
      <w:divsChild>
        <w:div w:id="2063213472">
          <w:marLeft w:val="0"/>
          <w:marRight w:val="0"/>
          <w:marTop w:val="120"/>
          <w:marBottom w:val="120"/>
          <w:divBdr>
            <w:top w:val="none" w:sz="0" w:space="0" w:color="auto"/>
            <w:left w:val="none" w:sz="0" w:space="0" w:color="auto"/>
            <w:bottom w:val="none" w:sz="0" w:space="0" w:color="auto"/>
            <w:right w:val="none" w:sz="0" w:space="0" w:color="auto"/>
          </w:divBdr>
        </w:div>
        <w:div w:id="927497062">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sChild>
    </w:div>
    <w:div w:id="2123379607">
      <w:bodyDiv w:val="1"/>
      <w:marLeft w:val="0"/>
      <w:marRight w:val="0"/>
      <w:marTop w:val="0"/>
      <w:marBottom w:val="0"/>
      <w:divBdr>
        <w:top w:val="none" w:sz="0" w:space="0" w:color="auto"/>
        <w:left w:val="none" w:sz="0" w:space="0" w:color="auto"/>
        <w:bottom w:val="none" w:sz="0" w:space="0" w:color="auto"/>
        <w:right w:val="none" w:sz="0" w:space="0" w:color="auto"/>
      </w:divBdr>
      <w:divsChild>
        <w:div w:id="2035500894">
          <w:marLeft w:val="0"/>
          <w:marRight w:val="0"/>
          <w:marTop w:val="0"/>
          <w:marBottom w:val="0"/>
          <w:divBdr>
            <w:top w:val="none" w:sz="0" w:space="0" w:color="auto"/>
            <w:left w:val="none" w:sz="0" w:space="0" w:color="auto"/>
            <w:bottom w:val="none" w:sz="0" w:space="0" w:color="auto"/>
            <w:right w:val="none" w:sz="0" w:space="0" w:color="auto"/>
          </w:divBdr>
        </w:div>
        <w:div w:id="2021421619">
          <w:marLeft w:val="0"/>
          <w:marRight w:val="0"/>
          <w:marTop w:val="0"/>
          <w:marBottom w:val="0"/>
          <w:divBdr>
            <w:top w:val="none" w:sz="0" w:space="0" w:color="auto"/>
            <w:left w:val="none" w:sz="0" w:space="0" w:color="auto"/>
            <w:bottom w:val="none" w:sz="0" w:space="0" w:color="auto"/>
            <w:right w:val="none" w:sz="0" w:space="0" w:color="auto"/>
          </w:divBdr>
        </w:div>
        <w:div w:id="787746927">
          <w:marLeft w:val="0"/>
          <w:marRight w:val="0"/>
          <w:marTop w:val="0"/>
          <w:marBottom w:val="0"/>
          <w:divBdr>
            <w:top w:val="none" w:sz="0" w:space="0" w:color="auto"/>
            <w:left w:val="none" w:sz="0" w:space="0" w:color="auto"/>
            <w:bottom w:val="none" w:sz="0" w:space="0" w:color="auto"/>
            <w:right w:val="none" w:sz="0" w:space="0" w:color="auto"/>
          </w:divBdr>
        </w:div>
        <w:div w:id="1915318281">
          <w:marLeft w:val="0"/>
          <w:marRight w:val="0"/>
          <w:marTop w:val="0"/>
          <w:marBottom w:val="0"/>
          <w:divBdr>
            <w:top w:val="none" w:sz="0" w:space="0" w:color="auto"/>
            <w:left w:val="none" w:sz="0" w:space="0" w:color="auto"/>
            <w:bottom w:val="none" w:sz="0" w:space="0" w:color="auto"/>
            <w:right w:val="none" w:sz="0" w:space="0" w:color="auto"/>
          </w:divBdr>
        </w:div>
        <w:div w:id="830633450">
          <w:marLeft w:val="0"/>
          <w:marRight w:val="0"/>
          <w:marTop w:val="0"/>
          <w:marBottom w:val="0"/>
          <w:divBdr>
            <w:top w:val="none" w:sz="0" w:space="0" w:color="auto"/>
            <w:left w:val="none" w:sz="0" w:space="0" w:color="auto"/>
            <w:bottom w:val="none" w:sz="0" w:space="0" w:color="auto"/>
            <w:right w:val="none" w:sz="0" w:space="0" w:color="auto"/>
          </w:divBdr>
        </w:div>
        <w:div w:id="958268059">
          <w:marLeft w:val="0"/>
          <w:marRight w:val="0"/>
          <w:marTop w:val="0"/>
          <w:marBottom w:val="0"/>
          <w:divBdr>
            <w:top w:val="none" w:sz="0" w:space="0" w:color="auto"/>
            <w:left w:val="none" w:sz="0" w:space="0" w:color="auto"/>
            <w:bottom w:val="none" w:sz="0" w:space="0" w:color="auto"/>
            <w:right w:val="none" w:sz="0" w:space="0" w:color="auto"/>
          </w:divBdr>
        </w:div>
        <w:div w:id="107312018">
          <w:marLeft w:val="0"/>
          <w:marRight w:val="0"/>
          <w:marTop w:val="0"/>
          <w:marBottom w:val="0"/>
          <w:divBdr>
            <w:top w:val="none" w:sz="0" w:space="0" w:color="auto"/>
            <w:left w:val="none" w:sz="0" w:space="0" w:color="auto"/>
            <w:bottom w:val="none" w:sz="0" w:space="0" w:color="auto"/>
            <w:right w:val="none" w:sz="0" w:space="0" w:color="auto"/>
          </w:divBdr>
        </w:div>
        <w:div w:id="1637099964">
          <w:marLeft w:val="0"/>
          <w:marRight w:val="0"/>
          <w:marTop w:val="0"/>
          <w:marBottom w:val="0"/>
          <w:divBdr>
            <w:top w:val="none" w:sz="0" w:space="0" w:color="auto"/>
            <w:left w:val="none" w:sz="0" w:space="0" w:color="auto"/>
            <w:bottom w:val="none" w:sz="0" w:space="0" w:color="auto"/>
            <w:right w:val="none" w:sz="0" w:space="0" w:color="auto"/>
          </w:divBdr>
        </w:div>
        <w:div w:id="964042087">
          <w:marLeft w:val="0"/>
          <w:marRight w:val="0"/>
          <w:marTop w:val="0"/>
          <w:marBottom w:val="0"/>
          <w:divBdr>
            <w:top w:val="none" w:sz="0" w:space="0" w:color="auto"/>
            <w:left w:val="none" w:sz="0" w:space="0" w:color="auto"/>
            <w:bottom w:val="none" w:sz="0" w:space="0" w:color="auto"/>
            <w:right w:val="none" w:sz="0" w:space="0" w:color="auto"/>
          </w:divBdr>
        </w:div>
        <w:div w:id="329911439">
          <w:marLeft w:val="0"/>
          <w:marRight w:val="0"/>
          <w:marTop w:val="0"/>
          <w:marBottom w:val="0"/>
          <w:divBdr>
            <w:top w:val="none" w:sz="0" w:space="0" w:color="auto"/>
            <w:left w:val="none" w:sz="0" w:space="0" w:color="auto"/>
            <w:bottom w:val="none" w:sz="0" w:space="0" w:color="auto"/>
            <w:right w:val="none" w:sz="0" w:space="0" w:color="auto"/>
          </w:divBdr>
        </w:div>
        <w:div w:id="1491408800">
          <w:marLeft w:val="345"/>
          <w:marRight w:val="0"/>
          <w:marTop w:val="150"/>
          <w:marBottom w:val="0"/>
          <w:divBdr>
            <w:top w:val="none" w:sz="0" w:space="0" w:color="auto"/>
            <w:left w:val="single" w:sz="6" w:space="16" w:color="CCCCCC"/>
            <w:bottom w:val="single" w:sz="6" w:space="4" w:color="CCCCCC"/>
            <w:right w:val="single" w:sz="6" w:space="11" w:color="CCCCCC"/>
          </w:divBdr>
        </w:div>
        <w:div w:id="1684622030">
          <w:marLeft w:val="0"/>
          <w:marRight w:val="0"/>
          <w:marTop w:val="0"/>
          <w:marBottom w:val="0"/>
          <w:divBdr>
            <w:top w:val="none" w:sz="0" w:space="0" w:color="auto"/>
            <w:left w:val="none" w:sz="0" w:space="0" w:color="auto"/>
            <w:bottom w:val="none" w:sz="0" w:space="0" w:color="auto"/>
            <w:right w:val="none" w:sz="0" w:space="0" w:color="auto"/>
          </w:divBdr>
        </w:div>
        <w:div w:id="302665311">
          <w:marLeft w:val="0"/>
          <w:marRight w:val="0"/>
          <w:marTop w:val="0"/>
          <w:marBottom w:val="0"/>
          <w:divBdr>
            <w:top w:val="none" w:sz="0" w:space="0" w:color="auto"/>
            <w:left w:val="none" w:sz="0" w:space="0" w:color="auto"/>
            <w:bottom w:val="none" w:sz="0" w:space="0" w:color="auto"/>
            <w:right w:val="none" w:sz="0" w:space="0" w:color="auto"/>
          </w:divBdr>
        </w:div>
      </w:divsChild>
    </w:div>
    <w:div w:id="214534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5495inbounds@gmail.com" TargetMode="External"/><Relationship Id="rId18" Type="http://schemas.openxmlformats.org/officeDocument/2006/relationships/hyperlink" Target="http://www.dbsallianc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5495outbounds@gmail.com" TargetMode="External"/><Relationship Id="rId17" Type="http://schemas.openxmlformats.org/officeDocument/2006/relationships/hyperlink" Target="http://www.safehorizon.org/page/rape--sexual-assault-54.html?gclid=CMK05aSSoL8CFQiUfgod_DQAWw"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colleenbarbanell@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fun22481@mac.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stevelazere@yahoo.com" TargetMode="External"/><Relationship Id="rId23" Type="http://schemas.openxmlformats.org/officeDocument/2006/relationships/footer" Target="footer2.xml"/><Relationship Id="rId10" Type="http://schemas.openxmlformats.org/officeDocument/2006/relationships/hyperlink" Target="mailto:JVISAS@STATE.GOV" TargetMode="External"/><Relationship Id="rId19" Type="http://schemas.openxmlformats.org/officeDocument/2006/relationships/hyperlink" Target="http://www.nationaleatingdisorders.org/information-referral-helpline" TargetMode="External"/><Relationship Id="rId4" Type="http://schemas.openxmlformats.org/officeDocument/2006/relationships/settings" Target="settings.xml"/><Relationship Id="rId9" Type="http://schemas.openxmlformats.org/officeDocument/2006/relationships/hyperlink" Target="http://www.ama-assn.org/ama1/pub/upload/mm/386/sexualassault.pdf" TargetMode="External"/><Relationship Id="rId14" Type="http://schemas.openxmlformats.org/officeDocument/2006/relationships/hyperlink" Target="mailto:ppd918@mac.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96786-072D-634D-89A8-D09E56ED8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3252</Words>
  <Characters>18542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21751</CharactersWithSpaces>
  <SharedDoc>false</SharedDoc>
  <HLinks>
    <vt:vector size="216" baseType="variant">
      <vt:variant>
        <vt:i4>7405659</vt:i4>
      </vt:variant>
      <vt:variant>
        <vt:i4>108</vt:i4>
      </vt:variant>
      <vt:variant>
        <vt:i4>0</vt:i4>
      </vt:variant>
      <vt:variant>
        <vt:i4>5</vt:i4>
      </vt:variant>
      <vt:variant>
        <vt:lpwstr>mailto:5490inbounds@gmail.com</vt:lpwstr>
      </vt:variant>
      <vt:variant>
        <vt:lpwstr/>
      </vt:variant>
      <vt:variant>
        <vt:i4>65580</vt:i4>
      </vt:variant>
      <vt:variant>
        <vt:i4>105</vt:i4>
      </vt:variant>
      <vt:variant>
        <vt:i4>0</vt:i4>
      </vt:variant>
      <vt:variant>
        <vt:i4>5</vt:i4>
      </vt:variant>
      <vt:variant>
        <vt:lpwstr>mailto:jvisas@state.gov</vt:lpwstr>
      </vt:variant>
      <vt:variant>
        <vt:lpwstr/>
      </vt:variant>
      <vt:variant>
        <vt:i4>589848</vt:i4>
      </vt:variant>
      <vt:variant>
        <vt:i4>102</vt:i4>
      </vt:variant>
      <vt:variant>
        <vt:i4>0</vt:i4>
      </vt:variant>
      <vt:variant>
        <vt:i4>5</vt:i4>
      </vt:variant>
      <vt:variant>
        <vt:lpwstr>http://images.google.com/imgres?imgurl=http://upload.wikimedia.org/wikipedia/commons/thumb/c/ca/US-DeptOfState-Seal.jpg/600px-US-DeptOfState-Seal.jpg&amp;imgrefurl=http://kylecrawford.blogspot.com/2008/05/put-your-arms-in-air-show-your-underarm.html&amp;usg=__IKeQDNxEb6BeL8uuv5jR5VHh8xs=&amp;h=600&amp;w=600&amp;sz=92&amp;hl=en&amp;start=2&amp;um=1&amp;tbnid=WxEMHb3HroJFSM:&amp;tbnh=135&amp;tbnw=135&amp;prev=/images%3Fq%3DDept%2Bof%2BState%26um%3D1%26hl%3Den%26sa%3DN</vt:lpwstr>
      </vt:variant>
      <vt:variant>
        <vt:lpwstr/>
      </vt:variant>
      <vt:variant>
        <vt:i4>7405659</vt:i4>
      </vt:variant>
      <vt:variant>
        <vt:i4>99</vt:i4>
      </vt:variant>
      <vt:variant>
        <vt:i4>0</vt:i4>
      </vt:variant>
      <vt:variant>
        <vt:i4>5</vt:i4>
      </vt:variant>
      <vt:variant>
        <vt:lpwstr>mailto:5490inbounds@gmail.com</vt:lpwstr>
      </vt:variant>
      <vt:variant>
        <vt:lpwstr/>
      </vt:variant>
      <vt:variant>
        <vt:i4>2031665</vt:i4>
      </vt:variant>
      <vt:variant>
        <vt:i4>96</vt:i4>
      </vt:variant>
      <vt:variant>
        <vt:i4>0</vt:i4>
      </vt:variant>
      <vt:variant>
        <vt:i4>5</vt:i4>
      </vt:variant>
      <vt:variant>
        <vt:lpwstr>mailto:enrollments@culturalinsurance.com</vt:lpwstr>
      </vt:variant>
      <vt:variant>
        <vt:lpwstr/>
      </vt:variant>
      <vt:variant>
        <vt:i4>7143510</vt:i4>
      </vt:variant>
      <vt:variant>
        <vt:i4>93</vt:i4>
      </vt:variant>
      <vt:variant>
        <vt:i4>0</vt:i4>
      </vt:variant>
      <vt:variant>
        <vt:i4>5</vt:i4>
      </vt:variant>
      <vt:variant>
        <vt:lpwstr>mailto:cisiwebadmin@culturalinsurance.com</vt:lpwstr>
      </vt:variant>
      <vt:variant>
        <vt:lpwstr/>
      </vt:variant>
      <vt:variant>
        <vt:i4>7340138</vt:i4>
      </vt:variant>
      <vt:variant>
        <vt:i4>90</vt:i4>
      </vt:variant>
      <vt:variant>
        <vt:i4>0</vt:i4>
      </vt:variant>
      <vt:variant>
        <vt:i4>5</vt:i4>
      </vt:variant>
      <vt:variant>
        <vt:lpwstr>http://www.cisi-bolduc.com/</vt:lpwstr>
      </vt:variant>
      <vt:variant>
        <vt:lpwstr/>
      </vt:variant>
      <vt:variant>
        <vt:i4>7340106</vt:i4>
      </vt:variant>
      <vt:variant>
        <vt:i4>87</vt:i4>
      </vt:variant>
      <vt:variant>
        <vt:i4>0</vt:i4>
      </vt:variant>
      <vt:variant>
        <vt:i4>5</vt:i4>
      </vt:variant>
      <vt:variant>
        <vt:lpwstr>mailto:John@traveldestinationsinc.com</vt:lpwstr>
      </vt:variant>
      <vt:variant>
        <vt:lpwstr/>
      </vt:variant>
      <vt:variant>
        <vt:i4>7405659</vt:i4>
      </vt:variant>
      <vt:variant>
        <vt:i4>84</vt:i4>
      </vt:variant>
      <vt:variant>
        <vt:i4>0</vt:i4>
      </vt:variant>
      <vt:variant>
        <vt:i4>5</vt:i4>
      </vt:variant>
      <vt:variant>
        <vt:lpwstr>mailto:5490inbounds@gmail.com</vt:lpwstr>
      </vt:variant>
      <vt:variant>
        <vt:lpwstr/>
      </vt:variant>
      <vt:variant>
        <vt:i4>7405659</vt:i4>
      </vt:variant>
      <vt:variant>
        <vt:i4>81</vt:i4>
      </vt:variant>
      <vt:variant>
        <vt:i4>0</vt:i4>
      </vt:variant>
      <vt:variant>
        <vt:i4>5</vt:i4>
      </vt:variant>
      <vt:variant>
        <vt:lpwstr>mailto:5490inbounds@gmail.com</vt:lpwstr>
      </vt:variant>
      <vt:variant>
        <vt:lpwstr/>
      </vt:variant>
      <vt:variant>
        <vt:i4>7405659</vt:i4>
      </vt:variant>
      <vt:variant>
        <vt:i4>78</vt:i4>
      </vt:variant>
      <vt:variant>
        <vt:i4>0</vt:i4>
      </vt:variant>
      <vt:variant>
        <vt:i4>5</vt:i4>
      </vt:variant>
      <vt:variant>
        <vt:lpwstr>mailto:5490inbounds@gmail.com</vt:lpwstr>
      </vt:variant>
      <vt:variant>
        <vt:lpwstr/>
      </vt:variant>
      <vt:variant>
        <vt:i4>5505046</vt:i4>
      </vt:variant>
      <vt:variant>
        <vt:i4>75</vt:i4>
      </vt:variant>
      <vt:variant>
        <vt:i4>0</vt:i4>
      </vt:variant>
      <vt:variant>
        <vt:i4>5</vt:i4>
      </vt:variant>
      <vt:variant>
        <vt:lpwstr>http://www.ama-assn.org/ama1/pub/upload/mm/386/sexualassault.pdf</vt:lpwstr>
      </vt:variant>
      <vt:variant>
        <vt:lpwstr/>
      </vt:variant>
      <vt:variant>
        <vt:i4>7405659</vt:i4>
      </vt:variant>
      <vt:variant>
        <vt:i4>72</vt:i4>
      </vt:variant>
      <vt:variant>
        <vt:i4>0</vt:i4>
      </vt:variant>
      <vt:variant>
        <vt:i4>5</vt:i4>
      </vt:variant>
      <vt:variant>
        <vt:lpwstr>mailto:5490inbounds@gmail.com</vt:lpwstr>
      </vt:variant>
      <vt:variant>
        <vt:lpwstr/>
      </vt:variant>
      <vt:variant>
        <vt:i4>65580</vt:i4>
      </vt:variant>
      <vt:variant>
        <vt:i4>69</vt:i4>
      </vt:variant>
      <vt:variant>
        <vt:i4>0</vt:i4>
      </vt:variant>
      <vt:variant>
        <vt:i4>5</vt:i4>
      </vt:variant>
      <vt:variant>
        <vt:lpwstr>mailto:JVISAS@STATE.GOV</vt:lpwstr>
      </vt:variant>
      <vt:variant>
        <vt:lpwstr/>
      </vt:variant>
      <vt:variant>
        <vt:i4>7405659</vt:i4>
      </vt:variant>
      <vt:variant>
        <vt:i4>66</vt:i4>
      </vt:variant>
      <vt:variant>
        <vt:i4>0</vt:i4>
      </vt:variant>
      <vt:variant>
        <vt:i4>5</vt:i4>
      </vt:variant>
      <vt:variant>
        <vt:lpwstr>mailto:5490inbounds@gmail.com</vt:lpwstr>
      </vt:variant>
      <vt:variant>
        <vt:lpwstr/>
      </vt:variant>
      <vt:variant>
        <vt:i4>4849732</vt:i4>
      </vt:variant>
      <vt:variant>
        <vt:i4>63</vt:i4>
      </vt:variant>
      <vt:variant>
        <vt:i4>0</vt:i4>
      </vt:variant>
      <vt:variant>
        <vt:i4>5</vt:i4>
      </vt:variant>
      <vt:variant>
        <vt:lpwstr>http://www.ryla5490.org/</vt:lpwstr>
      </vt:variant>
      <vt:variant>
        <vt:lpwstr/>
      </vt:variant>
      <vt:variant>
        <vt:i4>7405658</vt:i4>
      </vt:variant>
      <vt:variant>
        <vt:i4>60</vt:i4>
      </vt:variant>
      <vt:variant>
        <vt:i4>0</vt:i4>
      </vt:variant>
      <vt:variant>
        <vt:i4>5</vt:i4>
      </vt:variant>
      <vt:variant>
        <vt:lpwstr>mailto:bkennedy@canyonfin.com</vt:lpwstr>
      </vt:variant>
      <vt:variant>
        <vt:lpwstr/>
      </vt:variant>
      <vt:variant>
        <vt:i4>7405659</vt:i4>
      </vt:variant>
      <vt:variant>
        <vt:i4>57</vt:i4>
      </vt:variant>
      <vt:variant>
        <vt:i4>0</vt:i4>
      </vt:variant>
      <vt:variant>
        <vt:i4>5</vt:i4>
      </vt:variant>
      <vt:variant>
        <vt:lpwstr>mailto:5490inbounds@gmail.com</vt:lpwstr>
      </vt:variant>
      <vt:variant>
        <vt:lpwstr/>
      </vt:variant>
      <vt:variant>
        <vt:i4>1179695</vt:i4>
      </vt:variant>
      <vt:variant>
        <vt:i4>54</vt:i4>
      </vt:variant>
      <vt:variant>
        <vt:i4>0</vt:i4>
      </vt:variant>
      <vt:variant>
        <vt:i4>5</vt:i4>
      </vt:variant>
      <vt:variant>
        <vt:lpwstr>mailto:prescottcpa@yahoo.com</vt:lpwstr>
      </vt:variant>
      <vt:variant>
        <vt:lpwstr/>
      </vt:variant>
      <vt:variant>
        <vt:i4>3735565</vt:i4>
      </vt:variant>
      <vt:variant>
        <vt:i4>51</vt:i4>
      </vt:variant>
      <vt:variant>
        <vt:i4>0</vt:i4>
      </vt:variant>
      <vt:variant>
        <vt:i4>5</vt:i4>
      </vt:variant>
      <vt:variant>
        <vt:lpwstr>mailto:dave.a.howell@wellsfargo.com</vt:lpwstr>
      </vt:variant>
      <vt:variant>
        <vt:lpwstr/>
      </vt:variant>
      <vt:variant>
        <vt:i4>983080</vt:i4>
      </vt:variant>
      <vt:variant>
        <vt:i4>45</vt:i4>
      </vt:variant>
      <vt:variant>
        <vt:i4>0</vt:i4>
      </vt:variant>
      <vt:variant>
        <vt:i4>5</vt:i4>
      </vt:variant>
      <vt:variant>
        <vt:lpwstr>mailto:duce@hotmail.com</vt:lpwstr>
      </vt:variant>
      <vt:variant>
        <vt:lpwstr/>
      </vt:variant>
      <vt:variant>
        <vt:i4>6291524</vt:i4>
      </vt:variant>
      <vt:variant>
        <vt:i4>42</vt:i4>
      </vt:variant>
      <vt:variant>
        <vt:i4>0</vt:i4>
      </vt:variant>
      <vt:variant>
        <vt:i4>5</vt:i4>
      </vt:variant>
      <vt:variant>
        <vt:lpwstr>mailto:eebarbanell@hotmail.com</vt:lpwstr>
      </vt:variant>
      <vt:variant>
        <vt:lpwstr/>
      </vt:variant>
      <vt:variant>
        <vt:i4>6094965</vt:i4>
      </vt:variant>
      <vt:variant>
        <vt:i4>39</vt:i4>
      </vt:variant>
      <vt:variant>
        <vt:i4>0</vt:i4>
      </vt:variant>
      <vt:variant>
        <vt:i4>5</vt:i4>
      </vt:variant>
      <vt:variant>
        <vt:lpwstr>mailto:mahs50@yahoo.com</vt:lpwstr>
      </vt:variant>
      <vt:variant>
        <vt:lpwstr/>
      </vt:variant>
      <vt:variant>
        <vt:i4>7209050</vt:i4>
      </vt:variant>
      <vt:variant>
        <vt:i4>36</vt:i4>
      </vt:variant>
      <vt:variant>
        <vt:i4>0</vt:i4>
      </vt:variant>
      <vt:variant>
        <vt:i4>5</vt:i4>
      </vt:variant>
      <vt:variant>
        <vt:lpwstr>mailto:ken@kelleyinsurance.org</vt:lpwstr>
      </vt:variant>
      <vt:variant>
        <vt:lpwstr/>
      </vt:variant>
      <vt:variant>
        <vt:i4>7929950</vt:i4>
      </vt:variant>
      <vt:variant>
        <vt:i4>33</vt:i4>
      </vt:variant>
      <vt:variant>
        <vt:i4>0</vt:i4>
      </vt:variant>
      <vt:variant>
        <vt:i4>5</vt:i4>
      </vt:variant>
      <vt:variant>
        <vt:lpwstr>mailto:billfamily@esedona.net</vt:lpwstr>
      </vt:variant>
      <vt:variant>
        <vt:lpwstr/>
      </vt:variant>
      <vt:variant>
        <vt:i4>6357085</vt:i4>
      </vt:variant>
      <vt:variant>
        <vt:i4>30</vt:i4>
      </vt:variant>
      <vt:variant>
        <vt:i4>0</vt:i4>
      </vt:variant>
      <vt:variant>
        <vt:i4>5</vt:i4>
      </vt:variant>
      <vt:variant>
        <vt:lpwstr>mailto:neilott@hotmail.com</vt:lpwstr>
      </vt:variant>
      <vt:variant>
        <vt:lpwstr/>
      </vt:variant>
      <vt:variant>
        <vt:i4>589872</vt:i4>
      </vt:variant>
      <vt:variant>
        <vt:i4>27</vt:i4>
      </vt:variant>
      <vt:variant>
        <vt:i4>0</vt:i4>
      </vt:variant>
      <vt:variant>
        <vt:i4>5</vt:i4>
      </vt:variant>
      <vt:variant>
        <vt:lpwstr>mailto:Mlazere@azdes.gove</vt:lpwstr>
      </vt:variant>
      <vt:variant>
        <vt:lpwstr/>
      </vt:variant>
      <vt:variant>
        <vt:i4>327734</vt:i4>
      </vt:variant>
      <vt:variant>
        <vt:i4>24</vt:i4>
      </vt:variant>
      <vt:variant>
        <vt:i4>0</vt:i4>
      </vt:variant>
      <vt:variant>
        <vt:i4>5</vt:i4>
      </vt:variant>
      <vt:variant>
        <vt:lpwstr>mailto:Mslazere@aol.com</vt:lpwstr>
      </vt:variant>
      <vt:variant>
        <vt:lpwstr/>
      </vt:variant>
      <vt:variant>
        <vt:i4>196650</vt:i4>
      </vt:variant>
      <vt:variant>
        <vt:i4>21</vt:i4>
      </vt:variant>
      <vt:variant>
        <vt:i4>0</vt:i4>
      </vt:variant>
      <vt:variant>
        <vt:i4>5</vt:i4>
      </vt:variant>
      <vt:variant>
        <vt:lpwstr>mailto:joewae@yahoo.com</vt:lpwstr>
      </vt:variant>
      <vt:variant>
        <vt:lpwstr/>
      </vt:variant>
      <vt:variant>
        <vt:i4>5767271</vt:i4>
      </vt:variant>
      <vt:variant>
        <vt:i4>18</vt:i4>
      </vt:variant>
      <vt:variant>
        <vt:i4>0</vt:i4>
      </vt:variant>
      <vt:variant>
        <vt:i4>5</vt:i4>
      </vt:variant>
      <vt:variant>
        <vt:lpwstr>mailto:kfelke@iimgroup.com</vt:lpwstr>
      </vt:variant>
      <vt:variant>
        <vt:lpwstr/>
      </vt:variant>
      <vt:variant>
        <vt:i4>4718661</vt:i4>
      </vt:variant>
      <vt:variant>
        <vt:i4>15</vt:i4>
      </vt:variant>
      <vt:variant>
        <vt:i4>0</vt:i4>
      </vt:variant>
      <vt:variant>
        <vt:i4>5</vt:i4>
      </vt:variant>
      <vt:variant>
        <vt:lpwstr>mailto:Lori_howard@cox.net</vt:lpwstr>
      </vt:variant>
      <vt:variant>
        <vt:lpwstr/>
      </vt:variant>
      <vt:variant>
        <vt:i4>7405659</vt:i4>
      </vt:variant>
      <vt:variant>
        <vt:i4>12</vt:i4>
      </vt:variant>
      <vt:variant>
        <vt:i4>0</vt:i4>
      </vt:variant>
      <vt:variant>
        <vt:i4>5</vt:i4>
      </vt:variant>
      <vt:variant>
        <vt:lpwstr>mailto:5490inbounds@gmail.com</vt:lpwstr>
      </vt:variant>
      <vt:variant>
        <vt:lpwstr/>
      </vt:variant>
      <vt:variant>
        <vt:i4>7405658</vt:i4>
      </vt:variant>
      <vt:variant>
        <vt:i4>9</vt:i4>
      </vt:variant>
      <vt:variant>
        <vt:i4>0</vt:i4>
      </vt:variant>
      <vt:variant>
        <vt:i4>5</vt:i4>
      </vt:variant>
      <vt:variant>
        <vt:lpwstr>mailto:Bkennedy@canyonfin.com</vt:lpwstr>
      </vt:variant>
      <vt:variant>
        <vt:lpwstr/>
      </vt:variant>
      <vt:variant>
        <vt:i4>7405659</vt:i4>
      </vt:variant>
      <vt:variant>
        <vt:i4>6</vt:i4>
      </vt:variant>
      <vt:variant>
        <vt:i4>0</vt:i4>
      </vt:variant>
      <vt:variant>
        <vt:i4>5</vt:i4>
      </vt:variant>
      <vt:variant>
        <vt:lpwstr>mailto:5490inbounds@gmail.com</vt:lpwstr>
      </vt:variant>
      <vt:variant>
        <vt:lpwstr/>
      </vt:variant>
      <vt:variant>
        <vt:i4>327735</vt:i4>
      </vt:variant>
      <vt:variant>
        <vt:i4>3</vt:i4>
      </vt:variant>
      <vt:variant>
        <vt:i4>0</vt:i4>
      </vt:variant>
      <vt:variant>
        <vt:i4>5</vt:i4>
      </vt:variant>
      <vt:variant>
        <vt:lpwstr>mailto:Jonbauman@cox.net</vt:lpwstr>
      </vt:variant>
      <vt:variant>
        <vt:lpwstr/>
      </vt:variant>
      <vt:variant>
        <vt:i4>6946897</vt:i4>
      </vt:variant>
      <vt:variant>
        <vt:i4>0</vt:i4>
      </vt:variant>
      <vt:variant>
        <vt:i4>0</vt:i4>
      </vt:variant>
      <vt:variant>
        <vt:i4>5</vt:i4>
      </vt:variant>
      <vt:variant>
        <vt:lpwstr>mailto:Norm@NormSamuelson.com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 Samuelson</dc:creator>
  <cp:lastModifiedBy>Kaley Gilmore</cp:lastModifiedBy>
  <cp:revision>2</cp:revision>
  <cp:lastPrinted>2015-09-30T04:39:00Z</cp:lastPrinted>
  <dcterms:created xsi:type="dcterms:W3CDTF">2018-07-27T03:55:00Z</dcterms:created>
  <dcterms:modified xsi:type="dcterms:W3CDTF">2018-07-27T03:55:00Z</dcterms:modified>
</cp:coreProperties>
</file>