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94" w:type="dxa"/>
        <w:jc w:val="center"/>
        <w:tblCellSpacing w:w="0" w:type="dxa"/>
        <w:tblLayout w:type="fixed"/>
        <w:tblCellMar>
          <w:left w:w="0" w:type="dxa"/>
          <w:right w:w="0" w:type="dxa"/>
        </w:tblCellMar>
        <w:tblLook w:val="04A0" w:firstRow="1" w:lastRow="0" w:firstColumn="1" w:lastColumn="0" w:noHBand="0" w:noVBand="1"/>
      </w:tblPr>
      <w:tblGrid>
        <w:gridCol w:w="14694"/>
      </w:tblGrid>
      <w:tr w:rsidR="005B3531" w:rsidRPr="009C7F58" w:rsidTr="00CF739A">
        <w:trPr>
          <w:tblCellSpacing w:w="0" w:type="dxa"/>
          <w:jc w:val="center"/>
        </w:trPr>
        <w:tc>
          <w:tcPr>
            <w:tcW w:w="14694" w:type="dxa"/>
            <w:vAlign w:val="center"/>
            <w:hideMark/>
          </w:tcPr>
          <w:tbl>
            <w:tblPr>
              <w:tblW w:w="4234" w:type="pct"/>
              <w:jc w:val="center"/>
              <w:tblCellSpacing w:w="0" w:type="dxa"/>
              <w:tblLayout w:type="fixed"/>
              <w:tblCellMar>
                <w:left w:w="0" w:type="dxa"/>
                <w:right w:w="0" w:type="dxa"/>
              </w:tblCellMar>
              <w:tblLook w:val="04A0" w:firstRow="1" w:lastRow="0" w:firstColumn="1" w:lastColumn="0" w:noHBand="0" w:noVBand="1"/>
            </w:tblPr>
            <w:tblGrid>
              <w:gridCol w:w="12443"/>
            </w:tblGrid>
            <w:tr w:rsidR="005B3531" w:rsidRPr="009C7F58" w:rsidTr="00CF739A">
              <w:trPr>
                <w:tblCellSpacing w:w="0" w:type="dxa"/>
                <w:jc w:val="center"/>
              </w:trPr>
              <w:tc>
                <w:tcPr>
                  <w:tcW w:w="12443" w:type="dxa"/>
                  <w:shd w:val="clear" w:color="auto" w:fill="FFFFFF"/>
                  <w:hideMark/>
                </w:tcPr>
                <w:tbl>
                  <w:tblPr>
                    <w:tblW w:w="12443" w:type="dxa"/>
                    <w:tblCellSpacing w:w="15" w:type="dxa"/>
                    <w:tblInd w:w="372" w:type="dxa"/>
                    <w:tblLayout w:type="fixed"/>
                    <w:tblCellMar>
                      <w:top w:w="15" w:type="dxa"/>
                      <w:left w:w="15" w:type="dxa"/>
                      <w:bottom w:w="15" w:type="dxa"/>
                      <w:right w:w="15" w:type="dxa"/>
                    </w:tblCellMar>
                    <w:tblLook w:val="04A0" w:firstRow="1" w:lastRow="0" w:firstColumn="1" w:lastColumn="0" w:noHBand="0" w:noVBand="1"/>
                  </w:tblPr>
                  <w:tblGrid>
                    <w:gridCol w:w="167"/>
                    <w:gridCol w:w="12110"/>
                    <w:gridCol w:w="166"/>
                  </w:tblGrid>
                  <w:tr w:rsidR="005B3531" w:rsidRPr="009C7F58" w:rsidTr="002173AD">
                    <w:trPr>
                      <w:tblCellSpacing w:w="15" w:type="dxa"/>
                    </w:trPr>
                    <w:tc>
                      <w:tcPr>
                        <w:tcW w:w="49" w:type="pct"/>
                        <w:vAlign w:val="center"/>
                        <w:hideMark/>
                      </w:tcPr>
                      <w:p w:rsidR="005B3531" w:rsidRPr="005B3531" w:rsidRDefault="002B151C" w:rsidP="009E779B">
                        <w:pPr>
                          <w:spacing w:after="1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4853" w:type="pct"/>
                        <w:hideMark/>
                      </w:tcPr>
                      <w:p w:rsidR="00D20D29" w:rsidRPr="009C7F58" w:rsidRDefault="001C25FE" w:rsidP="009E779B">
                        <w:pPr>
                          <w:spacing w:after="120" w:line="240" w:lineRule="auto"/>
                          <w:rPr>
                            <w:rFonts w:asciiTheme="majorHAnsi" w:eastAsia="Times New Roman" w:hAnsiTheme="majorHAnsi" w:cs="Arial"/>
                            <w:b/>
                            <w:color w:val="D86155"/>
                            <w:sz w:val="24"/>
                            <w:szCs w:val="24"/>
                          </w:rPr>
                        </w:pPr>
                        <w:r w:rsidRPr="009C7F58">
                          <w:rPr>
                            <w:rFonts w:ascii="Green Eggs Light" w:eastAsia="Times New Roman" w:hAnsi="Green Eggs Light" w:cs="Arial"/>
                            <w:noProof/>
                            <w:color w:val="000000" w:themeColor="text1"/>
                            <w:sz w:val="56"/>
                            <w:szCs w:val="56"/>
                          </w:rPr>
                          <mc:AlternateContent>
                            <mc:Choice Requires="wps">
                              <w:drawing>
                                <wp:anchor distT="45720" distB="45720" distL="114300" distR="114300" simplePos="0" relativeHeight="251658240" behindDoc="0" locked="0" layoutInCell="1" allowOverlap="1">
                                  <wp:simplePos x="0" y="0"/>
                                  <wp:positionH relativeFrom="column">
                                    <wp:posOffset>2018030</wp:posOffset>
                                  </wp:positionH>
                                  <wp:positionV relativeFrom="paragraph">
                                    <wp:posOffset>-57150</wp:posOffset>
                                  </wp:positionV>
                                  <wp:extent cx="5219700" cy="150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04950"/>
                                          </a:xfrm>
                                          <a:prstGeom prst="rect">
                                            <a:avLst/>
                                          </a:prstGeom>
                                          <a:noFill/>
                                          <a:ln w="9525">
                                            <a:noFill/>
                                            <a:prstDash val="sysDot"/>
                                            <a:miter lim="800000"/>
                                            <a:headEnd/>
                                            <a:tailEnd/>
                                          </a:ln>
                                        </wps:spPr>
                                        <wps:txbx>
                                          <w:txbxContent>
                                            <w:p w:rsidR="001C25FE" w:rsidRPr="002F20CB" w:rsidRDefault="001C25FE" w:rsidP="001C25FE">
                                              <w:pPr>
                                                <w:spacing w:after="0" w:line="240" w:lineRule="auto"/>
                                                <w:rPr>
                                                  <w:rFonts w:ascii="Comic Sans MS" w:eastAsia="Times New Roman" w:hAnsi="Comic Sans MS" w:cs="Arial"/>
                                                  <w:color w:val="000000" w:themeColor="text1"/>
                                                  <w:sz w:val="56"/>
                                                  <w:szCs w:val="56"/>
                                                </w:rPr>
                                              </w:pPr>
                                              <w:r w:rsidRPr="002F20CB">
                                                <w:rPr>
                                                  <w:rFonts w:ascii="Comic Sans MS" w:eastAsia="Times New Roman" w:hAnsi="Comic Sans MS" w:cs="Arial"/>
                                                  <w:color w:val="000000" w:themeColor="text1"/>
                                                  <w:sz w:val="56"/>
                                                  <w:szCs w:val="56"/>
                                                </w:rPr>
                                                <w:t xml:space="preserve">Playful Hearts </w:t>
                                              </w:r>
                                              <w:r w:rsidR="002F20CB">
                                                <w:rPr>
                                                  <w:rFonts w:ascii="Comic Sans MS" w:eastAsia="Times New Roman" w:hAnsi="Comic Sans MS" w:cs="Arial"/>
                                                  <w:color w:val="000000" w:themeColor="text1"/>
                                                  <w:sz w:val="56"/>
                                                  <w:szCs w:val="56"/>
                                                </w:rPr>
                                                <w:t>C</w:t>
                                              </w:r>
                                              <w:r w:rsidRPr="002F20CB">
                                                <w:rPr>
                                                  <w:rFonts w:ascii="Comic Sans MS" w:eastAsia="Times New Roman" w:hAnsi="Comic Sans MS" w:cs="Arial"/>
                                                  <w:color w:val="000000" w:themeColor="text1"/>
                                                  <w:sz w:val="56"/>
                                                  <w:szCs w:val="56"/>
                                                </w:rPr>
                                                <w:t>hildCare, LLC.</w:t>
                                              </w:r>
                                            </w:p>
                                            <w:p w:rsidR="001C25FE" w:rsidRPr="002173AD" w:rsidRDefault="001C25FE" w:rsidP="001C25FE">
                                              <w:pPr>
                                                <w:spacing w:after="0" w:line="240" w:lineRule="auto"/>
                                                <w:jc w:val="center"/>
                                                <w:rPr>
                                                  <w:rFonts w:asciiTheme="majorHAnsi" w:eastAsia="Times New Roman" w:hAnsiTheme="majorHAnsi" w:cs="Arial"/>
                                                  <w:color w:val="000000" w:themeColor="text1"/>
                                                  <w:sz w:val="28"/>
                                                  <w:szCs w:val="28"/>
                                                </w:rPr>
                                              </w:pPr>
                                              <w:r w:rsidRPr="002173AD">
                                                <w:rPr>
                                                  <w:rFonts w:asciiTheme="majorHAnsi" w:eastAsia="Times New Roman" w:hAnsiTheme="majorHAnsi" w:cs="Arial"/>
                                                  <w:color w:val="000000" w:themeColor="text1"/>
                                                  <w:sz w:val="28"/>
                                                  <w:szCs w:val="28"/>
                                                </w:rPr>
                                                <w:t>2361 W. Washington Street</w:t>
                                              </w:r>
                                            </w:p>
                                            <w:p w:rsidR="001C25FE" w:rsidRPr="002173AD" w:rsidRDefault="001C25FE" w:rsidP="001C25FE">
                                              <w:pPr>
                                                <w:spacing w:after="0" w:line="240" w:lineRule="auto"/>
                                                <w:jc w:val="center"/>
                                                <w:rPr>
                                                  <w:rFonts w:asciiTheme="majorHAnsi" w:eastAsia="Times New Roman" w:hAnsiTheme="majorHAnsi" w:cs="Arial"/>
                                                  <w:color w:val="000000" w:themeColor="text1"/>
                                                  <w:sz w:val="28"/>
                                                  <w:szCs w:val="28"/>
                                                </w:rPr>
                                              </w:pPr>
                                              <w:r w:rsidRPr="002173AD">
                                                <w:rPr>
                                                  <w:rFonts w:asciiTheme="majorHAnsi" w:eastAsia="Times New Roman" w:hAnsiTheme="majorHAnsi" w:cs="Arial"/>
                                                  <w:color w:val="000000" w:themeColor="text1"/>
                                                  <w:sz w:val="28"/>
                                                  <w:szCs w:val="28"/>
                                                </w:rPr>
                                                <w:t>West Bend, Wi 53095</w:t>
                                              </w:r>
                                            </w:p>
                                            <w:p w:rsidR="001C25FE" w:rsidRPr="002173AD" w:rsidRDefault="00BA727D" w:rsidP="001C25FE">
                                              <w:pPr>
                                                <w:spacing w:after="0" w:line="240" w:lineRule="auto"/>
                                                <w:jc w:val="center"/>
                                                <w:rPr>
                                                  <w:rFonts w:asciiTheme="majorHAnsi" w:eastAsia="Times New Roman" w:hAnsiTheme="majorHAnsi" w:cs="Arial"/>
                                                  <w:b/>
                                                  <w:color w:val="D86155"/>
                                                  <w:sz w:val="40"/>
                                                  <w:szCs w:val="40"/>
                                                </w:rPr>
                                              </w:pPr>
                                              <w:r>
                                                <w:rPr>
                                                  <w:rFonts w:asciiTheme="majorHAnsi" w:eastAsia="Times New Roman" w:hAnsiTheme="majorHAnsi" w:cs="Arial"/>
                                                  <w:b/>
                                                  <w:color w:val="D86155"/>
                                                  <w:sz w:val="40"/>
                                                  <w:szCs w:val="40"/>
                                                </w:rPr>
                                                <w:t xml:space="preserve">Ph. </w:t>
                                              </w:r>
                                              <w:r w:rsidR="001C25FE" w:rsidRPr="002173AD">
                                                <w:rPr>
                                                  <w:rFonts w:asciiTheme="majorHAnsi" w:eastAsia="Times New Roman" w:hAnsiTheme="majorHAnsi" w:cs="Arial"/>
                                                  <w:b/>
                                                  <w:color w:val="D86155"/>
                                                  <w:sz w:val="40"/>
                                                  <w:szCs w:val="40"/>
                                                </w:rPr>
                                                <w:t>262-338-0172</w:t>
                                              </w:r>
                                              <w:r>
                                                <w:rPr>
                                                  <w:rFonts w:asciiTheme="majorHAnsi" w:eastAsia="Times New Roman" w:hAnsiTheme="majorHAnsi" w:cs="Arial"/>
                                                  <w:b/>
                                                  <w:color w:val="D86155"/>
                                                  <w:sz w:val="40"/>
                                                  <w:szCs w:val="40"/>
                                                </w:rPr>
                                                <w:t xml:space="preserve">   </w:t>
                                              </w:r>
                                              <w:r w:rsidRPr="00B878A0">
                                                <w:rPr>
                                                  <w:rFonts w:asciiTheme="majorHAnsi" w:eastAsia="Times New Roman" w:hAnsiTheme="majorHAnsi" w:cs="Arial"/>
                                                  <w:b/>
                                                  <w:color w:val="D86155"/>
                                                  <w:sz w:val="36"/>
                                                  <w:szCs w:val="36"/>
                                                </w:rPr>
                                                <w:t>Fax 262-597-1134</w:t>
                                              </w:r>
                                            </w:p>
                                            <w:p w:rsidR="001C25FE" w:rsidRPr="002173AD" w:rsidRDefault="001C25FE" w:rsidP="001C25FE">
                                              <w:pPr>
                                                <w:spacing w:after="0" w:line="240" w:lineRule="auto"/>
                                                <w:jc w:val="center"/>
                                                <w:rPr>
                                                  <w:rFonts w:asciiTheme="majorHAnsi" w:eastAsia="Times New Roman" w:hAnsiTheme="majorHAnsi" w:cs="Arial"/>
                                                  <w:b/>
                                                  <w:color w:val="D86155"/>
                                                  <w:sz w:val="24"/>
                                                  <w:szCs w:val="24"/>
                                                </w:rPr>
                                              </w:pPr>
                                              <w:r w:rsidRPr="002173AD">
                                                <w:rPr>
                                                  <w:rFonts w:asciiTheme="majorHAnsi" w:eastAsia="Times New Roman" w:hAnsiTheme="majorHAnsi" w:cs="Arial"/>
                                                  <w:b/>
                                                  <w:color w:val="0000E3"/>
                                                  <w:sz w:val="24"/>
                                                  <w:szCs w:val="24"/>
                                                </w:rPr>
                                                <w:t xml:space="preserve">Hours: 5:00 am to Midnight </w:t>
                                              </w:r>
                                              <w:r w:rsidR="00BA727D">
                                                <w:rPr>
                                                  <w:rFonts w:asciiTheme="majorHAnsi" w:eastAsia="Times New Roman" w:hAnsiTheme="majorHAnsi" w:cs="Arial"/>
                                                  <w:b/>
                                                  <w:color w:val="0000E3"/>
                                                  <w:sz w:val="24"/>
                                                  <w:szCs w:val="24"/>
                                                </w:rPr>
                                                <w:t>Mon- Fri and Saturday 8:00am-5:00pm</w:t>
                                              </w:r>
                                            </w:p>
                                            <w:p w:rsidR="001C25FE" w:rsidRPr="002173AD" w:rsidRDefault="001C25FE" w:rsidP="001C25FE">
                                              <w:pPr>
                                                <w:spacing w:after="0" w:line="240" w:lineRule="auto"/>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9pt;margin-top:-4.5pt;width:411pt;height:1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" filled="f" stroked="f">
                                  <v:stroke dashstyle="1 1"/>
                                  <v:textbox>
                                    <w:txbxContent>
                                      <w:p w:rsidR="001C25FE" w:rsidRPr="002F20CB" w:rsidRDefault="001C25FE" w:rsidP="001C25FE">
                                        <w:pPr>
                                          <w:spacing w:after="0" w:line="240" w:lineRule="auto"/>
                                          <w:rPr>
                                            <w:rFonts w:ascii="Comic Sans MS" w:eastAsia="Times New Roman" w:hAnsi="Comic Sans MS" w:cs="Arial"/>
                                            <w:color w:val="000000" w:themeColor="text1"/>
                                            <w:sz w:val="56"/>
                                            <w:szCs w:val="56"/>
                                          </w:rPr>
                                        </w:pPr>
                                        <w:r w:rsidRPr="002F20CB">
                                          <w:rPr>
                                            <w:rFonts w:ascii="Comic Sans MS" w:eastAsia="Times New Roman" w:hAnsi="Comic Sans MS" w:cs="Arial"/>
                                            <w:color w:val="000000" w:themeColor="text1"/>
                                            <w:sz w:val="56"/>
                                            <w:szCs w:val="56"/>
                                          </w:rPr>
                                          <w:t xml:space="preserve">Playful Hearts </w:t>
                                        </w:r>
                                        <w:r w:rsidR="002F20CB">
                                          <w:rPr>
                                            <w:rFonts w:ascii="Comic Sans MS" w:eastAsia="Times New Roman" w:hAnsi="Comic Sans MS" w:cs="Arial"/>
                                            <w:color w:val="000000" w:themeColor="text1"/>
                                            <w:sz w:val="56"/>
                                            <w:szCs w:val="56"/>
                                          </w:rPr>
                                          <w:t>C</w:t>
                                        </w:r>
                                        <w:r w:rsidRPr="002F20CB">
                                          <w:rPr>
                                            <w:rFonts w:ascii="Comic Sans MS" w:eastAsia="Times New Roman" w:hAnsi="Comic Sans MS" w:cs="Arial"/>
                                            <w:color w:val="000000" w:themeColor="text1"/>
                                            <w:sz w:val="56"/>
                                            <w:szCs w:val="56"/>
                                          </w:rPr>
                                          <w:t>hildCare, LLC.</w:t>
                                        </w:r>
                                      </w:p>
                                      <w:p w:rsidR="001C25FE" w:rsidRPr="002173AD" w:rsidRDefault="001C25FE" w:rsidP="001C25FE">
                                        <w:pPr>
                                          <w:spacing w:after="0" w:line="240" w:lineRule="auto"/>
                                          <w:jc w:val="center"/>
                                          <w:rPr>
                                            <w:rFonts w:asciiTheme="majorHAnsi" w:eastAsia="Times New Roman" w:hAnsiTheme="majorHAnsi" w:cs="Arial"/>
                                            <w:color w:val="000000" w:themeColor="text1"/>
                                            <w:sz w:val="28"/>
                                            <w:szCs w:val="28"/>
                                          </w:rPr>
                                        </w:pPr>
                                        <w:r w:rsidRPr="002173AD">
                                          <w:rPr>
                                            <w:rFonts w:asciiTheme="majorHAnsi" w:eastAsia="Times New Roman" w:hAnsiTheme="majorHAnsi" w:cs="Arial"/>
                                            <w:color w:val="000000" w:themeColor="text1"/>
                                            <w:sz w:val="28"/>
                                            <w:szCs w:val="28"/>
                                          </w:rPr>
                                          <w:t>2361 W. Washington Street</w:t>
                                        </w:r>
                                      </w:p>
                                      <w:p w:rsidR="001C25FE" w:rsidRPr="002173AD" w:rsidRDefault="001C25FE" w:rsidP="001C25FE">
                                        <w:pPr>
                                          <w:spacing w:after="0" w:line="240" w:lineRule="auto"/>
                                          <w:jc w:val="center"/>
                                          <w:rPr>
                                            <w:rFonts w:asciiTheme="majorHAnsi" w:eastAsia="Times New Roman" w:hAnsiTheme="majorHAnsi" w:cs="Arial"/>
                                            <w:color w:val="000000" w:themeColor="text1"/>
                                            <w:sz w:val="28"/>
                                            <w:szCs w:val="28"/>
                                          </w:rPr>
                                        </w:pPr>
                                        <w:r w:rsidRPr="002173AD">
                                          <w:rPr>
                                            <w:rFonts w:asciiTheme="majorHAnsi" w:eastAsia="Times New Roman" w:hAnsiTheme="majorHAnsi" w:cs="Arial"/>
                                            <w:color w:val="000000" w:themeColor="text1"/>
                                            <w:sz w:val="28"/>
                                            <w:szCs w:val="28"/>
                                          </w:rPr>
                                          <w:t>West Bend, Wi 53095</w:t>
                                        </w:r>
                                      </w:p>
                                      <w:p w:rsidR="001C25FE" w:rsidRPr="002173AD" w:rsidRDefault="00BA727D" w:rsidP="001C25FE">
                                        <w:pPr>
                                          <w:spacing w:after="0" w:line="240" w:lineRule="auto"/>
                                          <w:jc w:val="center"/>
                                          <w:rPr>
                                            <w:rFonts w:asciiTheme="majorHAnsi" w:eastAsia="Times New Roman" w:hAnsiTheme="majorHAnsi" w:cs="Arial"/>
                                            <w:b/>
                                            <w:color w:val="D86155"/>
                                            <w:sz w:val="40"/>
                                            <w:szCs w:val="40"/>
                                          </w:rPr>
                                        </w:pPr>
                                        <w:r>
                                          <w:rPr>
                                            <w:rFonts w:asciiTheme="majorHAnsi" w:eastAsia="Times New Roman" w:hAnsiTheme="majorHAnsi" w:cs="Arial"/>
                                            <w:b/>
                                            <w:color w:val="D86155"/>
                                            <w:sz w:val="40"/>
                                            <w:szCs w:val="40"/>
                                          </w:rPr>
                                          <w:t xml:space="preserve">Ph. </w:t>
                                        </w:r>
                                        <w:r w:rsidR="001C25FE" w:rsidRPr="002173AD">
                                          <w:rPr>
                                            <w:rFonts w:asciiTheme="majorHAnsi" w:eastAsia="Times New Roman" w:hAnsiTheme="majorHAnsi" w:cs="Arial"/>
                                            <w:b/>
                                            <w:color w:val="D86155"/>
                                            <w:sz w:val="40"/>
                                            <w:szCs w:val="40"/>
                                          </w:rPr>
                                          <w:t>262-338-0172</w:t>
                                        </w:r>
                                        <w:r>
                                          <w:rPr>
                                            <w:rFonts w:asciiTheme="majorHAnsi" w:eastAsia="Times New Roman" w:hAnsiTheme="majorHAnsi" w:cs="Arial"/>
                                            <w:b/>
                                            <w:color w:val="D86155"/>
                                            <w:sz w:val="40"/>
                                            <w:szCs w:val="40"/>
                                          </w:rPr>
                                          <w:t xml:space="preserve">   </w:t>
                                        </w:r>
                                        <w:r w:rsidRPr="00B878A0">
                                          <w:rPr>
                                            <w:rFonts w:asciiTheme="majorHAnsi" w:eastAsia="Times New Roman" w:hAnsiTheme="majorHAnsi" w:cs="Arial"/>
                                            <w:b/>
                                            <w:color w:val="D86155"/>
                                            <w:sz w:val="36"/>
                                            <w:szCs w:val="36"/>
                                          </w:rPr>
                                          <w:t>Fax 262-597-1134</w:t>
                                        </w:r>
                                      </w:p>
                                      <w:p w:rsidR="001C25FE" w:rsidRPr="002173AD" w:rsidRDefault="001C25FE" w:rsidP="001C25FE">
                                        <w:pPr>
                                          <w:spacing w:after="0" w:line="240" w:lineRule="auto"/>
                                          <w:jc w:val="center"/>
                                          <w:rPr>
                                            <w:rFonts w:asciiTheme="majorHAnsi" w:eastAsia="Times New Roman" w:hAnsiTheme="majorHAnsi" w:cs="Arial"/>
                                            <w:b/>
                                            <w:color w:val="D86155"/>
                                            <w:sz w:val="24"/>
                                            <w:szCs w:val="24"/>
                                          </w:rPr>
                                        </w:pPr>
                                        <w:r w:rsidRPr="002173AD">
                                          <w:rPr>
                                            <w:rFonts w:asciiTheme="majorHAnsi" w:eastAsia="Times New Roman" w:hAnsiTheme="majorHAnsi" w:cs="Arial"/>
                                            <w:b/>
                                            <w:color w:val="0000E3"/>
                                            <w:sz w:val="24"/>
                                            <w:szCs w:val="24"/>
                                          </w:rPr>
                                          <w:t xml:space="preserve">Hours: 5:00 am to Midnight </w:t>
                                        </w:r>
                                        <w:r w:rsidR="00BA727D">
                                          <w:rPr>
                                            <w:rFonts w:asciiTheme="majorHAnsi" w:eastAsia="Times New Roman" w:hAnsiTheme="majorHAnsi" w:cs="Arial"/>
                                            <w:b/>
                                            <w:color w:val="0000E3"/>
                                            <w:sz w:val="24"/>
                                            <w:szCs w:val="24"/>
                                          </w:rPr>
                                          <w:t>Mon- Fri and Saturday 8:00am-5:00pm</w:t>
                                        </w:r>
                                      </w:p>
                                      <w:p w:rsidR="001C25FE" w:rsidRPr="002173AD" w:rsidRDefault="001C25FE" w:rsidP="001C25FE">
                                        <w:pPr>
                                          <w:spacing w:after="0" w:line="240" w:lineRule="auto"/>
                                          <w:rPr>
                                            <w:rFonts w:asciiTheme="majorHAnsi" w:hAnsiTheme="majorHAnsi"/>
                                          </w:rPr>
                                        </w:pPr>
                                      </w:p>
                                    </w:txbxContent>
                                  </v:textbox>
                                  <w10:wrap type="square"/>
                                </v:shape>
                              </w:pict>
                            </mc:Fallback>
                          </mc:AlternateContent>
                        </w:r>
                        <w:r w:rsidRPr="009C7F58">
                          <w:rPr>
                            <w:rFonts w:asciiTheme="majorHAnsi" w:eastAsia="Times New Roman" w:hAnsiTheme="majorHAnsi" w:cs="Arial"/>
                            <w:b/>
                            <w:color w:val="0000E3"/>
                            <w:sz w:val="24"/>
                            <w:szCs w:val="24"/>
                          </w:rPr>
                          <w:t xml:space="preserve">        </w:t>
                        </w:r>
                        <w:r w:rsidR="002173AD" w:rsidRPr="009C7F58">
                          <w:rPr>
                            <w:rFonts w:ascii="Green Eggs Light" w:eastAsia="Times New Roman" w:hAnsi="Green Eggs Light" w:cs="Arial"/>
                            <w:noProof/>
                            <w:color w:val="000000" w:themeColor="text1"/>
                            <w:sz w:val="56"/>
                            <w:szCs w:val="56"/>
                          </w:rPr>
                          <w:drawing>
                            <wp:inline distT="0" distB="0" distL="0" distR="0" wp14:anchorId="4BF47B0B" wp14:editId="7D213859">
                              <wp:extent cx="1495425" cy="11215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7">
                                        <a:extLst>
                                          <a:ext uri="{28A0092B-C50C-407E-A947-70E740481C1C}">
                                            <a14:useLocalDpi xmlns:a14="http://schemas.microsoft.com/office/drawing/2010/main" val="0"/>
                                          </a:ext>
                                        </a:extLst>
                                      </a:blip>
                                      <a:stretch>
                                        <a:fillRect/>
                                      </a:stretch>
                                    </pic:blipFill>
                                    <pic:spPr>
                                      <a:xfrm>
                                        <a:off x="0" y="0"/>
                                        <a:ext cx="1498920" cy="1124190"/>
                                      </a:xfrm>
                                      <a:prstGeom prst="rect">
                                        <a:avLst/>
                                      </a:prstGeom>
                                    </pic:spPr>
                                  </pic:pic>
                                </a:graphicData>
                              </a:graphic>
                            </wp:inline>
                          </w:drawing>
                        </w:r>
                      </w:p>
                      <w:p w:rsidR="00971819" w:rsidRPr="009C7F58" w:rsidRDefault="005B3531" w:rsidP="00BE76DB">
                        <w:pPr>
                          <w:spacing w:after="0" w:line="240" w:lineRule="auto"/>
                          <w:jc w:val="center"/>
                          <w:rPr>
                            <w:rFonts w:asciiTheme="majorHAnsi" w:eastAsia="Times New Roman" w:hAnsiTheme="majorHAnsi" w:cs="Arial"/>
                            <w:b/>
                            <w:color w:val="76923C" w:themeColor="accent3" w:themeShade="BF"/>
                            <w:sz w:val="48"/>
                            <w:szCs w:val="48"/>
                          </w:rPr>
                        </w:pPr>
                        <w:r w:rsidRPr="009C7F58">
                          <w:rPr>
                            <w:rFonts w:asciiTheme="majorHAnsi" w:eastAsia="Times New Roman" w:hAnsiTheme="majorHAnsi" w:cs="Arial"/>
                            <w:b/>
                            <w:color w:val="76923C" w:themeColor="accent3" w:themeShade="BF"/>
                            <w:sz w:val="48"/>
                            <w:szCs w:val="48"/>
                          </w:rPr>
                          <w:t>Rates</w:t>
                        </w:r>
                        <w:r w:rsidR="00D2785A" w:rsidRPr="009C7F58">
                          <w:rPr>
                            <w:rFonts w:asciiTheme="majorHAnsi" w:eastAsia="Times New Roman" w:hAnsiTheme="majorHAnsi" w:cs="Arial"/>
                            <w:b/>
                            <w:color w:val="76923C" w:themeColor="accent3" w:themeShade="BF"/>
                            <w:sz w:val="48"/>
                            <w:szCs w:val="48"/>
                          </w:rPr>
                          <w:t xml:space="preserve"> – </w:t>
                        </w:r>
                      </w:p>
                      <w:p w:rsidR="005B3531" w:rsidRPr="009C7F58" w:rsidRDefault="00D2785A" w:rsidP="00BE76DB">
                        <w:pPr>
                          <w:spacing w:after="0" w:line="240" w:lineRule="auto"/>
                          <w:jc w:val="center"/>
                          <w:rPr>
                            <w:rFonts w:ascii="Baskerville Old Face" w:eastAsia="Times New Roman" w:hAnsi="Baskerville Old Face" w:cs="Times New Roman"/>
                            <w:b/>
                            <w:bCs/>
                            <w:color w:val="FFAF00"/>
                            <w:sz w:val="32"/>
                            <w:szCs w:val="32"/>
                          </w:rPr>
                        </w:pPr>
                        <w:r w:rsidRPr="009C7F58">
                          <w:rPr>
                            <w:rFonts w:ascii="Baskerville Old Face" w:eastAsia="Times New Roman" w:hAnsi="Baskerville Old Face" w:cs="Arial"/>
                            <w:b/>
                            <w:bCs/>
                            <w:color w:val="E36C0A" w:themeColor="accent6" w:themeShade="BF"/>
                            <w:sz w:val="32"/>
                            <w:szCs w:val="32"/>
                          </w:rPr>
                          <w:t>PLEASE c</w:t>
                        </w:r>
                        <w:r w:rsidR="005B3531" w:rsidRPr="009C7F58">
                          <w:rPr>
                            <w:rFonts w:ascii="Baskerville Old Face" w:eastAsia="Times New Roman" w:hAnsi="Baskerville Old Face" w:cs="Arial"/>
                            <w:b/>
                            <w:bCs/>
                            <w:color w:val="E36C0A" w:themeColor="accent6" w:themeShade="BF"/>
                            <w:sz w:val="32"/>
                            <w:szCs w:val="32"/>
                          </w:rPr>
                          <w:t>all to ensure</w:t>
                        </w:r>
                        <w:r w:rsidR="002173AD" w:rsidRPr="009C7F58">
                          <w:rPr>
                            <w:rFonts w:ascii="Baskerville Old Face" w:eastAsia="Times New Roman" w:hAnsi="Baskerville Old Face" w:cs="Arial"/>
                            <w:b/>
                            <w:bCs/>
                            <w:color w:val="E36C0A" w:themeColor="accent6" w:themeShade="BF"/>
                            <w:sz w:val="32"/>
                            <w:szCs w:val="32"/>
                          </w:rPr>
                          <w:t xml:space="preserve"> </w:t>
                        </w:r>
                        <w:r w:rsidR="005B3531" w:rsidRPr="009C7F58">
                          <w:rPr>
                            <w:rFonts w:ascii="Baskerville Old Face" w:eastAsia="Times New Roman" w:hAnsi="Baskerville Old Face" w:cs="Arial"/>
                            <w:b/>
                            <w:bCs/>
                            <w:color w:val="E36C0A" w:themeColor="accent6" w:themeShade="BF"/>
                            <w:sz w:val="32"/>
                            <w:szCs w:val="32"/>
                          </w:rPr>
                          <w:t>proper pricing! * Discounts may apply!</w:t>
                        </w:r>
                      </w:p>
                    </w:tc>
                    <w:tc>
                      <w:tcPr>
                        <w:tcW w:w="49" w:type="pct"/>
                        <w:vAlign w:val="center"/>
                        <w:hideMark/>
                      </w:tcPr>
                      <w:p w:rsidR="005B3531" w:rsidRPr="009C7F58" w:rsidRDefault="005B3531" w:rsidP="009E779B">
                        <w:pPr>
                          <w:spacing w:after="120" w:line="240" w:lineRule="auto"/>
                          <w:jc w:val="center"/>
                          <w:rPr>
                            <w:rFonts w:ascii="Arial" w:eastAsia="Times New Roman" w:hAnsi="Arial" w:cs="Arial"/>
                            <w:color w:val="000000"/>
                            <w:sz w:val="20"/>
                            <w:szCs w:val="20"/>
                          </w:rPr>
                        </w:pPr>
                      </w:p>
                    </w:tc>
                  </w:tr>
                  <w:tr w:rsidR="00D20D29" w:rsidRPr="009C7F58" w:rsidTr="002173AD">
                    <w:trPr>
                      <w:tblCellSpacing w:w="15" w:type="dxa"/>
                    </w:trPr>
                    <w:tc>
                      <w:tcPr>
                        <w:tcW w:w="49" w:type="pct"/>
                        <w:vAlign w:val="center"/>
                      </w:tcPr>
                      <w:p w:rsidR="00D20D29" w:rsidRPr="009C7F58" w:rsidRDefault="00D20D29" w:rsidP="009E779B">
                        <w:pPr>
                          <w:spacing w:after="120" w:line="240" w:lineRule="auto"/>
                          <w:jc w:val="center"/>
                          <w:rPr>
                            <w:rFonts w:ascii="Arial" w:eastAsia="Times New Roman" w:hAnsi="Arial" w:cs="Arial"/>
                            <w:color w:val="000000"/>
                            <w:sz w:val="20"/>
                            <w:szCs w:val="20"/>
                          </w:rPr>
                        </w:pPr>
                      </w:p>
                    </w:tc>
                    <w:tc>
                      <w:tcPr>
                        <w:tcW w:w="4853" w:type="pct"/>
                      </w:tcPr>
                      <w:tbl>
                        <w:tblPr>
                          <w:tblpPr w:leftFromText="45" w:rightFromText="45" w:vertAnchor="text" w:horzAnchor="margin" w:tblpY="-186"/>
                          <w:tblOverlap w:val="never"/>
                          <w:tblW w:w="1142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2"/>
                          <w:gridCol w:w="1440"/>
                          <w:gridCol w:w="1260"/>
                          <w:gridCol w:w="1260"/>
                          <w:gridCol w:w="1260"/>
                          <w:gridCol w:w="270"/>
                          <w:gridCol w:w="1350"/>
                          <w:gridCol w:w="1082"/>
                          <w:gridCol w:w="1618"/>
                        </w:tblGrid>
                        <w:tr w:rsidR="00BA727D" w:rsidRPr="009C7F58" w:rsidTr="00B878A0">
                          <w:trPr>
                            <w:trHeight w:val="1503"/>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79336A">
                              <w:pPr>
                                <w:spacing w:after="0" w:line="240" w:lineRule="auto"/>
                                <w:jc w:val="right"/>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Age/Room </w:t>
                              </w:r>
                              <w:r w:rsidRPr="009C7F58">
                                <w:rPr>
                                  <w:rFonts w:ascii="Times New Roman" w:eastAsia="Times New Roman" w:hAnsi="Times New Roman" w:cs="Times New Roman"/>
                                  <w:color w:val="000000"/>
                                  <w:sz w:val="24"/>
                                  <w:szCs w:val="24"/>
                                </w:rPr>
                                <w:sym w:font="Symbol" w:char="00AE"/>
                              </w:r>
                              <w:r w:rsidRPr="009C7F58">
                                <w:rPr>
                                  <w:rFonts w:ascii="Times New Roman" w:eastAsia="Times New Roman" w:hAnsi="Times New Roman" w:cs="Times New Roman"/>
                                  <w:color w:val="000000"/>
                                  <w:sz w:val="24"/>
                                  <w:szCs w:val="24"/>
                                </w:rPr>
                                <w:t xml:space="preserve"> </w:t>
                              </w:r>
                            </w:p>
                            <w:p w:rsidR="00BA727D" w:rsidRPr="009C7F58" w:rsidRDefault="00BA727D" w:rsidP="0079336A">
                              <w:pPr>
                                <w:spacing w:after="0" w:line="240" w:lineRule="auto"/>
                                <w:jc w:val="right"/>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sym w:font="Symbol" w:char="00BE"/>
                              </w:r>
                              <w:r w:rsidRPr="009C7F58">
                                <w:rPr>
                                  <w:rFonts w:ascii="Times New Roman" w:eastAsia="Times New Roman" w:hAnsi="Times New Roman" w:cs="Times New Roman"/>
                                  <w:color w:val="000000"/>
                                  <w:sz w:val="24"/>
                                  <w:szCs w:val="24"/>
                                </w:rPr>
                                <w:t xml:space="preserve"> </w:t>
                              </w: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 # of Days reserved </w:t>
                              </w: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per week </w:t>
                              </w:r>
                              <w:r w:rsidRPr="009C7F58">
                                <w:rPr>
                                  <w:rFonts w:ascii="Times New Roman" w:eastAsia="Times New Roman" w:hAnsi="Times New Roman" w:cs="Times New Roman"/>
                                  <w:color w:val="000000"/>
                                  <w:sz w:val="24"/>
                                  <w:szCs w:val="24"/>
                                </w:rPr>
                                <w:sym w:font="Symbol" w:char="00AF"/>
                              </w:r>
                              <w:r w:rsidRPr="009C7F58">
                                <w:rPr>
                                  <w:rFonts w:ascii="Times New Roman" w:eastAsia="Times New Roman" w:hAnsi="Times New Roman" w:cs="Times New Roman"/>
                                  <w:color w:val="000000"/>
                                  <w:sz w:val="24"/>
                                  <w:szCs w:val="24"/>
                                </w:rPr>
                                <w:t xml:space="preserve">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0-24 </w:t>
                              </w:r>
                              <w:proofErr w:type="spellStart"/>
                              <w:r w:rsidRPr="009C7F58">
                                <w:rPr>
                                  <w:rFonts w:ascii="Times New Roman" w:eastAsia="Times New Roman" w:hAnsi="Times New Roman" w:cs="Times New Roman"/>
                                  <w:color w:val="000000"/>
                                  <w:sz w:val="24"/>
                                  <w:szCs w:val="24"/>
                                </w:rPr>
                                <w:t>mths</w:t>
                              </w:r>
                              <w:proofErr w:type="spellEnd"/>
                              <w:r w:rsidRPr="009C7F58">
                                <w:rPr>
                                  <w:rFonts w:ascii="Times New Roman" w:eastAsia="Times New Roman" w:hAnsi="Times New Roman" w:cs="Times New Roman"/>
                                  <w:color w:val="000000"/>
                                  <w:sz w:val="24"/>
                                  <w:szCs w:val="24"/>
                                </w:rPr>
                                <w:t xml:space="preserve"> old</w:t>
                              </w:r>
                            </w:p>
                            <w:p w:rsidR="0079336A" w:rsidRPr="009C7F58" w:rsidRDefault="0079336A" w:rsidP="0079336A">
                              <w:pPr>
                                <w:spacing w:after="0" w:line="240" w:lineRule="auto"/>
                                <w:jc w:val="center"/>
                                <w:rPr>
                                  <w:rFonts w:ascii="Times New Roman" w:eastAsia="Times New Roman" w:hAnsi="Times New Roman" w:cs="Times New Roman"/>
                                  <w:color w:val="000000"/>
                                  <w:sz w:val="24"/>
                                  <w:szCs w:val="24"/>
                                </w:rPr>
                              </w:pP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Rainbow Rooms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 </w:t>
                              </w:r>
                              <w:proofErr w:type="spellStart"/>
                              <w:r w:rsidRPr="009C7F58">
                                <w:rPr>
                                  <w:rFonts w:ascii="Times New Roman" w:eastAsia="Times New Roman" w:hAnsi="Times New Roman" w:cs="Times New Roman"/>
                                  <w:color w:val="000000"/>
                                  <w:sz w:val="24"/>
                                  <w:szCs w:val="24"/>
                                </w:rPr>
                                <w:t>yr</w:t>
                              </w:r>
                              <w:proofErr w:type="spellEnd"/>
                              <w:r w:rsidRPr="009C7F58">
                                <w:rPr>
                                  <w:rFonts w:ascii="Times New Roman" w:eastAsia="Times New Roman" w:hAnsi="Times New Roman" w:cs="Times New Roman"/>
                                  <w:color w:val="000000"/>
                                  <w:sz w:val="24"/>
                                  <w:szCs w:val="24"/>
                                </w:rPr>
                                <w:t xml:space="preserve"> </w:t>
                              </w:r>
                              <w:proofErr w:type="spellStart"/>
                              <w:r w:rsidRPr="009C7F58">
                                <w:rPr>
                                  <w:rFonts w:ascii="Times New Roman" w:eastAsia="Times New Roman" w:hAnsi="Times New Roman" w:cs="Times New Roman"/>
                                  <w:color w:val="000000"/>
                                  <w:sz w:val="24"/>
                                  <w:szCs w:val="24"/>
                                </w:rPr>
                                <w:t>olds</w:t>
                              </w:r>
                              <w:proofErr w:type="spellEnd"/>
                              <w:r w:rsidRPr="009C7F58">
                                <w:rPr>
                                  <w:rFonts w:ascii="Times New Roman" w:eastAsia="Times New Roman" w:hAnsi="Times New Roman" w:cs="Times New Roman"/>
                                  <w:color w:val="000000"/>
                                  <w:sz w:val="24"/>
                                  <w:szCs w:val="24"/>
                                </w:rPr>
                                <w:t xml:space="preserve"> </w:t>
                              </w:r>
                            </w:p>
                            <w:p w:rsidR="0079336A" w:rsidRPr="009C7F58" w:rsidRDefault="0079336A" w:rsidP="0079336A">
                              <w:pPr>
                                <w:spacing w:after="0" w:line="240" w:lineRule="auto"/>
                                <w:jc w:val="center"/>
                                <w:rPr>
                                  <w:rFonts w:ascii="Times New Roman" w:eastAsia="Times New Roman" w:hAnsi="Times New Roman" w:cs="Times New Roman"/>
                                  <w:color w:val="000000"/>
                                  <w:sz w:val="24"/>
                                  <w:szCs w:val="24"/>
                                </w:rPr>
                              </w:pP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Fishy Friends Room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 </w:t>
                              </w:r>
                              <w:proofErr w:type="spellStart"/>
                              <w:r w:rsidRPr="009C7F58">
                                <w:rPr>
                                  <w:rFonts w:ascii="Times New Roman" w:eastAsia="Times New Roman" w:hAnsi="Times New Roman" w:cs="Times New Roman"/>
                                  <w:color w:val="000000"/>
                                  <w:sz w:val="24"/>
                                  <w:szCs w:val="24"/>
                                </w:rPr>
                                <w:t>yr</w:t>
                              </w:r>
                              <w:proofErr w:type="spellEnd"/>
                              <w:r w:rsidRPr="009C7F58">
                                <w:rPr>
                                  <w:rFonts w:ascii="Times New Roman" w:eastAsia="Times New Roman" w:hAnsi="Times New Roman" w:cs="Times New Roman"/>
                                  <w:color w:val="000000"/>
                                  <w:sz w:val="24"/>
                                  <w:szCs w:val="24"/>
                                </w:rPr>
                                <w:t xml:space="preserve"> </w:t>
                              </w:r>
                              <w:proofErr w:type="spellStart"/>
                              <w:r w:rsidRPr="009C7F58">
                                <w:rPr>
                                  <w:rFonts w:ascii="Times New Roman" w:eastAsia="Times New Roman" w:hAnsi="Times New Roman" w:cs="Times New Roman"/>
                                  <w:color w:val="000000"/>
                                  <w:sz w:val="24"/>
                                  <w:szCs w:val="24"/>
                                </w:rPr>
                                <w:t>olds</w:t>
                              </w:r>
                              <w:proofErr w:type="spellEnd"/>
                              <w:r w:rsidRPr="009C7F58">
                                <w:rPr>
                                  <w:rFonts w:ascii="Times New Roman" w:eastAsia="Times New Roman" w:hAnsi="Times New Roman" w:cs="Times New Roman"/>
                                  <w:color w:val="000000"/>
                                  <w:sz w:val="24"/>
                                  <w:szCs w:val="24"/>
                                </w:rPr>
                                <w:t xml:space="preserve"> </w:t>
                              </w:r>
                            </w:p>
                            <w:p w:rsidR="00885613" w:rsidRDefault="00885613" w:rsidP="0079336A">
                              <w:pPr>
                                <w:spacing w:after="0" w:line="240" w:lineRule="auto"/>
                                <w:jc w:val="center"/>
                                <w:rPr>
                                  <w:rFonts w:ascii="Times New Roman" w:eastAsia="Times New Roman" w:hAnsi="Times New Roman" w:cs="Times New Roman"/>
                                  <w:color w:val="000000"/>
                                  <w:sz w:val="24"/>
                                  <w:szCs w:val="24"/>
                                </w:rPr>
                              </w:pPr>
                            </w:p>
                            <w:p w:rsidR="00BA727D" w:rsidRPr="009C7F58" w:rsidRDefault="00885613" w:rsidP="0079336A">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PreK</w:t>
                              </w:r>
                              <w:proofErr w:type="spellEnd"/>
                              <w:r w:rsidR="00BA727D" w:rsidRPr="009C7F58">
                                <w:rPr>
                                  <w:rFonts w:ascii="Times New Roman" w:eastAsia="Times New Roman" w:hAnsi="Times New Roman" w:cs="Times New Roman"/>
                                  <w:color w:val="000000"/>
                                  <w:sz w:val="24"/>
                                  <w:szCs w:val="24"/>
                                </w:rPr>
                                <w:br/>
                                <w:t xml:space="preserve">Room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4-5 </w:t>
                              </w:r>
                              <w:proofErr w:type="spellStart"/>
                              <w:r w:rsidRPr="009C7F58">
                                <w:rPr>
                                  <w:rFonts w:ascii="Times New Roman" w:eastAsia="Times New Roman" w:hAnsi="Times New Roman" w:cs="Times New Roman"/>
                                  <w:color w:val="000000"/>
                                  <w:sz w:val="24"/>
                                  <w:szCs w:val="24"/>
                                </w:rPr>
                                <w:t>yr</w:t>
                              </w:r>
                              <w:proofErr w:type="spellEnd"/>
                              <w:r w:rsidRPr="009C7F58">
                                <w:rPr>
                                  <w:rFonts w:ascii="Times New Roman" w:eastAsia="Times New Roman" w:hAnsi="Times New Roman" w:cs="Times New Roman"/>
                                  <w:color w:val="000000"/>
                                  <w:sz w:val="24"/>
                                  <w:szCs w:val="24"/>
                                </w:rPr>
                                <w:t xml:space="preserve"> </w:t>
                              </w:r>
                              <w:proofErr w:type="spellStart"/>
                              <w:r w:rsidRPr="009C7F58">
                                <w:rPr>
                                  <w:rFonts w:ascii="Times New Roman" w:eastAsia="Times New Roman" w:hAnsi="Times New Roman" w:cs="Times New Roman"/>
                                  <w:color w:val="000000"/>
                                  <w:sz w:val="24"/>
                                  <w:szCs w:val="24"/>
                                </w:rPr>
                                <w:t>olds</w:t>
                              </w:r>
                              <w:proofErr w:type="spellEnd"/>
                              <w:r w:rsidRPr="009C7F58">
                                <w:rPr>
                                  <w:rFonts w:ascii="Times New Roman" w:eastAsia="Times New Roman" w:hAnsi="Times New Roman" w:cs="Times New Roman"/>
                                  <w:color w:val="000000"/>
                                  <w:sz w:val="24"/>
                                  <w:szCs w:val="24"/>
                                </w:rPr>
                                <w:t xml:space="preserve"> </w:t>
                              </w:r>
                            </w:p>
                            <w:p w:rsidR="0079336A" w:rsidRPr="009C7F58" w:rsidRDefault="0079336A" w:rsidP="0079336A">
                              <w:pPr>
                                <w:spacing w:after="0" w:line="240" w:lineRule="auto"/>
                                <w:jc w:val="center"/>
                                <w:rPr>
                                  <w:rFonts w:ascii="Times New Roman" w:eastAsia="Times New Roman" w:hAnsi="Times New Roman" w:cs="Times New Roman"/>
                                  <w:color w:val="000000"/>
                                  <w:sz w:val="24"/>
                                  <w:szCs w:val="24"/>
                                </w:rPr>
                              </w:pP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4K</w:t>
                              </w: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 Room </w:t>
                              </w:r>
                            </w:p>
                          </w:tc>
                          <w:tc>
                            <w:tcPr>
                              <w:tcW w:w="270" w:type="dxa"/>
                              <w:vMerge w:val="restart"/>
                              <w:tcBorders>
                                <w:top w:val="outset" w:sz="6" w:space="0" w:color="auto"/>
                                <w:left w:val="outset" w:sz="6" w:space="0" w:color="F0F0F0"/>
                                <w:bottom w:val="outset" w:sz="6" w:space="0" w:color="auto"/>
                                <w:right w:val="outset" w:sz="6" w:space="0" w:color="F0F0F0"/>
                              </w:tcBorders>
                              <w:shd w:val="clear" w:color="auto" w:fill="C6D9F1" w:themeFill="text2" w:themeFillTint="33"/>
                              <w:textDirection w:val="btLr"/>
                            </w:tcPr>
                            <w:p w:rsidR="00BA727D" w:rsidRPr="00D3013B" w:rsidRDefault="00D3013B" w:rsidP="0079336A">
                              <w:pPr>
                                <w:spacing w:after="0" w:line="240" w:lineRule="auto"/>
                                <w:ind w:left="113" w:right="113"/>
                                <w:jc w:val="center"/>
                                <w:rPr>
                                  <w:rFonts w:ascii="Times New Roman" w:eastAsia="Times New Roman" w:hAnsi="Times New Roman" w:cs="Times New Roman"/>
                                  <w:b/>
                                  <w:color w:val="000000"/>
                                  <w:sz w:val="24"/>
                                  <w:szCs w:val="24"/>
                                </w:rPr>
                              </w:pPr>
                              <w:r w:rsidRPr="00D3013B">
                                <w:rPr>
                                  <w:rFonts w:ascii="Times New Roman" w:eastAsia="Times New Roman" w:hAnsi="Times New Roman" w:cs="Times New Roman"/>
                                  <w:b/>
                                  <w:color w:val="000000"/>
                                  <w:sz w:val="24"/>
                                  <w:szCs w:val="24"/>
                                </w:rPr>
                                <w:t xml:space="preserve">School Age Rates   </w:t>
                              </w:r>
                              <w:r w:rsidRPr="00D3013B">
                                <w:rPr>
                                  <w:rFonts w:ascii="Times New Roman" w:eastAsia="Times New Roman" w:hAnsi="Times New Roman" w:cs="Times New Roman"/>
                                  <w:b/>
                                  <w:color w:val="000000"/>
                                  <w:sz w:val="24"/>
                                  <w:szCs w:val="24"/>
                                </w:rPr>
                                <w:sym w:font="Wingdings" w:char="F0CA"/>
                              </w:r>
                            </w:p>
                          </w:tc>
                          <w:tc>
                            <w:tcPr>
                              <w:tcW w:w="4050" w:type="dxa"/>
                              <w:gridSpan w:val="3"/>
                              <w:tcBorders>
                                <w:top w:val="outset" w:sz="6" w:space="0" w:color="F0F0F0"/>
                                <w:left w:val="outset" w:sz="6" w:space="0" w:color="F0F0F0"/>
                                <w:bottom w:val="outset" w:sz="6" w:space="0" w:color="F0F0F0"/>
                                <w:right w:val="outset" w:sz="6" w:space="0" w:color="F0F0F0"/>
                              </w:tcBorders>
                            </w:tcPr>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6+ </w:t>
                              </w:r>
                              <w:proofErr w:type="gramStart"/>
                              <w:r w:rsidRPr="009C7F58">
                                <w:rPr>
                                  <w:rFonts w:ascii="Times New Roman" w:eastAsia="Times New Roman" w:hAnsi="Times New Roman" w:cs="Times New Roman"/>
                                  <w:color w:val="000000"/>
                                  <w:sz w:val="24"/>
                                  <w:szCs w:val="24"/>
                                </w:rPr>
                                <w:t xml:space="preserve">years </w:t>
                              </w:r>
                              <w:r w:rsidR="00D3013B">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0000"/>
                                  <w:sz w:val="24"/>
                                  <w:szCs w:val="24"/>
                                </w:rPr>
                                <w:t>/</w:t>
                              </w:r>
                              <w:proofErr w:type="gramEnd"/>
                              <w:r w:rsidRPr="009C7F58">
                                <w:rPr>
                                  <w:rFonts w:ascii="Times New Roman" w:eastAsia="Times New Roman" w:hAnsi="Times New Roman" w:cs="Times New Roman"/>
                                  <w:color w:val="000000"/>
                                  <w:sz w:val="24"/>
                                  <w:szCs w:val="24"/>
                                </w:rPr>
                                <w:t xml:space="preserve"> School-age</w:t>
                              </w:r>
                            </w:p>
                            <w:p w:rsidR="00BA727D" w:rsidRPr="009C7F58" w:rsidRDefault="00BA727D" w:rsidP="0079336A">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School Age Room</w:t>
                              </w:r>
                            </w:p>
                            <w:p w:rsidR="0079336A" w:rsidRPr="009C7F58" w:rsidRDefault="0079336A" w:rsidP="0079336A">
                              <w:pPr>
                                <w:spacing w:after="0" w:line="240" w:lineRule="auto"/>
                                <w:rPr>
                                  <w:rFonts w:ascii="Times New Roman" w:eastAsia="Times New Roman" w:hAnsi="Times New Roman" w:cs="Times New Roman"/>
                                  <w:color w:val="000000"/>
                                  <w:sz w:val="24"/>
                                  <w:szCs w:val="24"/>
                                </w:rPr>
                              </w:pPr>
                            </w:p>
                            <w:p w:rsidR="00BA727D" w:rsidRPr="009C7F58" w:rsidRDefault="00BA727D" w:rsidP="00B878A0">
                              <w:pPr>
                                <w:spacing w:after="0" w:line="240" w:lineRule="auto"/>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70C0"/>
                                  <w:sz w:val="24"/>
                                  <w:szCs w:val="24"/>
                                </w:rPr>
                                <w:t>Before</w:t>
                              </w:r>
                              <w:r w:rsidR="00B878A0" w:rsidRPr="009C7F58">
                                <w:rPr>
                                  <w:rFonts w:ascii="Times New Roman" w:eastAsia="Times New Roman" w:hAnsi="Times New Roman" w:cs="Times New Roman"/>
                                  <w:color w:val="0070C0"/>
                                  <w:sz w:val="24"/>
                                  <w:szCs w:val="24"/>
                                </w:rPr>
                                <w:t xml:space="preserve">/ </w:t>
                              </w:r>
                              <w:r w:rsidR="00B878A0"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0000"/>
                                  <w:sz w:val="24"/>
                                  <w:szCs w:val="24"/>
                                </w:rPr>
                                <w:t xml:space="preserve">      </w:t>
                              </w:r>
                              <w:r w:rsidR="00B878A0" w:rsidRPr="007B2E6E">
                                <w:rPr>
                                  <w:rFonts w:ascii="Times New Roman" w:eastAsia="Times New Roman" w:hAnsi="Times New Roman" w:cs="Times New Roman"/>
                                  <w:color w:val="7030A0"/>
                                  <w:sz w:val="24"/>
                                  <w:szCs w:val="24"/>
                                </w:rPr>
                                <w:t>Before &amp;</w:t>
                              </w:r>
                              <w:r w:rsidRPr="009C7F58">
                                <w:rPr>
                                  <w:rFonts w:ascii="Times New Roman" w:eastAsia="Times New Roman" w:hAnsi="Times New Roman" w:cs="Times New Roman"/>
                                  <w:color w:val="000000"/>
                                  <w:sz w:val="24"/>
                                  <w:szCs w:val="24"/>
                                </w:rPr>
                                <w:t xml:space="preserve">  </w:t>
                              </w:r>
                              <w:r w:rsidR="00B878A0" w:rsidRPr="009C7F58">
                                <w:rPr>
                                  <w:rFonts w:ascii="Times New Roman" w:eastAsia="Times New Roman" w:hAnsi="Times New Roman" w:cs="Times New Roman"/>
                                  <w:color w:val="000000"/>
                                  <w:sz w:val="24"/>
                                  <w:szCs w:val="24"/>
                                </w:rPr>
                                <w:t xml:space="preserve">   </w:t>
                              </w:r>
                              <w:r w:rsidR="0079336A"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B050"/>
                                  <w:sz w:val="24"/>
                                  <w:szCs w:val="24"/>
                                </w:rPr>
                                <w:t>Summer/</w:t>
                              </w:r>
                              <w:r w:rsidR="00B878A0" w:rsidRPr="009C7F58">
                                <w:rPr>
                                  <w:rFonts w:ascii="Times New Roman" w:eastAsia="Times New Roman" w:hAnsi="Times New Roman" w:cs="Times New Roman"/>
                                  <w:color w:val="000000"/>
                                  <w:sz w:val="24"/>
                                  <w:szCs w:val="24"/>
                                </w:rPr>
                                <w:t xml:space="preserve">   </w:t>
                              </w:r>
                              <w:r w:rsidR="00B878A0" w:rsidRPr="009C7F58">
                                <w:rPr>
                                  <w:rFonts w:ascii="Times New Roman" w:eastAsia="Times New Roman" w:hAnsi="Times New Roman" w:cs="Times New Roman"/>
                                  <w:color w:val="0070C0"/>
                                  <w:sz w:val="24"/>
                                  <w:szCs w:val="24"/>
                                </w:rPr>
                                <w:t>A</w:t>
                              </w:r>
                              <w:r w:rsidRPr="009C7F58">
                                <w:rPr>
                                  <w:rFonts w:ascii="Times New Roman" w:eastAsia="Times New Roman" w:hAnsi="Times New Roman" w:cs="Times New Roman"/>
                                  <w:color w:val="0070C0"/>
                                  <w:sz w:val="24"/>
                                  <w:szCs w:val="24"/>
                                </w:rPr>
                                <w:t xml:space="preserve">fter School   </w:t>
                              </w:r>
                              <w:r w:rsidR="00B878A0" w:rsidRPr="009C7F58">
                                <w:rPr>
                                  <w:rFonts w:ascii="Times New Roman" w:eastAsia="Times New Roman" w:hAnsi="Times New Roman" w:cs="Times New Roman"/>
                                  <w:color w:val="0070C0"/>
                                  <w:sz w:val="24"/>
                                  <w:szCs w:val="24"/>
                                </w:rPr>
                                <w:t xml:space="preserve">    </w:t>
                              </w:r>
                              <w:r w:rsidR="00B878A0" w:rsidRPr="007B2E6E">
                                <w:rPr>
                                  <w:rFonts w:ascii="Times New Roman" w:eastAsia="Times New Roman" w:hAnsi="Times New Roman" w:cs="Times New Roman"/>
                                  <w:color w:val="7030A0"/>
                                  <w:sz w:val="24"/>
                                  <w:szCs w:val="24"/>
                                </w:rPr>
                                <w:t>After</w:t>
                              </w:r>
                              <w:r w:rsidR="00B878A0"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B050"/>
                                  <w:sz w:val="24"/>
                                  <w:szCs w:val="24"/>
                                </w:rPr>
                                <w:t>School Out</w:t>
                              </w:r>
                            </w:p>
                          </w:tc>
                        </w:tr>
                        <w:tr w:rsidR="00BA727D" w:rsidRPr="009C7F58" w:rsidTr="00B878A0">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 Full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$42.00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$39.00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$37.00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$3</w:t>
                              </w:r>
                              <w:r w:rsidR="000E71B8" w:rsidRPr="009C7F58">
                                <w:rPr>
                                  <w:rFonts w:ascii="Times New Roman" w:eastAsia="Times New Roman" w:hAnsi="Times New Roman" w:cs="Times New Roman"/>
                                  <w:color w:val="000000"/>
                                  <w:sz w:val="24"/>
                                  <w:szCs w:val="24"/>
                                </w:rPr>
                                <w:t>5</w:t>
                              </w:r>
                              <w:r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$9.00</w:t>
                              </w:r>
                            </w:p>
                          </w:tc>
                          <w:tc>
                            <w:tcPr>
                              <w:tcW w:w="1082"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w:t>
                              </w:r>
                              <w:r w:rsidR="00CE6FDD" w:rsidRPr="009C7F58">
                                <w:rPr>
                                  <w:rFonts w:ascii="Times New Roman" w:eastAsia="Times New Roman" w:hAnsi="Times New Roman" w:cs="Times New Roman"/>
                                  <w:color w:val="000000"/>
                                  <w:sz w:val="24"/>
                                  <w:szCs w:val="24"/>
                                </w:rPr>
                                <w:t>8</w:t>
                              </w:r>
                              <w:r w:rsidRPr="009C7F58">
                                <w:rPr>
                                  <w:rFonts w:ascii="Times New Roman" w:eastAsia="Times New Roman" w:hAnsi="Times New Roman" w:cs="Times New Roman"/>
                                  <w:color w:val="000000"/>
                                  <w:sz w:val="24"/>
                                  <w:szCs w:val="24"/>
                                </w:rPr>
                                <w:t>.00</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$3</w:t>
                              </w:r>
                              <w:r w:rsidR="00CE6FDD" w:rsidRPr="009C7F58">
                                <w:rPr>
                                  <w:rFonts w:ascii="Times New Roman" w:eastAsia="Times New Roman" w:hAnsi="Times New Roman" w:cs="Times New Roman"/>
                                  <w:color w:val="000000"/>
                                  <w:sz w:val="24"/>
                                  <w:szCs w:val="24"/>
                                </w:rPr>
                                <w:t>2</w:t>
                              </w:r>
                              <w:r w:rsidRPr="009C7F58">
                                <w:rPr>
                                  <w:rFonts w:ascii="Times New Roman" w:eastAsia="Times New Roman" w:hAnsi="Times New Roman" w:cs="Times New Roman"/>
                                  <w:color w:val="000000"/>
                                  <w:sz w:val="24"/>
                                  <w:szCs w:val="24"/>
                                </w:rPr>
                                <w:t>.00</w:t>
                              </w:r>
                            </w:p>
                          </w:tc>
                        </w:tr>
                        <w:tr w:rsidR="00BA727D" w:rsidRPr="009C7F58" w:rsidTr="00B878A0">
                          <w:trPr>
                            <w:trHeight w:val="274"/>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 Full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$84.00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$78.00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$74.00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$70</w:t>
                              </w:r>
                              <w:r w:rsidR="00BA727D"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$18.00</w:t>
                              </w:r>
                            </w:p>
                          </w:tc>
                          <w:tc>
                            <w:tcPr>
                              <w:tcW w:w="1082"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27</w:t>
                              </w:r>
                              <w:r w:rsidRPr="009C7F58">
                                <w:rPr>
                                  <w:rFonts w:ascii="Times New Roman" w:eastAsia="Times New Roman" w:hAnsi="Times New Roman" w:cs="Times New Roman"/>
                                  <w:color w:val="000000"/>
                                  <w:sz w:val="24"/>
                                  <w:szCs w:val="24"/>
                                </w:rPr>
                                <w:t>.00</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64</w:t>
                              </w:r>
                              <w:r w:rsidRPr="009C7F58">
                                <w:rPr>
                                  <w:rFonts w:ascii="Times New Roman" w:eastAsia="Times New Roman" w:hAnsi="Times New Roman" w:cs="Times New Roman"/>
                                  <w:color w:val="000000"/>
                                  <w:sz w:val="24"/>
                                  <w:szCs w:val="24"/>
                                </w:rPr>
                                <w:t>.00</w:t>
                              </w:r>
                            </w:p>
                          </w:tc>
                        </w:tr>
                        <w:tr w:rsidR="00BA727D" w:rsidRPr="009C7F58" w:rsidTr="00B878A0">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 Full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$126.00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$117.00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$111.00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$10</w:t>
                              </w:r>
                              <w:r w:rsidR="000E71B8" w:rsidRPr="009C7F58">
                                <w:rPr>
                                  <w:rFonts w:ascii="Times New Roman" w:eastAsia="Times New Roman" w:hAnsi="Times New Roman" w:cs="Times New Roman"/>
                                  <w:color w:val="000000"/>
                                  <w:sz w:val="24"/>
                                  <w:szCs w:val="24"/>
                                </w:rPr>
                                <w:t>5</w:t>
                              </w:r>
                              <w:r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$27.00</w:t>
                              </w:r>
                            </w:p>
                          </w:tc>
                          <w:tc>
                            <w:tcPr>
                              <w:tcW w:w="1082"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36</w:t>
                              </w:r>
                              <w:r w:rsidRPr="009C7F58">
                                <w:rPr>
                                  <w:rFonts w:ascii="Times New Roman" w:eastAsia="Times New Roman" w:hAnsi="Times New Roman" w:cs="Times New Roman"/>
                                  <w:color w:val="000000"/>
                                  <w:sz w:val="24"/>
                                  <w:szCs w:val="24"/>
                                </w:rPr>
                                <w:t>.00</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96</w:t>
                              </w:r>
                              <w:r w:rsidRPr="009C7F58">
                                <w:rPr>
                                  <w:rFonts w:ascii="Times New Roman" w:eastAsia="Times New Roman" w:hAnsi="Times New Roman" w:cs="Times New Roman"/>
                                  <w:color w:val="000000"/>
                                  <w:sz w:val="24"/>
                                  <w:szCs w:val="24"/>
                                </w:rPr>
                                <w:t>.00</w:t>
                              </w:r>
                            </w:p>
                          </w:tc>
                        </w:tr>
                        <w:tr w:rsidR="00BA727D" w:rsidRPr="009C7F58" w:rsidTr="00B878A0">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4 Full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$168.00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$156.00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$148.00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0E71B8" w:rsidRPr="009C7F58">
                                <w:rPr>
                                  <w:rFonts w:ascii="Times New Roman" w:eastAsia="Times New Roman" w:hAnsi="Times New Roman" w:cs="Times New Roman"/>
                                  <w:color w:val="000000"/>
                                  <w:sz w:val="24"/>
                                  <w:szCs w:val="24"/>
                                </w:rPr>
                                <w:t>140</w:t>
                              </w:r>
                              <w:r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$36.00</w:t>
                              </w:r>
                            </w:p>
                          </w:tc>
                          <w:tc>
                            <w:tcPr>
                              <w:tcW w:w="1082"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45</w:t>
                              </w:r>
                              <w:r w:rsidRPr="009C7F58">
                                <w:rPr>
                                  <w:rFonts w:ascii="Times New Roman" w:eastAsia="Times New Roman" w:hAnsi="Times New Roman" w:cs="Times New Roman"/>
                                  <w:color w:val="000000"/>
                                  <w:sz w:val="24"/>
                                  <w:szCs w:val="24"/>
                                </w:rPr>
                                <w:t>.00</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CE6FD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$128</w:t>
                              </w:r>
                              <w:r w:rsidR="00BA727D" w:rsidRPr="009C7F58">
                                <w:rPr>
                                  <w:rFonts w:ascii="Times New Roman" w:eastAsia="Times New Roman" w:hAnsi="Times New Roman" w:cs="Times New Roman"/>
                                  <w:color w:val="000000"/>
                                  <w:sz w:val="24"/>
                                  <w:szCs w:val="24"/>
                                </w:rPr>
                                <w:t>.00</w:t>
                              </w:r>
                            </w:p>
                          </w:tc>
                        </w:tr>
                        <w:tr w:rsidR="00BA727D" w:rsidRPr="009C7F58" w:rsidTr="00B878A0">
                          <w:trPr>
                            <w:trHeight w:val="274"/>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5 Full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$210.00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$195.00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$185.00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0E71B8" w:rsidRPr="009C7F58">
                                <w:rPr>
                                  <w:rFonts w:ascii="Times New Roman" w:eastAsia="Times New Roman" w:hAnsi="Times New Roman" w:cs="Times New Roman"/>
                                  <w:color w:val="000000"/>
                                  <w:sz w:val="24"/>
                                  <w:szCs w:val="24"/>
                                </w:rPr>
                                <w:t>175</w:t>
                              </w:r>
                              <w:r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$45.00</w:t>
                              </w:r>
                            </w:p>
                          </w:tc>
                          <w:tc>
                            <w:tcPr>
                              <w:tcW w:w="1082"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CE6FDD" w:rsidRPr="009C7F58">
                                <w:rPr>
                                  <w:rFonts w:ascii="Times New Roman" w:eastAsia="Times New Roman" w:hAnsi="Times New Roman" w:cs="Times New Roman"/>
                                  <w:color w:val="000000"/>
                                  <w:sz w:val="24"/>
                                  <w:szCs w:val="24"/>
                                </w:rPr>
                                <w:t>64</w:t>
                              </w:r>
                              <w:r w:rsidRPr="009C7F58">
                                <w:rPr>
                                  <w:rFonts w:ascii="Times New Roman" w:eastAsia="Times New Roman" w:hAnsi="Times New Roman" w:cs="Times New Roman"/>
                                  <w:color w:val="000000"/>
                                  <w:sz w:val="24"/>
                                  <w:szCs w:val="24"/>
                                </w:rPr>
                                <w:t>.00</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CE6FD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$160</w:t>
                              </w:r>
                              <w:r w:rsidR="00BA727D" w:rsidRPr="009C7F58">
                                <w:rPr>
                                  <w:rFonts w:ascii="Times New Roman" w:eastAsia="Times New Roman" w:hAnsi="Times New Roman" w:cs="Times New Roman"/>
                                  <w:color w:val="000000"/>
                                  <w:sz w:val="24"/>
                                  <w:szCs w:val="24"/>
                                </w:rPr>
                                <w:t>.00</w:t>
                              </w:r>
                            </w:p>
                          </w:tc>
                        </w:tr>
                        <w:tr w:rsidR="00BA727D" w:rsidRPr="009C7F58" w:rsidTr="00B878A0">
                          <w:trPr>
                            <w:trHeight w:val="1437"/>
                            <w:tblCellSpacing w:w="0" w:type="dxa"/>
                          </w:trPr>
                          <w:tc>
                            <w:tcPr>
                              <w:tcW w:w="7102" w:type="dxa"/>
                              <w:gridSpan w:val="5"/>
                              <w:tcBorders>
                                <w:top w:val="outset" w:sz="6" w:space="0" w:color="F0F0F0"/>
                                <w:left w:val="outset" w:sz="6" w:space="0" w:color="F0F0F0"/>
                                <w:bottom w:val="outset" w:sz="6" w:space="0" w:color="F0F0F0"/>
                                <w:right w:val="outset" w:sz="6" w:space="0" w:color="F0F0F0"/>
                              </w:tcBorders>
                              <w:shd w:val="clear" w:color="auto" w:fill="auto"/>
                              <w:hideMark/>
                            </w:tcPr>
                            <w:p w:rsidR="00885613" w:rsidRDefault="00885613" w:rsidP="00BA727D">
                              <w:pPr>
                                <w:spacing w:after="120" w:line="240" w:lineRule="auto"/>
                                <w:jc w:val="center"/>
                                <w:rPr>
                                  <w:rFonts w:ascii="Times New Roman" w:eastAsia="Times New Roman" w:hAnsi="Times New Roman" w:cs="Times New Roman"/>
                                  <w:color w:val="000000"/>
                                  <w:sz w:val="20"/>
                                  <w:szCs w:val="20"/>
                                </w:rPr>
                              </w:pPr>
                            </w:p>
                            <w:p w:rsidR="0079336A" w:rsidRPr="009C7F58" w:rsidRDefault="0079336A" w:rsidP="00BA727D">
                              <w:pPr>
                                <w:spacing w:after="120" w:line="240" w:lineRule="auto"/>
                                <w:jc w:val="center"/>
                                <w:rPr>
                                  <w:rFonts w:ascii="Times New Roman" w:eastAsia="Times New Roman" w:hAnsi="Times New Roman" w:cs="Times New Roman"/>
                                  <w:color w:val="000000"/>
                                  <w:sz w:val="20"/>
                                  <w:szCs w:val="20"/>
                                </w:rPr>
                              </w:pPr>
                              <w:r w:rsidRPr="009C7F58">
                                <w:rPr>
                                  <w:rFonts w:ascii="Times New Roman" w:eastAsia="Times New Roman" w:hAnsi="Times New Roman" w:cs="Times New Roman"/>
                                  <w:color w:val="000000"/>
                                  <w:sz w:val="20"/>
                                  <w:szCs w:val="20"/>
                                </w:rPr>
                                <w:t>Full day is more than 5</w:t>
                              </w:r>
                              <w:r w:rsidR="00BA727D" w:rsidRPr="009C7F58">
                                <w:rPr>
                                  <w:rFonts w:ascii="Times New Roman" w:eastAsia="Times New Roman" w:hAnsi="Times New Roman" w:cs="Times New Roman"/>
                                  <w:color w:val="000000"/>
                                  <w:sz w:val="20"/>
                                  <w:szCs w:val="20"/>
                                </w:rPr>
                                <w:t>hrs per day</w:t>
                              </w:r>
                              <w:r w:rsidRPr="009C7F58">
                                <w:rPr>
                                  <w:rFonts w:ascii="Times New Roman" w:eastAsia="Times New Roman" w:hAnsi="Times New Roman" w:cs="Times New Roman"/>
                                  <w:color w:val="000000"/>
                                  <w:sz w:val="20"/>
                                  <w:szCs w:val="20"/>
                                </w:rPr>
                                <w:t xml:space="preserve"> up to 11hrs per day</w:t>
                              </w:r>
                              <w:r w:rsidR="007B2E6E">
                                <w:rPr>
                                  <w:rFonts w:ascii="Times New Roman" w:eastAsia="Times New Roman" w:hAnsi="Times New Roman" w:cs="Times New Roman"/>
                                  <w:color w:val="000000"/>
                                  <w:sz w:val="20"/>
                                  <w:szCs w:val="20"/>
                                </w:rPr>
                                <w:t>, over 11hrs is hourly rate</w:t>
                              </w:r>
                            </w:p>
                            <w:p w:rsidR="00BA727D" w:rsidRPr="009C7F58" w:rsidRDefault="0079336A" w:rsidP="00BA727D">
                              <w:pPr>
                                <w:spacing w:after="120" w:line="240" w:lineRule="auto"/>
                                <w:jc w:val="center"/>
                                <w:rPr>
                                  <w:rFonts w:ascii="Times New Roman" w:eastAsia="Times New Roman" w:hAnsi="Times New Roman" w:cs="Times New Roman"/>
                                  <w:color w:val="000000"/>
                                  <w:sz w:val="20"/>
                                  <w:szCs w:val="20"/>
                                </w:rPr>
                              </w:pPr>
                              <w:r w:rsidRPr="009C7F58">
                                <w:rPr>
                                  <w:rFonts w:ascii="Times New Roman" w:eastAsia="Times New Roman" w:hAnsi="Times New Roman" w:cs="Times New Roman"/>
                                  <w:color w:val="000000"/>
                                  <w:sz w:val="20"/>
                                  <w:szCs w:val="20"/>
                                </w:rPr>
                                <w:t>H</w:t>
                              </w:r>
                              <w:r w:rsidR="00BA727D" w:rsidRPr="009C7F58">
                                <w:rPr>
                                  <w:rFonts w:ascii="Times New Roman" w:eastAsia="Times New Roman" w:hAnsi="Times New Roman" w:cs="Times New Roman"/>
                                  <w:color w:val="000000"/>
                                  <w:sz w:val="20"/>
                                  <w:szCs w:val="20"/>
                                </w:rPr>
                                <w:t>alf day is 5</w:t>
                              </w:r>
                              <w:r w:rsidRPr="009C7F58">
                                <w:rPr>
                                  <w:rFonts w:ascii="Times New Roman" w:eastAsia="Times New Roman" w:hAnsi="Times New Roman" w:cs="Times New Roman"/>
                                  <w:color w:val="000000"/>
                                  <w:sz w:val="20"/>
                                  <w:szCs w:val="20"/>
                                </w:rPr>
                                <w:t xml:space="preserve"> </w:t>
                              </w:r>
                              <w:proofErr w:type="spellStart"/>
                              <w:r w:rsidR="00BA727D" w:rsidRPr="009C7F58">
                                <w:rPr>
                                  <w:rFonts w:ascii="Times New Roman" w:eastAsia="Times New Roman" w:hAnsi="Times New Roman" w:cs="Times New Roman"/>
                                  <w:color w:val="000000"/>
                                  <w:sz w:val="20"/>
                                  <w:szCs w:val="20"/>
                                </w:rPr>
                                <w:t>hrs</w:t>
                              </w:r>
                              <w:proofErr w:type="spellEnd"/>
                              <w:r w:rsidR="00BA727D" w:rsidRPr="009C7F58">
                                <w:rPr>
                                  <w:rFonts w:ascii="Times New Roman" w:eastAsia="Times New Roman" w:hAnsi="Times New Roman" w:cs="Times New Roman"/>
                                  <w:color w:val="000000"/>
                                  <w:sz w:val="20"/>
                                  <w:szCs w:val="20"/>
                                </w:rPr>
                                <w:t xml:space="preserve"> or less per day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16"/>
                                  <w:szCs w:val="16"/>
                                </w:rPr>
                              </w:pPr>
                            </w:p>
                          </w:tc>
                          <w:tc>
                            <w:tcPr>
                              <w:tcW w:w="4050" w:type="dxa"/>
                              <w:gridSpan w:val="3"/>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0"/>
                                  <w:szCs w:val="20"/>
                                </w:rPr>
                              </w:pPr>
                              <w:r w:rsidRPr="007B2E6E">
                                <w:rPr>
                                  <w:rFonts w:ascii="Times New Roman" w:eastAsia="Times New Roman" w:hAnsi="Times New Roman" w:cs="Times New Roman"/>
                                  <w:color w:val="0070C0"/>
                                  <w:sz w:val="20"/>
                                  <w:szCs w:val="20"/>
                                </w:rPr>
                                <w:t>Before</w:t>
                              </w:r>
                              <w:r w:rsidR="00B878A0" w:rsidRPr="007B2E6E">
                                <w:rPr>
                                  <w:rFonts w:ascii="Times New Roman" w:eastAsia="Times New Roman" w:hAnsi="Times New Roman" w:cs="Times New Roman"/>
                                  <w:color w:val="0070C0"/>
                                  <w:sz w:val="20"/>
                                  <w:szCs w:val="20"/>
                                </w:rPr>
                                <w:t>/A</w:t>
                              </w:r>
                              <w:r w:rsidRPr="007B2E6E">
                                <w:rPr>
                                  <w:rFonts w:ascii="Times New Roman" w:eastAsia="Times New Roman" w:hAnsi="Times New Roman" w:cs="Times New Roman"/>
                                  <w:color w:val="0070C0"/>
                                  <w:sz w:val="20"/>
                                  <w:szCs w:val="20"/>
                                </w:rPr>
                                <w:t xml:space="preserve">fter school </w:t>
                              </w:r>
                              <w:r w:rsidRPr="009C7F58">
                                <w:rPr>
                                  <w:rFonts w:ascii="Times New Roman" w:eastAsia="Times New Roman" w:hAnsi="Times New Roman" w:cs="Times New Roman"/>
                                  <w:color w:val="000000"/>
                                  <w:sz w:val="20"/>
                                  <w:szCs w:val="20"/>
                                </w:rPr>
                                <w:t xml:space="preserve">includes up to 3 </w:t>
                              </w:r>
                              <w:proofErr w:type="spellStart"/>
                              <w:r w:rsidRPr="009C7F58">
                                <w:rPr>
                                  <w:rFonts w:ascii="Times New Roman" w:eastAsia="Times New Roman" w:hAnsi="Times New Roman" w:cs="Times New Roman"/>
                                  <w:color w:val="000000"/>
                                  <w:sz w:val="20"/>
                                  <w:szCs w:val="20"/>
                                </w:rPr>
                                <w:t>hrs</w:t>
                              </w:r>
                              <w:proofErr w:type="spellEnd"/>
                              <w:r w:rsidRPr="009C7F58">
                                <w:rPr>
                                  <w:rFonts w:ascii="Times New Roman" w:eastAsia="Times New Roman" w:hAnsi="Times New Roman" w:cs="Times New Roman"/>
                                  <w:color w:val="000000"/>
                                  <w:sz w:val="20"/>
                                  <w:szCs w:val="20"/>
                                </w:rPr>
                                <w:t xml:space="preserve"> of care per day</w:t>
                              </w:r>
                              <w:r w:rsidR="00B878A0" w:rsidRPr="009C7F58">
                                <w:rPr>
                                  <w:rFonts w:ascii="Times New Roman" w:eastAsia="Times New Roman" w:hAnsi="Times New Roman" w:cs="Times New Roman"/>
                                  <w:color w:val="000000"/>
                                  <w:sz w:val="20"/>
                                  <w:szCs w:val="20"/>
                                </w:rPr>
                                <w:t xml:space="preserve"> either before or after school</w:t>
                              </w:r>
                            </w:p>
                            <w:p w:rsidR="00BA727D" w:rsidRPr="009C7F58" w:rsidRDefault="00BA727D" w:rsidP="00BA727D">
                              <w:pPr>
                                <w:spacing w:after="120" w:line="240" w:lineRule="auto"/>
                                <w:jc w:val="center"/>
                                <w:rPr>
                                  <w:rFonts w:ascii="Times New Roman" w:eastAsia="Times New Roman" w:hAnsi="Times New Roman" w:cs="Times New Roman"/>
                                  <w:color w:val="000000"/>
                                  <w:sz w:val="20"/>
                                  <w:szCs w:val="20"/>
                                </w:rPr>
                              </w:pPr>
                              <w:r w:rsidRPr="007B2E6E">
                                <w:rPr>
                                  <w:rFonts w:ascii="Times New Roman" w:eastAsia="Times New Roman" w:hAnsi="Times New Roman" w:cs="Times New Roman"/>
                                  <w:color w:val="7030A0"/>
                                  <w:sz w:val="20"/>
                                  <w:szCs w:val="20"/>
                                </w:rPr>
                                <w:t>B</w:t>
                              </w:r>
                              <w:r w:rsidR="00B878A0" w:rsidRPr="007B2E6E">
                                <w:rPr>
                                  <w:rFonts w:ascii="Times New Roman" w:eastAsia="Times New Roman" w:hAnsi="Times New Roman" w:cs="Times New Roman"/>
                                  <w:color w:val="7030A0"/>
                                  <w:sz w:val="20"/>
                                  <w:szCs w:val="20"/>
                                </w:rPr>
                                <w:t>efore &amp; After</w:t>
                              </w:r>
                              <w:r w:rsidRPr="007B2E6E">
                                <w:rPr>
                                  <w:rFonts w:ascii="Times New Roman" w:eastAsia="Times New Roman" w:hAnsi="Times New Roman" w:cs="Times New Roman"/>
                                  <w:color w:val="7030A0"/>
                                  <w:sz w:val="20"/>
                                  <w:szCs w:val="20"/>
                                </w:rPr>
                                <w:t xml:space="preserve"> </w:t>
                              </w:r>
                              <w:r w:rsidRPr="009C7F58">
                                <w:rPr>
                                  <w:rFonts w:ascii="Times New Roman" w:eastAsia="Times New Roman" w:hAnsi="Times New Roman" w:cs="Times New Roman"/>
                                  <w:color w:val="000000"/>
                                  <w:sz w:val="20"/>
                                  <w:szCs w:val="20"/>
                                </w:rPr>
                                <w:t>includes</w:t>
                              </w:r>
                              <w:r w:rsidR="00B878A0" w:rsidRPr="009C7F58">
                                <w:rPr>
                                  <w:rFonts w:ascii="Times New Roman" w:eastAsia="Times New Roman" w:hAnsi="Times New Roman" w:cs="Times New Roman"/>
                                  <w:color w:val="000000"/>
                                  <w:sz w:val="20"/>
                                  <w:szCs w:val="20"/>
                                </w:rPr>
                                <w:t xml:space="preserve"> up to</w:t>
                              </w:r>
                              <w:r w:rsidRPr="009C7F58">
                                <w:rPr>
                                  <w:rFonts w:ascii="Times New Roman" w:eastAsia="Times New Roman" w:hAnsi="Times New Roman" w:cs="Times New Roman"/>
                                  <w:color w:val="000000"/>
                                  <w:sz w:val="20"/>
                                  <w:szCs w:val="20"/>
                                </w:rPr>
                                <w:t xml:space="preserve"> </w:t>
                              </w:r>
                              <w:r w:rsidR="00B878A0" w:rsidRPr="009C7F58">
                                <w:rPr>
                                  <w:rFonts w:ascii="Times New Roman" w:eastAsia="Times New Roman" w:hAnsi="Times New Roman" w:cs="Times New Roman"/>
                                  <w:color w:val="000000"/>
                                  <w:sz w:val="20"/>
                                  <w:szCs w:val="20"/>
                                </w:rPr>
                                <w:t>3hrs before &amp; 3hrs after school</w:t>
                              </w:r>
                              <w:r w:rsidRPr="009C7F58">
                                <w:rPr>
                                  <w:rFonts w:ascii="Times New Roman" w:eastAsia="Times New Roman" w:hAnsi="Times New Roman" w:cs="Times New Roman"/>
                                  <w:color w:val="000000"/>
                                  <w:sz w:val="20"/>
                                  <w:szCs w:val="20"/>
                                </w:rPr>
                                <w:t xml:space="preserve"> of care per day</w:t>
                              </w:r>
                            </w:p>
                            <w:p w:rsidR="00BA727D" w:rsidRPr="009C7F58" w:rsidRDefault="00BA727D" w:rsidP="00BA727D">
                              <w:pPr>
                                <w:spacing w:after="120" w:line="240" w:lineRule="auto"/>
                                <w:jc w:val="center"/>
                                <w:rPr>
                                  <w:rFonts w:ascii="Times New Roman" w:eastAsia="Times New Roman" w:hAnsi="Times New Roman" w:cs="Times New Roman"/>
                                  <w:color w:val="000000"/>
                                  <w:sz w:val="16"/>
                                  <w:szCs w:val="16"/>
                                </w:rPr>
                              </w:pPr>
                              <w:r w:rsidRPr="007B2E6E">
                                <w:rPr>
                                  <w:rFonts w:ascii="Times New Roman" w:eastAsia="Times New Roman" w:hAnsi="Times New Roman" w:cs="Times New Roman"/>
                                  <w:color w:val="00B050"/>
                                  <w:sz w:val="20"/>
                                  <w:szCs w:val="20"/>
                                </w:rPr>
                                <w:t xml:space="preserve">Summer/School </w:t>
                              </w:r>
                              <w:r w:rsidRPr="009C7F58">
                                <w:rPr>
                                  <w:rFonts w:ascii="Times New Roman" w:eastAsia="Times New Roman" w:hAnsi="Times New Roman" w:cs="Times New Roman"/>
                                  <w:color w:val="000000"/>
                                  <w:sz w:val="20"/>
                                  <w:szCs w:val="20"/>
                                </w:rPr>
                                <w:t xml:space="preserve">out includes up to 11hrs </w:t>
                              </w:r>
                              <w:r w:rsidR="00B878A0" w:rsidRPr="009C7F58">
                                <w:rPr>
                                  <w:rFonts w:ascii="Times New Roman" w:eastAsia="Times New Roman" w:hAnsi="Times New Roman" w:cs="Times New Roman"/>
                                  <w:color w:val="000000"/>
                                  <w:sz w:val="20"/>
                                  <w:szCs w:val="20"/>
                                </w:rPr>
                                <w:t>per</w:t>
                              </w:r>
                              <w:r w:rsidRPr="009C7F58">
                                <w:rPr>
                                  <w:rFonts w:ascii="Times New Roman" w:eastAsia="Times New Roman" w:hAnsi="Times New Roman" w:cs="Times New Roman"/>
                                  <w:color w:val="000000"/>
                                  <w:sz w:val="20"/>
                                  <w:szCs w:val="20"/>
                                </w:rPr>
                                <w:t xml:space="preserve"> day</w:t>
                              </w:r>
                            </w:p>
                          </w:tc>
                        </w:tr>
                        <w:tr w:rsidR="00BA727D" w:rsidRPr="009C7F58" w:rsidTr="00D3013B">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1 half day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$3</w:t>
                              </w:r>
                              <w:r w:rsidR="000E71B8" w:rsidRPr="009C7F58">
                                <w:rPr>
                                  <w:rFonts w:ascii="Times New Roman" w:eastAsia="Times New Roman" w:hAnsi="Times New Roman" w:cs="Times New Roman"/>
                                  <w:color w:val="000000"/>
                                  <w:sz w:val="24"/>
                                  <w:szCs w:val="24"/>
                                </w:rPr>
                                <w:t>2</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$29.00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$2</w:t>
                              </w:r>
                              <w:r w:rsidR="000E71B8" w:rsidRPr="009C7F58">
                                <w:rPr>
                                  <w:rFonts w:ascii="Times New Roman" w:eastAsia="Times New Roman" w:hAnsi="Times New Roman" w:cs="Times New Roman"/>
                                  <w:color w:val="000000"/>
                                  <w:sz w:val="24"/>
                                  <w:szCs w:val="24"/>
                                </w:rPr>
                                <w:t>7</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$2</w:t>
                              </w:r>
                              <w:r w:rsidR="000E71B8" w:rsidRPr="009C7F58">
                                <w:rPr>
                                  <w:rFonts w:ascii="Times New Roman" w:eastAsia="Times New Roman" w:hAnsi="Times New Roman" w:cs="Times New Roman"/>
                                  <w:color w:val="000000"/>
                                  <w:sz w:val="24"/>
                                  <w:szCs w:val="24"/>
                                </w:rPr>
                                <w:t>5</w:t>
                              </w:r>
                              <w:r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2432" w:type="dxa"/>
                              <w:gridSpan w:val="2"/>
                              <w:vMerge w:val="restart"/>
                              <w:tcBorders>
                                <w:top w:val="outset" w:sz="6" w:space="0" w:color="F0F0F0"/>
                                <w:left w:val="outset" w:sz="6" w:space="0" w:color="F0F0F0"/>
                                <w:right w:val="outset" w:sz="6" w:space="0" w:color="F0F0F0"/>
                              </w:tcBorders>
                              <w:shd w:val="clear" w:color="auto" w:fill="E5DFEC" w:themeFill="accent4" w:themeFillTint="33"/>
                            </w:tcPr>
                            <w:p w:rsidR="00D3013B" w:rsidRDefault="00D3013B" w:rsidP="00BA727D">
                              <w:pPr>
                                <w:spacing w:after="120" w:line="240" w:lineRule="auto"/>
                                <w:jc w:val="center"/>
                                <w:rPr>
                                  <w:rFonts w:ascii="Times New Roman" w:eastAsia="Times New Roman" w:hAnsi="Times New Roman" w:cs="Times New Roman"/>
                                  <w:color w:val="000000"/>
                                  <w:sz w:val="24"/>
                                  <w:szCs w:val="24"/>
                                </w:rPr>
                              </w:pPr>
                            </w:p>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Field trip expenses may/will be due as determined for </w:t>
                              </w:r>
                              <w:r w:rsidRPr="009C7F58">
                                <w:rPr>
                                  <w:rFonts w:ascii="Times New Roman" w:eastAsia="Times New Roman" w:hAnsi="Times New Roman" w:cs="Times New Roman"/>
                                  <w:color w:val="000000"/>
                                  <w:sz w:val="24"/>
                                  <w:szCs w:val="24"/>
                                </w:rPr>
                                <w:br/>
                                <w:t>2</w:t>
                              </w:r>
                              <w:r w:rsidR="00D3013B">
                                <w:rPr>
                                  <w:rFonts w:ascii="Times New Roman" w:eastAsia="Times New Roman" w:hAnsi="Times New Roman" w:cs="Times New Roman"/>
                                  <w:color w:val="000000"/>
                                  <w:sz w:val="24"/>
                                  <w:szCs w:val="24"/>
                                </w:rPr>
                                <w:t>+ year old</w:t>
                              </w:r>
                              <w:r w:rsidRPr="009C7F58">
                                <w:rPr>
                                  <w:rFonts w:ascii="Times New Roman" w:eastAsia="Times New Roman" w:hAnsi="Times New Roman" w:cs="Times New Roman"/>
                                  <w:color w:val="000000"/>
                                  <w:sz w:val="24"/>
                                  <w:szCs w:val="24"/>
                                </w:rPr>
                                <w:t xml:space="preserve"> children for special activities. </w:t>
                              </w: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$2</w:t>
                              </w:r>
                              <w:r w:rsidR="00CE6FDD" w:rsidRPr="009C7F58">
                                <w:rPr>
                                  <w:rFonts w:ascii="Times New Roman" w:eastAsia="Times New Roman" w:hAnsi="Times New Roman" w:cs="Times New Roman"/>
                                  <w:color w:val="000000"/>
                                  <w:sz w:val="24"/>
                                  <w:szCs w:val="24"/>
                                </w:rPr>
                                <w:t>2</w:t>
                              </w:r>
                              <w:r w:rsidRPr="009C7F58">
                                <w:rPr>
                                  <w:rFonts w:ascii="Times New Roman" w:eastAsia="Times New Roman" w:hAnsi="Times New Roman" w:cs="Times New Roman"/>
                                  <w:color w:val="000000"/>
                                  <w:sz w:val="24"/>
                                  <w:szCs w:val="24"/>
                                </w:rPr>
                                <w:t>.00</w:t>
                              </w:r>
                            </w:p>
                          </w:tc>
                        </w:tr>
                        <w:tr w:rsidR="00BA727D" w:rsidRPr="009C7F58" w:rsidTr="00D3013B">
                          <w:trPr>
                            <w:trHeight w:val="274"/>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 half days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$64</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$58.00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$5</w:t>
                              </w:r>
                              <w:r w:rsidR="000E71B8" w:rsidRPr="009C7F58">
                                <w:rPr>
                                  <w:rFonts w:ascii="Times New Roman" w:eastAsia="Times New Roman" w:hAnsi="Times New Roman" w:cs="Times New Roman"/>
                                  <w:color w:val="000000"/>
                                  <w:sz w:val="24"/>
                                  <w:szCs w:val="24"/>
                                </w:rPr>
                                <w:t>4</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$50</w:t>
                              </w:r>
                              <w:r w:rsidR="00BA727D"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2432" w:type="dxa"/>
                              <w:gridSpan w:val="2"/>
                              <w:vMerge/>
                              <w:tcBorders>
                                <w:left w:val="outset" w:sz="6" w:space="0" w:color="F0F0F0"/>
                                <w:right w:val="outset" w:sz="6" w:space="0" w:color="F0F0F0"/>
                              </w:tcBorders>
                              <w:shd w:val="clear" w:color="auto" w:fill="E5DFEC" w:themeFill="accent4"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$4</w:t>
                              </w:r>
                              <w:r w:rsidR="00CE6FDD" w:rsidRPr="009C7F58">
                                <w:rPr>
                                  <w:rFonts w:ascii="Times New Roman" w:eastAsia="Times New Roman" w:hAnsi="Times New Roman" w:cs="Times New Roman"/>
                                  <w:color w:val="000000"/>
                                  <w:sz w:val="24"/>
                                  <w:szCs w:val="24"/>
                                </w:rPr>
                                <w:t>4</w:t>
                              </w:r>
                              <w:r w:rsidRPr="009C7F58">
                                <w:rPr>
                                  <w:rFonts w:ascii="Times New Roman" w:eastAsia="Times New Roman" w:hAnsi="Times New Roman" w:cs="Times New Roman"/>
                                  <w:color w:val="000000"/>
                                  <w:sz w:val="24"/>
                                  <w:szCs w:val="24"/>
                                </w:rPr>
                                <w:t>.00</w:t>
                              </w:r>
                            </w:p>
                          </w:tc>
                        </w:tr>
                        <w:tr w:rsidR="00BA727D" w:rsidRPr="009C7F58" w:rsidTr="00D3013B">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 half days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$96</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$8</w:t>
                              </w:r>
                              <w:r w:rsidR="000E71B8" w:rsidRPr="009C7F58">
                                <w:rPr>
                                  <w:rFonts w:ascii="Times New Roman" w:eastAsia="Times New Roman" w:hAnsi="Times New Roman" w:cs="Times New Roman"/>
                                  <w:color w:val="000000"/>
                                  <w:sz w:val="24"/>
                                  <w:szCs w:val="24"/>
                                </w:rPr>
                                <w:t>7</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$81</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$75</w:t>
                              </w:r>
                              <w:r w:rsidR="00BA727D"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2432" w:type="dxa"/>
                              <w:gridSpan w:val="2"/>
                              <w:vMerge/>
                              <w:tcBorders>
                                <w:left w:val="outset" w:sz="6" w:space="0" w:color="F0F0F0"/>
                                <w:right w:val="outset" w:sz="6" w:space="0" w:color="F0F0F0"/>
                              </w:tcBorders>
                              <w:shd w:val="clear" w:color="auto" w:fill="E5DFEC" w:themeFill="accent4"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$6</w:t>
                              </w:r>
                              <w:r w:rsidR="00CE6FDD" w:rsidRPr="009C7F58">
                                <w:rPr>
                                  <w:rFonts w:ascii="Times New Roman" w:eastAsia="Times New Roman" w:hAnsi="Times New Roman" w:cs="Times New Roman"/>
                                  <w:color w:val="000000"/>
                                  <w:sz w:val="24"/>
                                  <w:szCs w:val="24"/>
                                </w:rPr>
                                <w:t>6</w:t>
                              </w:r>
                              <w:r w:rsidRPr="009C7F58">
                                <w:rPr>
                                  <w:rFonts w:ascii="Times New Roman" w:eastAsia="Times New Roman" w:hAnsi="Times New Roman" w:cs="Times New Roman"/>
                                  <w:color w:val="000000"/>
                                  <w:sz w:val="24"/>
                                  <w:szCs w:val="24"/>
                                </w:rPr>
                                <w:t>.00</w:t>
                              </w:r>
                            </w:p>
                          </w:tc>
                        </w:tr>
                        <w:tr w:rsidR="00BA727D" w:rsidRPr="009C7F58" w:rsidTr="00D3013B">
                          <w:trPr>
                            <w:trHeight w:val="289"/>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4 half days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$128</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$11</w:t>
                              </w:r>
                              <w:r w:rsidR="000E71B8" w:rsidRPr="009C7F58">
                                <w:rPr>
                                  <w:rFonts w:ascii="Times New Roman" w:eastAsia="Times New Roman" w:hAnsi="Times New Roman" w:cs="Times New Roman"/>
                                  <w:color w:val="000000"/>
                                  <w:sz w:val="24"/>
                                  <w:szCs w:val="24"/>
                                </w:rPr>
                                <w:t>6</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$108</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$100</w:t>
                              </w:r>
                              <w:r w:rsidR="00BA727D"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2432" w:type="dxa"/>
                              <w:gridSpan w:val="2"/>
                              <w:vMerge/>
                              <w:tcBorders>
                                <w:left w:val="outset" w:sz="6" w:space="0" w:color="F0F0F0"/>
                                <w:right w:val="outset" w:sz="6" w:space="0" w:color="F0F0F0"/>
                              </w:tcBorders>
                              <w:shd w:val="clear" w:color="auto" w:fill="E5DFEC" w:themeFill="accent4"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$8</w:t>
                              </w:r>
                              <w:r w:rsidR="00CE6FDD" w:rsidRPr="009C7F58">
                                <w:rPr>
                                  <w:rFonts w:ascii="Times New Roman" w:eastAsia="Times New Roman" w:hAnsi="Times New Roman" w:cs="Times New Roman"/>
                                  <w:color w:val="000000"/>
                                  <w:sz w:val="24"/>
                                  <w:szCs w:val="24"/>
                                </w:rPr>
                                <w:t>8</w:t>
                              </w:r>
                              <w:r w:rsidRPr="009C7F58">
                                <w:rPr>
                                  <w:rFonts w:ascii="Times New Roman" w:eastAsia="Times New Roman" w:hAnsi="Times New Roman" w:cs="Times New Roman"/>
                                  <w:color w:val="000000"/>
                                  <w:sz w:val="24"/>
                                  <w:szCs w:val="24"/>
                                </w:rPr>
                                <w:t>.00</w:t>
                              </w:r>
                            </w:p>
                          </w:tc>
                        </w:tr>
                        <w:tr w:rsidR="00BA727D" w:rsidRPr="009C7F58" w:rsidTr="00D3013B">
                          <w:trPr>
                            <w:trHeight w:val="286"/>
                            <w:tblCellSpacing w:w="0" w:type="dxa"/>
                          </w:trPr>
                          <w:tc>
                            <w:tcPr>
                              <w:tcW w:w="1882"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5 half days </w:t>
                              </w:r>
                            </w:p>
                          </w:tc>
                          <w:tc>
                            <w:tcPr>
                              <w:tcW w:w="144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$160</w:t>
                              </w:r>
                              <w:r w:rsidR="00BA727D"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$14</w:t>
                              </w:r>
                              <w:r w:rsidR="000E71B8" w:rsidRPr="009C7F58">
                                <w:rPr>
                                  <w:rFonts w:ascii="Times New Roman" w:eastAsia="Times New Roman" w:hAnsi="Times New Roman" w:cs="Times New Roman"/>
                                  <w:color w:val="000000"/>
                                  <w:sz w:val="24"/>
                                  <w:szCs w:val="24"/>
                                </w:rPr>
                                <w:t>5</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w:t>
                              </w:r>
                              <w:r w:rsidR="000E71B8" w:rsidRPr="009C7F58">
                                <w:rPr>
                                  <w:rFonts w:ascii="Times New Roman" w:eastAsia="Times New Roman" w:hAnsi="Times New Roman" w:cs="Times New Roman"/>
                                  <w:color w:val="000000"/>
                                  <w:sz w:val="24"/>
                                  <w:szCs w:val="24"/>
                                </w:rPr>
                                <w:t>135</w:t>
                              </w:r>
                              <w:r w:rsidRPr="009C7F58">
                                <w:rPr>
                                  <w:rFonts w:ascii="Times New Roman" w:eastAsia="Times New Roman" w:hAnsi="Times New Roman" w:cs="Times New Roman"/>
                                  <w:color w:val="000000"/>
                                  <w:sz w:val="24"/>
                                  <w:szCs w:val="24"/>
                                </w:rPr>
                                <w:t xml:space="preserve">.00 </w:t>
                              </w:r>
                            </w:p>
                          </w:tc>
                          <w:tc>
                            <w:tcPr>
                              <w:tcW w:w="1260" w:type="dxa"/>
                              <w:tcBorders>
                                <w:top w:val="outset" w:sz="6" w:space="0" w:color="F0F0F0"/>
                                <w:left w:val="outset" w:sz="6" w:space="0" w:color="F0F0F0"/>
                                <w:bottom w:val="outset" w:sz="6" w:space="0" w:color="F0F0F0"/>
                                <w:right w:val="outset" w:sz="6" w:space="0" w:color="F0F0F0"/>
                              </w:tcBorders>
                              <w:shd w:val="clear" w:color="auto" w:fill="auto"/>
                              <w:hideMark/>
                            </w:tcPr>
                            <w:p w:rsidR="00BA727D" w:rsidRPr="009C7F58" w:rsidRDefault="000E71B8"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$125</w:t>
                              </w:r>
                              <w:r w:rsidR="00BA727D" w:rsidRPr="009C7F58">
                                <w:rPr>
                                  <w:rFonts w:ascii="Times New Roman" w:eastAsia="Times New Roman" w:hAnsi="Times New Roman" w:cs="Times New Roman"/>
                                  <w:color w:val="000000"/>
                                  <w:sz w:val="24"/>
                                  <w:szCs w:val="24"/>
                                </w:rPr>
                                <w:t xml:space="preserve">.00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2432" w:type="dxa"/>
                              <w:gridSpan w:val="2"/>
                              <w:vMerge/>
                              <w:tcBorders>
                                <w:left w:val="outset" w:sz="6" w:space="0" w:color="F0F0F0"/>
                                <w:right w:val="outset" w:sz="6" w:space="0" w:color="F0F0F0"/>
                              </w:tcBorders>
                              <w:shd w:val="clear" w:color="auto" w:fill="E5DFEC" w:themeFill="accent4" w:themeFillTint="33"/>
                            </w:tcPr>
                            <w:p w:rsidR="00BA727D" w:rsidRPr="009C7F58" w:rsidRDefault="00BA727D" w:rsidP="00BA727D">
                              <w:pPr>
                                <w:spacing w:after="120" w:line="240" w:lineRule="auto"/>
                                <w:jc w:val="center"/>
                                <w:rPr>
                                  <w:rFonts w:ascii="Times New Roman" w:eastAsia="Times New Roman" w:hAnsi="Times New Roman" w:cs="Times New Roman"/>
                                  <w:color w:val="000000"/>
                                  <w:sz w:val="24"/>
                                  <w:szCs w:val="24"/>
                                </w:rPr>
                              </w:pPr>
                            </w:p>
                          </w:tc>
                          <w:tc>
                            <w:tcPr>
                              <w:tcW w:w="1618" w:type="dxa"/>
                              <w:tcBorders>
                                <w:top w:val="outset" w:sz="6" w:space="0" w:color="F0F0F0"/>
                                <w:left w:val="outset" w:sz="6" w:space="0" w:color="F0F0F0"/>
                                <w:bottom w:val="outset" w:sz="6" w:space="0" w:color="F0F0F0"/>
                                <w:right w:val="outset" w:sz="6" w:space="0" w:color="F0F0F0"/>
                              </w:tcBorders>
                            </w:tcPr>
                            <w:p w:rsidR="00BA727D" w:rsidRPr="009C7F58" w:rsidRDefault="00CE6FDD"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$110</w:t>
                              </w:r>
                              <w:r w:rsidR="00BA727D" w:rsidRPr="009C7F58">
                                <w:rPr>
                                  <w:rFonts w:ascii="Times New Roman" w:eastAsia="Times New Roman" w:hAnsi="Times New Roman" w:cs="Times New Roman"/>
                                  <w:color w:val="000000"/>
                                  <w:sz w:val="24"/>
                                  <w:szCs w:val="24"/>
                                </w:rPr>
                                <w:t>.00</w:t>
                              </w:r>
                            </w:p>
                          </w:tc>
                        </w:tr>
                        <w:tr w:rsidR="00D3013B" w:rsidRPr="009C7F58" w:rsidTr="00D3013B">
                          <w:trPr>
                            <w:trHeight w:val="266"/>
                            <w:tblCellSpacing w:w="0" w:type="dxa"/>
                          </w:trPr>
                          <w:tc>
                            <w:tcPr>
                              <w:tcW w:w="7102" w:type="dxa"/>
                              <w:gridSpan w:val="5"/>
                              <w:tcBorders>
                                <w:top w:val="outset" w:sz="6" w:space="0" w:color="F0F0F0"/>
                                <w:left w:val="outset" w:sz="6" w:space="0" w:color="F0F0F0"/>
                                <w:bottom w:val="outset" w:sz="6" w:space="0" w:color="F0F0F0"/>
                                <w:right w:val="outset" w:sz="6" w:space="0" w:color="F0F0F0"/>
                              </w:tcBorders>
                              <w:shd w:val="clear" w:color="auto" w:fill="auto"/>
                              <w:hideMark/>
                            </w:tcPr>
                            <w:p w:rsidR="00D3013B" w:rsidRPr="00D3013B" w:rsidRDefault="00D3013B" w:rsidP="00D3013B">
                              <w:pPr>
                                <w:spacing w:after="0" w:line="240" w:lineRule="auto"/>
                                <w:jc w:val="center"/>
                                <w:rPr>
                                  <w:rFonts w:ascii="Arial" w:eastAsia="Times New Roman" w:hAnsi="Arial" w:cs="Arial"/>
                                  <w:b/>
                                  <w:color w:val="000000"/>
                                  <w:sz w:val="24"/>
                                  <w:szCs w:val="24"/>
                                </w:rPr>
                              </w:pPr>
                              <w:r w:rsidRPr="00D3013B">
                                <w:rPr>
                                  <w:rFonts w:ascii="Times New Roman" w:eastAsia="Times New Roman" w:hAnsi="Times New Roman" w:cs="Times New Roman"/>
                                  <w:b/>
                                  <w:color w:val="000000"/>
                                  <w:sz w:val="24"/>
                                  <w:szCs w:val="24"/>
                                </w:rPr>
                                <w:t xml:space="preserve">  Additional Hours of Care </w:t>
                              </w:r>
                              <w:r w:rsidRPr="00D3013B">
                                <w:rPr>
                                  <w:rFonts w:ascii="Times New Roman" w:eastAsia="Times New Roman" w:hAnsi="Times New Roman" w:cs="Times New Roman"/>
                                  <w:b/>
                                  <w:color w:val="000000"/>
                                  <w:sz w:val="24"/>
                                  <w:szCs w:val="24"/>
                                </w:rPr>
                                <w:sym w:font="Wingdings" w:char="F0CA"/>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D3013B" w:rsidRPr="009C7F58" w:rsidRDefault="00D3013B" w:rsidP="00BA727D">
                              <w:pPr>
                                <w:spacing w:after="120" w:line="240" w:lineRule="auto"/>
                                <w:jc w:val="center"/>
                                <w:rPr>
                                  <w:rFonts w:ascii="Arial" w:eastAsia="Times New Roman" w:hAnsi="Arial" w:cs="Arial"/>
                                  <w:color w:val="000000"/>
                                  <w:sz w:val="16"/>
                                  <w:szCs w:val="16"/>
                                </w:rPr>
                              </w:pPr>
                            </w:p>
                          </w:tc>
                          <w:tc>
                            <w:tcPr>
                              <w:tcW w:w="2432" w:type="dxa"/>
                              <w:gridSpan w:val="2"/>
                              <w:vMerge/>
                              <w:tcBorders>
                                <w:left w:val="outset" w:sz="6" w:space="0" w:color="F0F0F0"/>
                                <w:bottom w:val="outset" w:sz="6" w:space="0" w:color="F0F0F0"/>
                                <w:right w:val="outset" w:sz="6" w:space="0" w:color="F0F0F0"/>
                              </w:tcBorders>
                              <w:shd w:val="clear" w:color="auto" w:fill="E5DFEC" w:themeFill="accent4" w:themeFillTint="33"/>
                            </w:tcPr>
                            <w:p w:rsidR="00D3013B" w:rsidRPr="009C7F58" w:rsidRDefault="00D3013B" w:rsidP="00BA727D">
                              <w:pPr>
                                <w:spacing w:after="120" w:line="240" w:lineRule="auto"/>
                                <w:jc w:val="center"/>
                                <w:rPr>
                                  <w:rFonts w:ascii="Arial" w:eastAsia="Times New Roman" w:hAnsi="Arial" w:cs="Arial"/>
                                  <w:color w:val="000000"/>
                                  <w:sz w:val="16"/>
                                  <w:szCs w:val="16"/>
                                </w:rPr>
                              </w:pPr>
                            </w:p>
                          </w:tc>
                          <w:tc>
                            <w:tcPr>
                              <w:tcW w:w="1618" w:type="dxa"/>
                              <w:tcBorders>
                                <w:top w:val="outset" w:sz="6" w:space="0" w:color="F0F0F0"/>
                                <w:left w:val="outset" w:sz="6" w:space="0" w:color="F0F0F0"/>
                                <w:bottom w:val="outset" w:sz="6" w:space="0" w:color="F0F0F0"/>
                                <w:right w:val="outset" w:sz="6" w:space="0" w:color="F0F0F0"/>
                              </w:tcBorders>
                            </w:tcPr>
                            <w:p w:rsidR="00D3013B" w:rsidRPr="009C7F58" w:rsidRDefault="00D3013B" w:rsidP="00BA727D">
                              <w:pPr>
                                <w:spacing w:after="120" w:line="240" w:lineRule="auto"/>
                                <w:jc w:val="center"/>
                                <w:rPr>
                                  <w:rFonts w:ascii="Arial" w:eastAsia="Times New Roman" w:hAnsi="Arial" w:cs="Arial"/>
                                  <w:color w:val="000000"/>
                                  <w:sz w:val="16"/>
                                  <w:szCs w:val="16"/>
                                </w:rPr>
                              </w:pPr>
                            </w:p>
                          </w:tc>
                        </w:tr>
                        <w:tr w:rsidR="00D3013B" w:rsidRPr="009C7F58" w:rsidTr="00D3013B">
                          <w:trPr>
                            <w:trHeight w:val="266"/>
                            <w:tblCellSpacing w:w="0" w:type="dxa"/>
                          </w:trPr>
                          <w:tc>
                            <w:tcPr>
                              <w:tcW w:w="1882" w:type="dxa"/>
                              <w:vMerge w:val="restart"/>
                              <w:tcBorders>
                                <w:top w:val="outset" w:sz="6" w:space="0" w:color="F0F0F0"/>
                                <w:left w:val="outset" w:sz="6" w:space="0" w:color="F0F0F0"/>
                                <w:right w:val="outset" w:sz="6" w:space="0" w:color="F0F0F0"/>
                              </w:tcBorders>
                              <w:shd w:val="clear" w:color="auto" w:fill="FFFFCC"/>
                            </w:tcPr>
                            <w:p w:rsidR="00D3013B" w:rsidRPr="009C7F58" w:rsidRDefault="00D3013B" w:rsidP="00D3013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Drop-In </w:t>
                              </w:r>
                              <w:r>
                                <w:rPr>
                                  <w:rFonts w:ascii="Times New Roman" w:eastAsia="Times New Roman" w:hAnsi="Times New Roman" w:cs="Times New Roman"/>
                                  <w:color w:val="000000"/>
                                  <w:sz w:val="24"/>
                                  <w:szCs w:val="24"/>
                                </w:rPr>
                                <w:t>/</w:t>
                              </w:r>
                              <w:r w:rsidRPr="009C7F58">
                                <w:rPr>
                                  <w:rFonts w:ascii="Times New Roman" w:eastAsia="Times New Roman" w:hAnsi="Times New Roman" w:cs="Times New Roman"/>
                                  <w:color w:val="000000"/>
                                  <w:sz w:val="24"/>
                                  <w:szCs w:val="24"/>
                                </w:rPr>
                                <w:t xml:space="preserve">Hourly Rates above 11 </w:t>
                              </w:r>
                              <w:proofErr w:type="spellStart"/>
                              <w:r w:rsidRPr="009C7F58">
                                <w:rPr>
                                  <w:rFonts w:ascii="Times New Roman" w:eastAsia="Times New Roman" w:hAnsi="Times New Roman" w:cs="Times New Roman"/>
                                  <w:color w:val="000000"/>
                                  <w:sz w:val="24"/>
                                  <w:szCs w:val="24"/>
                                </w:rPr>
                                <w:t>hrs</w:t>
                              </w:r>
                              <w:proofErr w:type="spellEnd"/>
                              <w:r w:rsidRPr="009C7F58">
                                <w:rPr>
                                  <w:rFonts w:ascii="Times New Roman" w:eastAsia="Times New Roman" w:hAnsi="Times New Roman" w:cs="Times New Roman"/>
                                  <w:color w:val="000000"/>
                                  <w:sz w:val="24"/>
                                  <w:szCs w:val="24"/>
                                </w:rPr>
                                <w:t>/day</w:t>
                              </w:r>
                            </w:p>
                          </w:tc>
                          <w:tc>
                            <w:tcPr>
                              <w:tcW w:w="1440" w:type="dxa"/>
                              <w:vMerge w:val="restart"/>
                              <w:tcBorders>
                                <w:top w:val="outset" w:sz="6" w:space="0" w:color="F0F0F0"/>
                                <w:left w:val="outset" w:sz="6" w:space="0" w:color="F0F0F0"/>
                                <w:right w:val="outset" w:sz="6" w:space="0" w:color="F0F0F0"/>
                              </w:tcBorders>
                              <w:shd w:val="clear" w:color="auto" w:fill="FFFFCC"/>
                            </w:tcPr>
                            <w:p w:rsidR="00D3013B" w:rsidRDefault="00D3013B" w:rsidP="00D3013B">
                              <w:pPr>
                                <w:spacing w:after="0" w:line="240" w:lineRule="auto"/>
                                <w:jc w:val="center"/>
                                <w:rPr>
                                  <w:rFonts w:ascii="Times New Roman" w:eastAsia="Times New Roman" w:hAnsi="Times New Roman" w:cs="Times New Roman"/>
                                  <w:color w:val="000000"/>
                                  <w:sz w:val="24"/>
                                  <w:szCs w:val="24"/>
                                </w:rPr>
                              </w:pPr>
                            </w:p>
                            <w:p w:rsidR="00D3013B" w:rsidRPr="009C7F58" w:rsidRDefault="00D3013B" w:rsidP="00D3013B">
                              <w:pPr>
                                <w:spacing w:after="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$7.00 </w:t>
                              </w:r>
                            </w:p>
                          </w:tc>
                          <w:tc>
                            <w:tcPr>
                              <w:tcW w:w="1260" w:type="dxa"/>
                              <w:vMerge w:val="restart"/>
                              <w:tcBorders>
                                <w:top w:val="outset" w:sz="6" w:space="0" w:color="F0F0F0"/>
                                <w:left w:val="outset" w:sz="6" w:space="0" w:color="F0F0F0"/>
                                <w:right w:val="outset" w:sz="6" w:space="0" w:color="F0F0F0"/>
                              </w:tcBorders>
                              <w:shd w:val="clear" w:color="auto" w:fill="FFFFCC"/>
                            </w:tcPr>
                            <w:p w:rsidR="00D3013B" w:rsidRDefault="00D3013B" w:rsidP="00D3013B">
                              <w:pPr>
                                <w:spacing w:after="0" w:line="240" w:lineRule="auto"/>
                                <w:jc w:val="center"/>
                                <w:rPr>
                                  <w:rFonts w:ascii="Times New Roman" w:eastAsia="Times New Roman" w:hAnsi="Times New Roman" w:cs="Times New Roman"/>
                                  <w:color w:val="000000"/>
                                  <w:sz w:val="24"/>
                                  <w:szCs w:val="24"/>
                                </w:rPr>
                              </w:pPr>
                            </w:p>
                            <w:p w:rsidR="00D3013B" w:rsidRPr="009C7F58" w:rsidRDefault="00D3013B" w:rsidP="00D3013B">
                              <w:pPr>
                                <w:spacing w:after="0" w:line="240" w:lineRule="auto"/>
                                <w:jc w:val="center"/>
                                <w:rPr>
                                  <w:rFonts w:ascii="Arial" w:eastAsia="Times New Roman" w:hAnsi="Arial" w:cs="Arial"/>
                                  <w:color w:val="000000"/>
                                  <w:sz w:val="16"/>
                                  <w:szCs w:val="16"/>
                                </w:rPr>
                              </w:pPr>
                              <w:r w:rsidRPr="009C7F58">
                                <w:rPr>
                                  <w:rFonts w:ascii="Times New Roman" w:eastAsia="Times New Roman" w:hAnsi="Times New Roman" w:cs="Times New Roman"/>
                                  <w:color w:val="000000"/>
                                  <w:sz w:val="24"/>
                                  <w:szCs w:val="24"/>
                                </w:rPr>
                                <w:t>$6.50</w:t>
                              </w:r>
                            </w:p>
                          </w:tc>
                          <w:tc>
                            <w:tcPr>
                              <w:tcW w:w="1260" w:type="dxa"/>
                              <w:vMerge w:val="restart"/>
                              <w:tcBorders>
                                <w:top w:val="outset" w:sz="6" w:space="0" w:color="F0F0F0"/>
                                <w:left w:val="outset" w:sz="6" w:space="0" w:color="F0F0F0"/>
                                <w:right w:val="outset" w:sz="6" w:space="0" w:color="F0F0F0"/>
                              </w:tcBorders>
                              <w:shd w:val="clear" w:color="auto" w:fill="FFFFCC"/>
                            </w:tcPr>
                            <w:p w:rsidR="00D3013B" w:rsidRDefault="00D3013B" w:rsidP="00D3013B">
                              <w:pPr>
                                <w:spacing w:after="0" w:line="240" w:lineRule="auto"/>
                                <w:jc w:val="center"/>
                                <w:rPr>
                                  <w:rFonts w:ascii="Times New Roman" w:eastAsia="Times New Roman" w:hAnsi="Times New Roman" w:cs="Times New Roman"/>
                                  <w:color w:val="000000"/>
                                  <w:sz w:val="24"/>
                                  <w:szCs w:val="24"/>
                                </w:rPr>
                              </w:pPr>
                            </w:p>
                            <w:p w:rsidR="00D3013B" w:rsidRPr="009C7F58" w:rsidRDefault="00D3013B" w:rsidP="00D3013B">
                              <w:pPr>
                                <w:spacing w:after="0" w:line="240" w:lineRule="auto"/>
                                <w:jc w:val="center"/>
                                <w:rPr>
                                  <w:rFonts w:ascii="Arial" w:eastAsia="Times New Roman" w:hAnsi="Arial" w:cs="Arial"/>
                                  <w:color w:val="000000"/>
                                  <w:sz w:val="16"/>
                                  <w:szCs w:val="16"/>
                                </w:rPr>
                              </w:pPr>
                              <w:r w:rsidRPr="009C7F58">
                                <w:rPr>
                                  <w:rFonts w:ascii="Times New Roman" w:eastAsia="Times New Roman" w:hAnsi="Times New Roman" w:cs="Times New Roman"/>
                                  <w:color w:val="000000"/>
                                  <w:sz w:val="24"/>
                                  <w:szCs w:val="24"/>
                                </w:rPr>
                                <w:t xml:space="preserve">$6.00 </w:t>
                              </w:r>
                            </w:p>
                          </w:tc>
                          <w:tc>
                            <w:tcPr>
                              <w:tcW w:w="1260" w:type="dxa"/>
                              <w:vMerge w:val="restart"/>
                              <w:tcBorders>
                                <w:top w:val="outset" w:sz="6" w:space="0" w:color="F0F0F0"/>
                                <w:left w:val="outset" w:sz="6" w:space="0" w:color="F0F0F0"/>
                                <w:right w:val="outset" w:sz="6" w:space="0" w:color="F0F0F0"/>
                              </w:tcBorders>
                              <w:shd w:val="clear" w:color="auto" w:fill="FFFFCC"/>
                            </w:tcPr>
                            <w:p w:rsidR="00D3013B" w:rsidRDefault="00D3013B" w:rsidP="00D3013B">
                              <w:pPr>
                                <w:spacing w:after="0" w:line="240" w:lineRule="auto"/>
                                <w:jc w:val="center"/>
                                <w:rPr>
                                  <w:rFonts w:ascii="Times New Roman" w:eastAsia="Times New Roman" w:hAnsi="Times New Roman" w:cs="Times New Roman"/>
                                  <w:color w:val="000000"/>
                                  <w:sz w:val="24"/>
                                  <w:szCs w:val="24"/>
                                </w:rPr>
                              </w:pPr>
                            </w:p>
                            <w:p w:rsidR="00D3013B" w:rsidRPr="009C7F58" w:rsidRDefault="00D3013B" w:rsidP="00D3013B">
                              <w:pPr>
                                <w:spacing w:after="0" w:line="240" w:lineRule="auto"/>
                                <w:jc w:val="center"/>
                                <w:rPr>
                                  <w:rFonts w:ascii="Arial" w:eastAsia="Times New Roman" w:hAnsi="Arial" w:cs="Arial"/>
                                  <w:color w:val="000000"/>
                                  <w:sz w:val="16"/>
                                  <w:szCs w:val="16"/>
                                </w:rPr>
                              </w:pPr>
                              <w:r w:rsidRPr="009C7F58">
                                <w:rPr>
                                  <w:rFonts w:ascii="Times New Roman" w:eastAsia="Times New Roman" w:hAnsi="Times New Roman" w:cs="Times New Roman"/>
                                  <w:color w:val="000000"/>
                                  <w:sz w:val="24"/>
                                  <w:szCs w:val="24"/>
                                </w:rPr>
                                <w:t xml:space="preserve">$5.50 </w:t>
                              </w: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D3013B" w:rsidRPr="009C7F58" w:rsidRDefault="00D3013B" w:rsidP="00BA727D">
                              <w:pPr>
                                <w:spacing w:after="120" w:line="240" w:lineRule="auto"/>
                                <w:jc w:val="center"/>
                                <w:rPr>
                                  <w:rFonts w:ascii="Arial" w:eastAsia="Times New Roman" w:hAnsi="Arial" w:cs="Arial"/>
                                  <w:color w:val="000000"/>
                                  <w:sz w:val="16"/>
                                  <w:szCs w:val="16"/>
                                </w:rPr>
                              </w:pPr>
                            </w:p>
                          </w:tc>
                          <w:tc>
                            <w:tcPr>
                              <w:tcW w:w="2432" w:type="dxa"/>
                              <w:gridSpan w:val="2"/>
                              <w:tcBorders>
                                <w:left w:val="outset" w:sz="6" w:space="0" w:color="F0F0F0"/>
                                <w:bottom w:val="outset" w:sz="6" w:space="0" w:color="F0F0F0"/>
                                <w:right w:val="outset" w:sz="6" w:space="0" w:color="F0F0F0"/>
                              </w:tcBorders>
                            </w:tcPr>
                            <w:p w:rsidR="00D3013B" w:rsidRPr="009C7F58" w:rsidRDefault="00D3013B" w:rsidP="00BA727D">
                              <w:pPr>
                                <w:spacing w:after="120" w:line="240" w:lineRule="auto"/>
                                <w:jc w:val="center"/>
                                <w:rPr>
                                  <w:rFonts w:ascii="Arial" w:eastAsia="Times New Roman" w:hAnsi="Arial" w:cs="Arial"/>
                                  <w:color w:val="000000"/>
                                  <w:sz w:val="16"/>
                                  <w:szCs w:val="16"/>
                                </w:rPr>
                              </w:pPr>
                            </w:p>
                          </w:tc>
                          <w:tc>
                            <w:tcPr>
                              <w:tcW w:w="1618" w:type="dxa"/>
                              <w:tcBorders>
                                <w:top w:val="outset" w:sz="6" w:space="0" w:color="F0F0F0"/>
                                <w:left w:val="outset" w:sz="6" w:space="0" w:color="F0F0F0"/>
                                <w:bottom w:val="outset" w:sz="6" w:space="0" w:color="F0F0F0"/>
                                <w:right w:val="outset" w:sz="6" w:space="0" w:color="F0F0F0"/>
                              </w:tcBorders>
                            </w:tcPr>
                            <w:p w:rsidR="00D3013B" w:rsidRPr="009C7F58" w:rsidRDefault="00D3013B" w:rsidP="00BA727D">
                              <w:pPr>
                                <w:spacing w:after="120" w:line="240" w:lineRule="auto"/>
                                <w:jc w:val="center"/>
                                <w:rPr>
                                  <w:rFonts w:ascii="Arial" w:eastAsia="Times New Roman" w:hAnsi="Arial" w:cs="Arial"/>
                                  <w:color w:val="000000"/>
                                  <w:sz w:val="16"/>
                                  <w:szCs w:val="16"/>
                                </w:rPr>
                              </w:pPr>
                            </w:p>
                          </w:tc>
                        </w:tr>
                        <w:tr w:rsidR="00D3013B" w:rsidRPr="009C7F58" w:rsidTr="00D3013B">
                          <w:trPr>
                            <w:trHeight w:val="564"/>
                            <w:tblCellSpacing w:w="0" w:type="dxa"/>
                          </w:trPr>
                          <w:tc>
                            <w:tcPr>
                              <w:tcW w:w="1882" w:type="dxa"/>
                              <w:vMerge/>
                              <w:tcBorders>
                                <w:left w:val="outset" w:sz="6" w:space="0" w:color="F0F0F0"/>
                                <w:bottom w:val="outset" w:sz="6" w:space="0" w:color="F0F0F0"/>
                                <w:right w:val="outset" w:sz="6" w:space="0" w:color="F0F0F0"/>
                              </w:tcBorders>
                              <w:shd w:val="clear" w:color="auto" w:fill="FFFFCC"/>
                              <w:hideMark/>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1440" w:type="dxa"/>
                              <w:vMerge/>
                              <w:tcBorders>
                                <w:left w:val="outset" w:sz="6" w:space="0" w:color="F0F0F0"/>
                                <w:bottom w:val="outset" w:sz="6" w:space="0" w:color="F0F0F0"/>
                                <w:right w:val="outset" w:sz="6" w:space="0" w:color="F0F0F0"/>
                              </w:tcBorders>
                              <w:shd w:val="clear" w:color="auto" w:fill="FFFFCC"/>
                              <w:hideMark/>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1260" w:type="dxa"/>
                              <w:vMerge/>
                              <w:tcBorders>
                                <w:left w:val="outset" w:sz="6" w:space="0" w:color="F0F0F0"/>
                                <w:bottom w:val="outset" w:sz="6" w:space="0" w:color="F0F0F0"/>
                                <w:right w:val="outset" w:sz="6" w:space="0" w:color="F0F0F0"/>
                              </w:tcBorders>
                              <w:shd w:val="clear" w:color="auto" w:fill="FFFFCC"/>
                              <w:hideMark/>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1260" w:type="dxa"/>
                              <w:vMerge/>
                              <w:tcBorders>
                                <w:left w:val="outset" w:sz="6" w:space="0" w:color="F0F0F0"/>
                                <w:bottom w:val="outset" w:sz="6" w:space="0" w:color="F0F0F0"/>
                                <w:right w:val="outset" w:sz="6" w:space="0" w:color="F0F0F0"/>
                              </w:tcBorders>
                              <w:shd w:val="clear" w:color="auto" w:fill="FFFFCC"/>
                              <w:hideMark/>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1260" w:type="dxa"/>
                              <w:vMerge/>
                              <w:tcBorders>
                                <w:left w:val="outset" w:sz="6" w:space="0" w:color="F0F0F0"/>
                                <w:bottom w:val="outset" w:sz="6" w:space="0" w:color="F0F0F0"/>
                                <w:right w:val="outset" w:sz="6" w:space="0" w:color="F0F0F0"/>
                              </w:tcBorders>
                              <w:shd w:val="clear" w:color="auto" w:fill="FFFFCC"/>
                              <w:hideMark/>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270" w:type="dxa"/>
                              <w:vMerge/>
                              <w:tcBorders>
                                <w:top w:val="nil"/>
                                <w:left w:val="outset" w:sz="6" w:space="0" w:color="F0F0F0"/>
                                <w:bottom w:val="outset" w:sz="6" w:space="0" w:color="auto"/>
                                <w:right w:val="outset" w:sz="6" w:space="0" w:color="F0F0F0"/>
                              </w:tcBorders>
                              <w:shd w:val="clear" w:color="auto" w:fill="C6D9F1" w:themeFill="text2" w:themeFillTint="33"/>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p>
                          </w:tc>
                          <w:tc>
                            <w:tcPr>
                              <w:tcW w:w="1350" w:type="dxa"/>
                              <w:tcBorders>
                                <w:top w:val="outset" w:sz="6" w:space="0" w:color="F0F0F0"/>
                                <w:left w:val="outset" w:sz="6" w:space="0" w:color="F0F0F0"/>
                                <w:bottom w:val="outset" w:sz="6" w:space="0" w:color="F0F0F0"/>
                                <w:right w:val="outset" w:sz="6" w:space="0" w:color="F0F0F0"/>
                              </w:tcBorders>
                              <w:shd w:val="clear" w:color="auto" w:fill="FFFFCC"/>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$5.00</w:t>
                              </w:r>
                            </w:p>
                          </w:tc>
                          <w:tc>
                            <w:tcPr>
                              <w:tcW w:w="1082" w:type="dxa"/>
                              <w:tcBorders>
                                <w:top w:val="outset" w:sz="6" w:space="0" w:color="F0F0F0"/>
                                <w:left w:val="outset" w:sz="6" w:space="0" w:color="F0F0F0"/>
                                <w:bottom w:val="outset" w:sz="6" w:space="0" w:color="F0F0F0"/>
                                <w:right w:val="outset" w:sz="6" w:space="0" w:color="F0F0F0"/>
                              </w:tcBorders>
                              <w:shd w:val="clear" w:color="auto" w:fill="FFFFCC"/>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$5.00</w:t>
                              </w:r>
                            </w:p>
                          </w:tc>
                          <w:tc>
                            <w:tcPr>
                              <w:tcW w:w="1618" w:type="dxa"/>
                              <w:tcBorders>
                                <w:top w:val="outset" w:sz="6" w:space="0" w:color="F0F0F0"/>
                                <w:left w:val="outset" w:sz="6" w:space="0" w:color="F0F0F0"/>
                                <w:bottom w:val="outset" w:sz="6" w:space="0" w:color="F0F0F0"/>
                                <w:right w:val="outset" w:sz="6" w:space="0" w:color="F0F0F0"/>
                              </w:tcBorders>
                              <w:shd w:val="clear" w:color="auto" w:fill="FFFFCC"/>
                            </w:tcPr>
                            <w:p w:rsidR="00D3013B" w:rsidRPr="009C7F58" w:rsidRDefault="00D3013B" w:rsidP="00BA727D">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$5.00</w:t>
                              </w:r>
                            </w:p>
                          </w:tc>
                        </w:tr>
                      </w:tbl>
                      <w:p w:rsidR="00D20D29" w:rsidRPr="009C7F58" w:rsidRDefault="00D20D29" w:rsidP="009E779B">
                        <w:pPr>
                          <w:spacing w:after="120" w:line="240" w:lineRule="auto"/>
                          <w:jc w:val="center"/>
                          <w:rPr>
                            <w:rFonts w:ascii="Green Eggs Light" w:eastAsia="Times New Roman" w:hAnsi="Green Eggs Light" w:cs="Arial"/>
                            <w:noProof/>
                            <w:color w:val="000000" w:themeColor="text1"/>
                            <w:sz w:val="56"/>
                            <w:szCs w:val="56"/>
                          </w:rPr>
                        </w:pPr>
                      </w:p>
                    </w:tc>
                    <w:tc>
                      <w:tcPr>
                        <w:tcW w:w="49" w:type="pct"/>
                        <w:vAlign w:val="center"/>
                      </w:tcPr>
                      <w:p w:rsidR="00D20D29" w:rsidRPr="009C7F58" w:rsidRDefault="00D20D29" w:rsidP="009E779B">
                        <w:pPr>
                          <w:spacing w:after="120" w:line="240" w:lineRule="auto"/>
                          <w:jc w:val="center"/>
                          <w:rPr>
                            <w:rFonts w:ascii="Arial" w:eastAsia="Times New Roman" w:hAnsi="Arial" w:cs="Arial"/>
                            <w:color w:val="000000"/>
                            <w:sz w:val="20"/>
                            <w:szCs w:val="20"/>
                          </w:rPr>
                        </w:pPr>
                      </w:p>
                    </w:tc>
                  </w:tr>
                </w:tbl>
                <w:p w:rsidR="005B3531" w:rsidRPr="009C7F58" w:rsidRDefault="005B3531" w:rsidP="009E779B">
                  <w:pPr>
                    <w:shd w:val="clear" w:color="auto" w:fill="FFFFFF"/>
                    <w:spacing w:after="120" w:line="240" w:lineRule="auto"/>
                    <w:rPr>
                      <w:rFonts w:ascii="Arial" w:eastAsia="Times New Roman" w:hAnsi="Arial" w:cs="Arial"/>
                      <w:vanish/>
                      <w:color w:val="000000"/>
                      <w:sz w:val="20"/>
                      <w:szCs w:val="20"/>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68"/>
                    <w:gridCol w:w="12107"/>
                    <w:gridCol w:w="168"/>
                  </w:tblGrid>
                  <w:tr w:rsidR="005B3531" w:rsidRPr="009C7F58" w:rsidTr="00CF739A">
                    <w:trPr>
                      <w:tblCellSpacing w:w="15" w:type="dxa"/>
                    </w:trPr>
                    <w:tc>
                      <w:tcPr>
                        <w:tcW w:w="50" w:type="pct"/>
                        <w:vAlign w:val="center"/>
                        <w:hideMark/>
                      </w:tcPr>
                      <w:p w:rsidR="005B3531" w:rsidRPr="009C7F58" w:rsidRDefault="005B3531" w:rsidP="009E779B">
                        <w:pPr>
                          <w:spacing w:after="120" w:line="240" w:lineRule="auto"/>
                          <w:jc w:val="center"/>
                          <w:rPr>
                            <w:rFonts w:ascii="Arial" w:eastAsia="Times New Roman" w:hAnsi="Arial" w:cs="Arial"/>
                            <w:color w:val="000000"/>
                            <w:sz w:val="20"/>
                            <w:szCs w:val="20"/>
                          </w:rPr>
                        </w:pPr>
                      </w:p>
                    </w:tc>
                    <w:tc>
                      <w:tcPr>
                        <w:tcW w:w="4900" w:type="pct"/>
                        <w:hideMark/>
                      </w:tcPr>
                      <w:tbl>
                        <w:tblPr>
                          <w:tblW w:w="11675" w:type="dxa"/>
                          <w:tblCellSpacing w:w="15" w:type="dxa"/>
                          <w:tblInd w:w="270" w:type="dxa"/>
                          <w:tblLayout w:type="fixed"/>
                          <w:tblCellMar>
                            <w:left w:w="0" w:type="dxa"/>
                            <w:right w:w="0" w:type="dxa"/>
                          </w:tblCellMar>
                          <w:tblLook w:val="04A0" w:firstRow="1" w:lastRow="0" w:firstColumn="1" w:lastColumn="0" w:noHBand="0" w:noVBand="1"/>
                        </w:tblPr>
                        <w:tblGrid>
                          <w:gridCol w:w="11405"/>
                          <w:gridCol w:w="270"/>
                        </w:tblGrid>
                        <w:tr w:rsidR="005B3531" w:rsidRPr="009C7F58" w:rsidTr="00B878A0">
                          <w:trPr>
                            <w:trHeight w:val="11368"/>
                            <w:tblCellSpacing w:w="15" w:type="dxa"/>
                          </w:trPr>
                          <w:tc>
                            <w:tcPr>
                              <w:tcW w:w="11360" w:type="dxa"/>
                              <w:tcBorders>
                                <w:top w:val="nil"/>
                                <w:left w:val="nil"/>
                                <w:bottom w:val="nil"/>
                                <w:right w:val="nil"/>
                              </w:tcBorders>
                              <w:shd w:val="clear" w:color="auto" w:fill="auto"/>
                              <w:tcMar>
                                <w:top w:w="15" w:type="dxa"/>
                                <w:left w:w="15" w:type="dxa"/>
                                <w:bottom w:w="15" w:type="dxa"/>
                                <w:right w:w="15" w:type="dxa"/>
                              </w:tcMar>
                              <w:vAlign w:val="center"/>
                              <w:hideMark/>
                            </w:tcPr>
                            <w:p w:rsidR="005B3531" w:rsidRPr="009C7F58" w:rsidRDefault="005B3531" w:rsidP="00B878A0">
                              <w:pPr>
                                <w:spacing w:after="0" w:line="240" w:lineRule="auto"/>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t xml:space="preserve">Rate details and options: </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   Tuition rates are established based on a child’s room placement</w:t>
                              </w:r>
                              <w:r w:rsidR="00D8636E" w:rsidRPr="009C7F58">
                                <w:rPr>
                                  <w:rFonts w:ascii="Times New Roman" w:eastAsia="Times New Roman" w:hAnsi="Times New Roman" w:cs="Times New Roman"/>
                                  <w:color w:val="000000"/>
                                  <w:sz w:val="24"/>
                                  <w:szCs w:val="24"/>
                                </w:rPr>
                                <w:t xml:space="preserve">, </w:t>
                              </w:r>
                              <w:r w:rsidR="00D8636E" w:rsidRPr="009C7F58">
                                <w:rPr>
                                  <w:rFonts w:ascii="Times New Roman" w:eastAsia="Times New Roman" w:hAnsi="Times New Roman" w:cs="Times New Roman"/>
                                  <w:color w:val="000000"/>
                                  <w:sz w:val="24"/>
                                  <w:szCs w:val="24"/>
                                  <w:u w:val="single"/>
                                </w:rPr>
                                <w:t>**Not necessarily by their age**</w:t>
                              </w:r>
                              <w:r w:rsidRPr="009C7F58">
                                <w:rPr>
                                  <w:rFonts w:ascii="Times New Roman" w:eastAsia="Times New Roman" w:hAnsi="Times New Roman" w:cs="Times New Roman"/>
                                  <w:color w:val="000000"/>
                                  <w:sz w:val="24"/>
                                  <w:szCs w:val="24"/>
                                </w:rPr>
                                <w:t xml:space="preserve">. Once a tuition rate is established the rate does not change until the children transition to a different room </w:t>
                              </w:r>
                              <w:r w:rsidRPr="009C7F58">
                                <w:rPr>
                                  <w:rFonts w:ascii="Times New Roman" w:eastAsia="Times New Roman" w:hAnsi="Times New Roman" w:cs="Times New Roman"/>
                                  <w:bCs/>
                                  <w:color w:val="000000"/>
                                  <w:sz w:val="24"/>
                                  <w:szCs w:val="24"/>
                                </w:rPr>
                                <w:t xml:space="preserve">OR if when </w:t>
                              </w:r>
                              <w:r w:rsidR="00D016A8" w:rsidRPr="009C7F58">
                                <w:rPr>
                                  <w:rFonts w:ascii="Times New Roman" w:eastAsia="Times New Roman" w:hAnsi="Times New Roman" w:cs="Times New Roman"/>
                                  <w:bCs/>
                                  <w:color w:val="000000"/>
                                  <w:sz w:val="24"/>
                                  <w:szCs w:val="24"/>
                                </w:rPr>
                                <w:t xml:space="preserve">center </w:t>
                              </w:r>
                              <w:r w:rsidRPr="009C7F58">
                                <w:rPr>
                                  <w:rFonts w:ascii="Times New Roman" w:eastAsia="Times New Roman" w:hAnsi="Times New Roman" w:cs="Times New Roman"/>
                                  <w:bCs/>
                                  <w:color w:val="000000"/>
                                  <w:sz w:val="24"/>
                                  <w:szCs w:val="24"/>
                                </w:rPr>
                                <w:t xml:space="preserve">rates are assessed </w:t>
                              </w:r>
                              <w:r w:rsidR="00216734" w:rsidRPr="009C7F58">
                                <w:rPr>
                                  <w:rFonts w:ascii="Times New Roman" w:eastAsia="Times New Roman" w:hAnsi="Times New Roman" w:cs="Times New Roman"/>
                                  <w:bCs/>
                                  <w:color w:val="000000"/>
                                  <w:sz w:val="24"/>
                                  <w:szCs w:val="24"/>
                                </w:rPr>
                                <w:t xml:space="preserve">and </w:t>
                              </w:r>
                              <w:r w:rsidRPr="009C7F58">
                                <w:rPr>
                                  <w:rFonts w:ascii="Times New Roman" w:eastAsia="Times New Roman" w:hAnsi="Times New Roman" w:cs="Times New Roman"/>
                                  <w:bCs/>
                                  <w:color w:val="000000"/>
                                  <w:sz w:val="24"/>
                                  <w:szCs w:val="24"/>
                                </w:rPr>
                                <w:t xml:space="preserve">there are resulting rate changes that occur. </w:t>
                              </w:r>
                            </w:p>
                            <w:p w:rsidR="005B3531" w:rsidRPr="009C7F58" w:rsidRDefault="005B3531" w:rsidP="00D2785A">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2.   </w:t>
                              </w:r>
                              <w:r w:rsidR="002F20CB" w:rsidRPr="009C7F58">
                                <w:rPr>
                                  <w:rFonts w:ascii="Times New Roman" w:eastAsia="Times New Roman" w:hAnsi="Times New Roman" w:cs="Times New Roman"/>
                                  <w:color w:val="000000"/>
                                  <w:sz w:val="24"/>
                                  <w:szCs w:val="24"/>
                                </w:rPr>
                                <w:t>Families with multiple children attending three or more full days per week are given a 10% discount off of the total of the fulltime children attending.</w:t>
                              </w:r>
                              <w:r w:rsidR="00D2785A" w:rsidRPr="009C7F58">
                                <w:rPr>
                                  <w:rFonts w:ascii="Times New Roman" w:eastAsia="Times New Roman" w:hAnsi="Times New Roman" w:cs="Times New Roman"/>
                                  <w:color w:val="000000"/>
                                  <w:sz w:val="24"/>
                                  <w:szCs w:val="24"/>
                                </w:rPr>
                                <w:t xml:space="preserve"> Regular rates apply to part-time care.</w:t>
                              </w:r>
                              <w:r w:rsidR="002F20CB" w:rsidRPr="009C7F58">
                                <w:rPr>
                                  <w:rFonts w:ascii="Times New Roman" w:eastAsia="Times New Roman" w:hAnsi="Times New Roman" w:cs="Times New Roman"/>
                                  <w:color w:val="000000"/>
                                  <w:sz w:val="24"/>
                                  <w:szCs w:val="24"/>
                                </w:rPr>
                                <w:t xml:space="preserve"> Discounts are not given for drop in care. </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3.   </w:t>
                              </w:r>
                              <w:r w:rsidR="00D2785A" w:rsidRPr="009C7F58">
                                <w:rPr>
                                  <w:rFonts w:ascii="Times New Roman" w:eastAsia="Times New Roman" w:hAnsi="Times New Roman" w:cs="Times New Roman"/>
                                  <w:color w:val="000000"/>
                                  <w:sz w:val="24"/>
                                  <w:szCs w:val="24"/>
                                  <w:u w:val="single"/>
                                </w:rPr>
                                <w:t>Tuition fees are due on Fridays for the following week of care.</w:t>
                              </w:r>
                              <w:r w:rsidR="00D2785A" w:rsidRPr="009C7F58">
                                <w:rPr>
                                  <w:rFonts w:ascii="Times New Roman" w:eastAsia="Times New Roman" w:hAnsi="Times New Roman" w:cs="Times New Roman"/>
                                  <w:color w:val="000000"/>
                                  <w:sz w:val="24"/>
                                  <w:szCs w:val="24"/>
                                </w:rPr>
                                <w:t xml:space="preserve"> Payments must be made no later than Monday morning before 10:00am to avoid late fees. </w:t>
                              </w:r>
                              <w:r w:rsidR="0079336A" w:rsidRPr="009C7F58">
                                <w:rPr>
                                  <w:rFonts w:ascii="Times New Roman" w:eastAsia="Times New Roman" w:hAnsi="Times New Roman" w:cs="Times New Roman"/>
                                  <w:b/>
                                  <w:color w:val="000000"/>
                                  <w:sz w:val="24"/>
                                  <w:szCs w:val="24"/>
                                  <w:u w:val="single"/>
                                </w:rPr>
                                <w:t>There is a $5.00 per day late fee if your account sh</w:t>
                              </w:r>
                              <w:bookmarkStart w:id="0" w:name="_GoBack"/>
                              <w:bookmarkEnd w:id="0"/>
                              <w:r w:rsidR="0079336A" w:rsidRPr="009C7F58">
                                <w:rPr>
                                  <w:rFonts w:ascii="Times New Roman" w:eastAsia="Times New Roman" w:hAnsi="Times New Roman" w:cs="Times New Roman"/>
                                  <w:b/>
                                  <w:color w:val="000000"/>
                                  <w:sz w:val="24"/>
                                  <w:szCs w:val="24"/>
                                  <w:u w:val="single"/>
                                </w:rPr>
                                <w:t>ows a past due balance after 10:00am Monday morning</w:t>
                              </w:r>
                              <w:r w:rsidR="0079336A" w:rsidRPr="009C7F58">
                                <w:rPr>
                                  <w:rFonts w:ascii="Times New Roman" w:eastAsia="Times New Roman" w:hAnsi="Times New Roman" w:cs="Times New Roman"/>
                                  <w:color w:val="000000"/>
                                  <w:sz w:val="24"/>
                                  <w:szCs w:val="24"/>
                                </w:rPr>
                                <w:t xml:space="preserve"> </w:t>
                              </w:r>
                              <w:r w:rsidR="00D2785A" w:rsidRPr="009C7F58">
                                <w:rPr>
                                  <w:rFonts w:ascii="Times New Roman" w:eastAsia="Times New Roman" w:hAnsi="Times New Roman" w:cs="Times New Roman"/>
                                  <w:color w:val="000000"/>
                                  <w:sz w:val="24"/>
                                  <w:szCs w:val="24"/>
                                </w:rPr>
                                <w:t xml:space="preserve">Tuition fees are non-refundable. </w:t>
                              </w:r>
                              <w:r w:rsidR="009C7F58" w:rsidRPr="009C7F58">
                                <w:rPr>
                                  <w:rFonts w:ascii="Times New Roman" w:eastAsia="Times New Roman" w:hAnsi="Times New Roman" w:cs="Times New Roman"/>
                                  <w:color w:val="000000"/>
                                  <w:sz w:val="24"/>
                                  <w:szCs w:val="24"/>
                                </w:rPr>
                                <w:t xml:space="preserve">Tuition can be paid </w:t>
                              </w:r>
                              <w:r w:rsidR="00D2785A" w:rsidRPr="009C7F58">
                                <w:rPr>
                                  <w:rFonts w:ascii="Times New Roman" w:eastAsia="Times New Roman" w:hAnsi="Times New Roman" w:cs="Times New Roman"/>
                                  <w:color w:val="000000"/>
                                  <w:sz w:val="24"/>
                                  <w:szCs w:val="24"/>
                                </w:rPr>
                                <w:t xml:space="preserve">weekly, bi-weekly, </w:t>
                              </w:r>
                              <w:r w:rsidR="00D2785A" w:rsidRPr="009C7F58">
                                <w:rPr>
                                  <w:rFonts w:ascii="Times New Roman" w:eastAsia="Times New Roman" w:hAnsi="Times New Roman" w:cs="Times New Roman"/>
                                  <w:color w:val="000000"/>
                                  <w:sz w:val="24"/>
                                  <w:szCs w:val="24"/>
                                </w:rPr>
                                <w:lastRenderedPageBreak/>
                                <w:t>monthly, etc.., but it must be paid in advance for the care received.</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4.    All tuition fees remain the same for holidays when the center is closed.</w:t>
                              </w:r>
                              <w:r w:rsidR="00BE76DB" w:rsidRPr="009C7F58">
                                <w:rPr>
                                  <w:rFonts w:ascii="Times New Roman" w:eastAsia="Times New Roman" w:hAnsi="Times New Roman" w:cs="Times New Roman"/>
                                  <w:color w:val="000000"/>
                                  <w:sz w:val="24"/>
                                  <w:szCs w:val="24"/>
                                </w:rPr>
                                <w:t xml:space="preserve"> Staff receive paid holidays, just as many parents do.</w:t>
                              </w:r>
                              <w:r w:rsidRPr="009C7F58">
                                <w:rPr>
                                  <w:rFonts w:ascii="Times New Roman" w:eastAsia="Times New Roman" w:hAnsi="Times New Roman" w:cs="Times New Roman"/>
                                  <w:color w:val="000000"/>
                                  <w:sz w:val="24"/>
                                  <w:szCs w:val="24"/>
                                </w:rPr>
                                <w:t xml:space="preserve"> If you do not want to pay for these days, families should </w:t>
                              </w:r>
                              <w:r w:rsidR="00C90BA6" w:rsidRPr="009C7F58">
                                <w:rPr>
                                  <w:rFonts w:ascii="Times New Roman" w:eastAsia="Times New Roman" w:hAnsi="Times New Roman" w:cs="Times New Roman"/>
                                  <w:color w:val="000000"/>
                                  <w:sz w:val="24"/>
                                  <w:szCs w:val="24"/>
                                </w:rPr>
                                <w:t>use</w:t>
                              </w:r>
                              <w:r w:rsidRPr="009C7F58">
                                <w:rPr>
                                  <w:rFonts w:ascii="Times New Roman" w:eastAsia="Times New Roman" w:hAnsi="Times New Roman" w:cs="Times New Roman"/>
                                  <w:color w:val="000000"/>
                                  <w:sz w:val="24"/>
                                  <w:szCs w:val="24"/>
                                </w:rPr>
                                <w:t xml:space="preserve"> a vacation </w:t>
                              </w:r>
                              <w:r w:rsidR="00C90BA6" w:rsidRPr="009C7F58">
                                <w:rPr>
                                  <w:rFonts w:ascii="Times New Roman" w:eastAsia="Times New Roman" w:hAnsi="Times New Roman" w:cs="Times New Roman"/>
                                  <w:color w:val="000000"/>
                                  <w:sz w:val="24"/>
                                  <w:szCs w:val="24"/>
                                </w:rPr>
                                <w:t>day</w:t>
                              </w:r>
                              <w:r w:rsidRPr="009C7F58">
                                <w:rPr>
                                  <w:rFonts w:ascii="Times New Roman" w:eastAsia="Times New Roman" w:hAnsi="Times New Roman" w:cs="Times New Roman"/>
                                  <w:color w:val="000000"/>
                                  <w:sz w:val="24"/>
                                  <w:szCs w:val="24"/>
                                </w:rPr>
                                <w:t xml:space="preserve"> to cover the holiday. </w:t>
                              </w:r>
                              <w:r w:rsidR="001E01D4" w:rsidRPr="009C7F58">
                                <w:rPr>
                                  <w:rFonts w:ascii="Times New Roman" w:eastAsia="Times New Roman" w:hAnsi="Times New Roman" w:cs="Times New Roman"/>
                                  <w:color w:val="000000"/>
                                  <w:sz w:val="24"/>
                                  <w:szCs w:val="24"/>
                                </w:rPr>
                                <w:t>We require a two week advance written notice for any vacation requests to use vacation days.</w:t>
                              </w:r>
                              <w:r w:rsidR="00D016A8" w:rsidRPr="009C7F58">
                                <w:rPr>
                                  <w:rFonts w:ascii="Times New Roman" w:eastAsia="Times New Roman" w:hAnsi="Times New Roman" w:cs="Times New Roman"/>
                                  <w:color w:val="000000"/>
                                  <w:sz w:val="24"/>
                                  <w:szCs w:val="24"/>
                                </w:rPr>
                                <w:t xml:space="preserve"> Parents on set schedules may not do a varied schedule to avoid using a vacation day and/or paying for regularly scheduled fees.</w:t>
                              </w:r>
                              <w:r w:rsidR="001E01D4" w:rsidRPr="009C7F58">
                                <w:rPr>
                                  <w:rFonts w:ascii="Times New Roman" w:eastAsia="Times New Roman" w:hAnsi="Times New Roman" w:cs="Times New Roman"/>
                                  <w:color w:val="000000"/>
                                  <w:sz w:val="24"/>
                                  <w:szCs w:val="24"/>
                                </w:rPr>
                                <w:t>  </w:t>
                              </w:r>
                            </w:p>
                            <w:p w:rsidR="005B3531" w:rsidRPr="009C7F58" w:rsidRDefault="005B3531" w:rsidP="00B36D4F">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5.   Families are charged for all days when their child is scheduled </w:t>
                              </w:r>
                              <w:r w:rsidR="00963307" w:rsidRPr="009C7F58">
                                <w:rPr>
                                  <w:rFonts w:ascii="Times New Roman" w:eastAsia="Times New Roman" w:hAnsi="Times New Roman" w:cs="Times New Roman"/>
                                  <w:color w:val="000000"/>
                                  <w:sz w:val="24"/>
                                  <w:szCs w:val="24"/>
                                </w:rPr>
                                <w:t xml:space="preserve">regardless of actual attendance </w:t>
                              </w:r>
                              <w:r w:rsidRPr="009C7F58">
                                <w:rPr>
                                  <w:rFonts w:ascii="Times New Roman" w:eastAsia="Times New Roman" w:hAnsi="Times New Roman" w:cs="Times New Roman"/>
                                  <w:color w:val="000000"/>
                                  <w:sz w:val="24"/>
                                  <w:szCs w:val="24"/>
                                </w:rPr>
                                <w:t xml:space="preserve">unless a Vacation Day is used. </w:t>
                              </w:r>
                              <w:r w:rsidR="00963307" w:rsidRPr="009C7F58">
                                <w:rPr>
                                  <w:rFonts w:ascii="Times New Roman" w:eastAsia="Times New Roman" w:hAnsi="Times New Roman" w:cs="Times New Roman"/>
                                  <w:color w:val="000000"/>
                                  <w:sz w:val="24"/>
                                  <w:szCs w:val="24"/>
                                </w:rPr>
                                <w:t>Vacation days</w:t>
                              </w:r>
                              <w:r w:rsidRPr="009C7F58">
                                <w:rPr>
                                  <w:rFonts w:ascii="Times New Roman" w:eastAsia="Times New Roman" w:hAnsi="Times New Roman" w:cs="Times New Roman"/>
                                  <w:color w:val="000000"/>
                                  <w:sz w:val="24"/>
                                  <w:szCs w:val="24"/>
                                </w:rPr>
                                <w:t xml:space="preserve"> are issued at enrollment and </w:t>
                              </w:r>
                              <w:r w:rsidR="00963307" w:rsidRPr="009C7F58">
                                <w:rPr>
                                  <w:rFonts w:ascii="Times New Roman" w:eastAsia="Times New Roman" w:hAnsi="Times New Roman" w:cs="Times New Roman"/>
                                  <w:color w:val="000000"/>
                                  <w:sz w:val="24"/>
                                  <w:szCs w:val="24"/>
                                </w:rPr>
                                <w:t xml:space="preserve">annually </w:t>
                              </w:r>
                              <w:r w:rsidRPr="009C7F58">
                                <w:rPr>
                                  <w:rFonts w:ascii="Times New Roman" w:eastAsia="Times New Roman" w:hAnsi="Times New Roman" w:cs="Times New Roman"/>
                                  <w:color w:val="000000"/>
                                  <w:sz w:val="24"/>
                                  <w:szCs w:val="24"/>
                                </w:rPr>
                                <w:t xml:space="preserve">in January for the entire year. </w:t>
                              </w:r>
                              <w:r w:rsidR="00FB5679" w:rsidRPr="009C7F58">
                                <w:rPr>
                                  <w:rFonts w:ascii="Times New Roman" w:eastAsia="Times New Roman" w:hAnsi="Times New Roman" w:cs="Times New Roman"/>
                                  <w:color w:val="000000"/>
                                  <w:sz w:val="24"/>
                                  <w:szCs w:val="24"/>
                                </w:rPr>
                                <w:t>T</w:t>
                              </w:r>
                              <w:r w:rsidRPr="009C7F58">
                                <w:rPr>
                                  <w:rFonts w:ascii="Times New Roman" w:eastAsia="Times New Roman" w:hAnsi="Times New Roman" w:cs="Times New Roman"/>
                                  <w:color w:val="000000"/>
                                  <w:sz w:val="24"/>
                                  <w:szCs w:val="24"/>
                                </w:rPr>
                                <w:t>hese expire December 31</w:t>
                              </w:r>
                              <w:r w:rsidRPr="009C7F58">
                                <w:rPr>
                                  <w:rFonts w:ascii="Times New Roman" w:eastAsia="Times New Roman" w:hAnsi="Times New Roman" w:cs="Times New Roman"/>
                                  <w:color w:val="000000"/>
                                  <w:sz w:val="24"/>
                                  <w:szCs w:val="24"/>
                                  <w:vertAlign w:val="superscript"/>
                                </w:rPr>
                                <w:t>st</w:t>
                              </w:r>
                              <w:r w:rsidRPr="009C7F58">
                                <w:rPr>
                                  <w:rFonts w:ascii="Times New Roman" w:eastAsia="Times New Roman" w:hAnsi="Times New Roman" w:cs="Times New Roman"/>
                                  <w:color w:val="000000"/>
                                  <w:sz w:val="24"/>
                                  <w:szCs w:val="24"/>
                                </w:rPr>
                                <w:t xml:space="preserve"> of each year. The </w:t>
                              </w:r>
                              <w:r w:rsidR="00FB5679" w:rsidRPr="009C7F58">
                                <w:rPr>
                                  <w:rFonts w:ascii="Times New Roman" w:eastAsia="Times New Roman" w:hAnsi="Times New Roman" w:cs="Times New Roman"/>
                                  <w:color w:val="000000"/>
                                  <w:sz w:val="24"/>
                                  <w:szCs w:val="24"/>
                                </w:rPr>
                                <w:t>numbers of Vacation Days issued are</w:t>
                              </w:r>
                              <w:r w:rsidRPr="009C7F58">
                                <w:rPr>
                                  <w:rFonts w:ascii="Times New Roman" w:eastAsia="Times New Roman" w:hAnsi="Times New Roman" w:cs="Times New Roman"/>
                                  <w:color w:val="000000"/>
                                  <w:sz w:val="24"/>
                                  <w:szCs w:val="24"/>
                                </w:rPr>
                                <w:t xml:space="preserve"> based on each child’s enrollment schedule. </w:t>
                              </w:r>
                              <w:r w:rsidR="002F20CB" w:rsidRPr="009C7F58">
                                <w:rPr>
                                  <w:rFonts w:ascii="Times New Roman" w:eastAsia="Times New Roman" w:hAnsi="Times New Roman" w:cs="Times New Roman"/>
                                  <w:color w:val="000000"/>
                                  <w:sz w:val="24"/>
                                  <w:szCs w:val="24"/>
                                </w:rPr>
                                <w:t xml:space="preserve">They have NO CASH value. </w:t>
                              </w:r>
                              <w:r w:rsidR="00963307" w:rsidRPr="009C7F58">
                                <w:rPr>
                                  <w:rFonts w:ascii="Times New Roman" w:eastAsia="Times New Roman" w:hAnsi="Times New Roman" w:cs="Times New Roman"/>
                                  <w:color w:val="000000"/>
                                  <w:sz w:val="24"/>
                                  <w:szCs w:val="24"/>
                                </w:rPr>
                                <w:t xml:space="preserve">Vacation days cannot be used during a </w:t>
                              </w:r>
                              <w:r w:rsidR="001E01D4" w:rsidRPr="009C7F58">
                                <w:rPr>
                                  <w:rFonts w:ascii="Times New Roman" w:eastAsia="Times New Roman" w:hAnsi="Times New Roman" w:cs="Times New Roman"/>
                                  <w:color w:val="000000"/>
                                  <w:sz w:val="24"/>
                                  <w:szCs w:val="24"/>
                                </w:rPr>
                                <w:t>2-week</w:t>
                              </w:r>
                              <w:r w:rsidR="00963307" w:rsidRPr="009C7F58">
                                <w:rPr>
                                  <w:rFonts w:ascii="Times New Roman" w:eastAsia="Times New Roman" w:hAnsi="Times New Roman" w:cs="Times New Roman"/>
                                  <w:color w:val="000000"/>
                                  <w:sz w:val="24"/>
                                  <w:szCs w:val="24"/>
                                </w:rPr>
                                <w:t xml:space="preserve"> termination notice.</w:t>
                              </w:r>
                              <w:r w:rsidR="00B36D4F" w:rsidRPr="009C7F58">
                                <w:rPr>
                                  <w:rFonts w:ascii="Times New Roman" w:eastAsia="Times New Roman" w:hAnsi="Times New Roman" w:cs="Times New Roman"/>
                                  <w:color w:val="000000"/>
                                  <w:sz w:val="24"/>
                                  <w:szCs w:val="24"/>
                                </w:rPr>
                                <w:t xml:space="preserve"> School age children only enrolled for before and/or after school care not eligible for vacation days; must be enrolled for our summer program as well </w:t>
                              </w:r>
                              <w:r w:rsidR="007B2E6E">
                                <w:rPr>
                                  <w:rFonts w:ascii="Times New Roman" w:eastAsia="Times New Roman" w:hAnsi="Times New Roman" w:cs="Times New Roman"/>
                                  <w:color w:val="000000"/>
                                  <w:sz w:val="24"/>
                                  <w:szCs w:val="24"/>
                                </w:rPr>
                                <w:t xml:space="preserve">to </w:t>
                              </w:r>
                              <w:r w:rsidR="00B36D4F" w:rsidRPr="009C7F58">
                                <w:rPr>
                                  <w:rFonts w:ascii="Times New Roman" w:eastAsia="Times New Roman" w:hAnsi="Times New Roman" w:cs="Times New Roman"/>
                                  <w:color w:val="000000"/>
                                  <w:sz w:val="24"/>
                                  <w:szCs w:val="24"/>
                                </w:rPr>
                                <w:t xml:space="preserve">qualify.  </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6.   </w:t>
                              </w:r>
                              <w:r w:rsidR="001E01D4" w:rsidRPr="009C7F58">
                                <w:rPr>
                                  <w:rFonts w:ascii="Times New Roman" w:eastAsia="Times New Roman" w:hAnsi="Times New Roman" w:cs="Times New Roman"/>
                                  <w:color w:val="000000"/>
                                  <w:sz w:val="24"/>
                                  <w:szCs w:val="24"/>
                                </w:rPr>
                                <w:t>Varied schedules:</w:t>
                              </w:r>
                              <w:r w:rsidRPr="009C7F58">
                                <w:rPr>
                                  <w:rFonts w:ascii="Times New Roman" w:eastAsia="Times New Roman" w:hAnsi="Times New Roman" w:cs="Times New Roman"/>
                                  <w:color w:val="000000"/>
                                  <w:sz w:val="24"/>
                                  <w:szCs w:val="24"/>
                                </w:rPr>
                                <w:t xml:space="preserve"> complete a schedule change form and turn it in on the Wednesday before the week the change needs to take place in order for the center to accommodate schedule changes.</w:t>
                              </w:r>
                              <w:r w:rsidR="002173AD" w:rsidRPr="009C7F58">
                                <w:rPr>
                                  <w:rFonts w:ascii="Times New Roman" w:eastAsia="Times New Roman" w:hAnsi="Times New Roman" w:cs="Times New Roman"/>
                                  <w:color w:val="000000"/>
                                  <w:sz w:val="24"/>
                                  <w:szCs w:val="24"/>
                                </w:rPr>
                                <w:t xml:space="preserve"> We cannot guarantee changes requested after Wednesday.</w:t>
                              </w:r>
                              <w:r w:rsidRPr="009C7F58">
                                <w:rPr>
                                  <w:rFonts w:ascii="Times New Roman" w:eastAsia="Times New Roman" w:hAnsi="Times New Roman" w:cs="Times New Roman"/>
                                  <w:color w:val="000000"/>
                                  <w:sz w:val="24"/>
                                  <w:szCs w:val="24"/>
                                </w:rPr>
                                <w:t xml:space="preserve"> </w:t>
                              </w:r>
                              <w:r w:rsidR="00BE76DB" w:rsidRPr="009C7F58">
                                <w:rPr>
                                  <w:rFonts w:ascii="Times New Roman" w:eastAsia="Times New Roman" w:hAnsi="Times New Roman" w:cs="Times New Roman"/>
                                  <w:color w:val="000000"/>
                                  <w:sz w:val="24"/>
                                  <w:szCs w:val="24"/>
                                </w:rPr>
                                <w:t>Schedules turned in after 5pm Friday, will be checked on the following Monday for availability.</w:t>
                              </w:r>
                            </w:p>
                            <w:p w:rsidR="009C7F58"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7.   Additional days added to your set weekly schedule will be billed at your current rate</w:t>
                              </w:r>
                              <w:r w:rsidR="002173AD" w:rsidRPr="009C7F58">
                                <w:rPr>
                                  <w:rFonts w:ascii="Times New Roman" w:eastAsia="Times New Roman" w:hAnsi="Times New Roman" w:cs="Times New Roman"/>
                                  <w:color w:val="000000"/>
                                  <w:sz w:val="24"/>
                                  <w:szCs w:val="24"/>
                                </w:rPr>
                                <w:t>s</w:t>
                              </w:r>
                              <w:r w:rsidRPr="009C7F58">
                                <w:rPr>
                                  <w:rFonts w:ascii="Times New Roman" w:eastAsia="Times New Roman" w:hAnsi="Times New Roman" w:cs="Times New Roman"/>
                                  <w:color w:val="000000"/>
                                  <w:sz w:val="24"/>
                                  <w:szCs w:val="24"/>
                                </w:rPr>
                                <w:t>. See Rate chart. Please see the Director to check for availability and to add your child to our schedule. A change in tuition fees due will occur for all schedule changes, will be billed to your account for the following week of care, and must be paid in advance.</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bCs/>
                                  <w:color w:val="000000"/>
                                  <w:sz w:val="24"/>
                                  <w:szCs w:val="24"/>
                                </w:rPr>
                                <w:t xml:space="preserve">8.   </w:t>
                              </w:r>
                              <w:r w:rsidR="007B2E6E" w:rsidRPr="009C7F58">
                                <w:rPr>
                                  <w:rFonts w:ascii="Times New Roman" w:eastAsia="Times New Roman" w:hAnsi="Times New Roman" w:cs="Times New Roman"/>
                                  <w:color w:val="000000"/>
                                  <w:sz w:val="24"/>
                                  <w:szCs w:val="24"/>
                                </w:rPr>
                                <w:t xml:space="preserve">Hourly rates apply for additional hours needed beyond those included in rate. </w:t>
                              </w:r>
                              <w:r w:rsidR="007B2E6E" w:rsidRPr="007B2E6E">
                                <w:rPr>
                                  <w:rFonts w:ascii="Times New Roman" w:eastAsia="Times New Roman" w:hAnsi="Times New Roman" w:cs="Times New Roman"/>
                                  <w:color w:val="000000"/>
                                  <w:sz w:val="24"/>
                                  <w:szCs w:val="24"/>
                                  <w:u w:val="single"/>
                                </w:rPr>
                                <w:t>Ex.</w:t>
                              </w:r>
                              <w:r w:rsidR="007B2E6E">
                                <w:rPr>
                                  <w:rFonts w:ascii="Times New Roman" w:eastAsia="Times New Roman" w:hAnsi="Times New Roman" w:cs="Times New Roman"/>
                                  <w:color w:val="000000"/>
                                  <w:sz w:val="24"/>
                                  <w:szCs w:val="24"/>
                                  <w:u w:val="single"/>
                                </w:rPr>
                                <w:t xml:space="preserve"> </w:t>
                              </w:r>
                              <w:r w:rsidRPr="007B2E6E">
                                <w:rPr>
                                  <w:rFonts w:ascii="Times New Roman" w:eastAsia="Times New Roman" w:hAnsi="Times New Roman" w:cs="Times New Roman"/>
                                  <w:color w:val="000000"/>
                                  <w:sz w:val="24"/>
                                  <w:szCs w:val="24"/>
                                  <w:u w:val="single"/>
                                </w:rPr>
                                <w:t>I</w:t>
                              </w:r>
                              <w:r w:rsidR="002F20CB" w:rsidRPr="007B2E6E">
                                <w:rPr>
                                  <w:rFonts w:ascii="Times New Roman" w:eastAsia="Times New Roman" w:hAnsi="Times New Roman" w:cs="Times New Roman"/>
                                  <w:color w:val="000000"/>
                                  <w:sz w:val="24"/>
                                  <w:szCs w:val="24"/>
                                  <w:u w:val="single"/>
                                </w:rPr>
                                <w:t>f</w:t>
                              </w:r>
                              <w:r w:rsidR="002F20CB" w:rsidRPr="009C7F58">
                                <w:rPr>
                                  <w:rFonts w:ascii="Times New Roman" w:eastAsia="Times New Roman" w:hAnsi="Times New Roman" w:cs="Times New Roman"/>
                                  <w:color w:val="000000"/>
                                  <w:sz w:val="24"/>
                                  <w:szCs w:val="24"/>
                                  <w:u w:val="single"/>
                                </w:rPr>
                                <w:t xml:space="preserve"> your child attends over 11</w:t>
                              </w:r>
                              <w:r w:rsidRPr="009C7F58">
                                <w:rPr>
                                  <w:rFonts w:ascii="Times New Roman" w:eastAsia="Times New Roman" w:hAnsi="Times New Roman" w:cs="Times New Roman"/>
                                  <w:color w:val="000000"/>
                                  <w:sz w:val="24"/>
                                  <w:szCs w:val="24"/>
                                  <w:u w:val="single"/>
                                </w:rPr>
                                <w:t xml:space="preserve"> hours you will be billed hourly for the additional time</w:t>
                              </w:r>
                              <w:r w:rsidRPr="009C7F58">
                                <w:rPr>
                                  <w:rFonts w:ascii="Times New Roman" w:eastAsia="Times New Roman" w:hAnsi="Times New Roman" w:cs="Times New Roman"/>
                                  <w:color w:val="000000"/>
                                  <w:sz w:val="24"/>
                                  <w:szCs w:val="24"/>
                                </w:rPr>
                                <w:t xml:space="preserve">. It is state law that NO child be left in care for more than 12 hours in any 24 hour period. </w:t>
                              </w:r>
                            </w:p>
                            <w:p w:rsidR="005B3531" w:rsidRPr="009C7F58" w:rsidRDefault="005B3531" w:rsidP="007B2E6E">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9.  The center charges a </w:t>
                              </w:r>
                              <w:r w:rsidR="00FB5679" w:rsidRPr="009C7F58">
                                <w:rPr>
                                  <w:rFonts w:ascii="Times New Roman" w:eastAsia="Times New Roman" w:hAnsi="Times New Roman" w:cs="Times New Roman"/>
                                  <w:color w:val="000000"/>
                                  <w:sz w:val="24"/>
                                  <w:szCs w:val="24"/>
                                </w:rPr>
                                <w:t>one-time</w:t>
                              </w:r>
                              <w:r w:rsidRPr="009C7F58">
                                <w:rPr>
                                  <w:rFonts w:ascii="Times New Roman" w:eastAsia="Times New Roman" w:hAnsi="Times New Roman" w:cs="Times New Roman"/>
                                  <w:color w:val="000000"/>
                                  <w:sz w:val="24"/>
                                  <w:szCs w:val="24"/>
                                </w:rPr>
                                <w:t xml:space="preserve"> </w:t>
                              </w:r>
                              <w:r w:rsidR="001E01D4" w:rsidRPr="009C7F58">
                                <w:rPr>
                                  <w:rFonts w:ascii="Times New Roman" w:eastAsia="Times New Roman" w:hAnsi="Times New Roman" w:cs="Times New Roman"/>
                                  <w:color w:val="000000"/>
                                  <w:sz w:val="24"/>
                                  <w:szCs w:val="24"/>
                                </w:rPr>
                                <w:t>enrollment</w:t>
                              </w:r>
                              <w:r w:rsidRPr="009C7F58">
                                <w:rPr>
                                  <w:rFonts w:ascii="Times New Roman" w:eastAsia="Times New Roman" w:hAnsi="Times New Roman" w:cs="Times New Roman"/>
                                  <w:color w:val="000000"/>
                                  <w:sz w:val="24"/>
                                  <w:szCs w:val="24"/>
                                </w:rPr>
                                <w:t xml:space="preserve"> fee of $50.00 upon enrollment. This is nonrefundable. Instead of charging annual registration fees our center has opted to give parents options. </w:t>
                              </w:r>
                              <w:r w:rsidRPr="009C7F58">
                                <w:rPr>
                                  <w:rFonts w:ascii="Times New Roman" w:eastAsia="Times New Roman" w:hAnsi="Times New Roman" w:cs="Times New Roman"/>
                                  <w:color w:val="000000"/>
                                  <w:sz w:val="24"/>
                                  <w:szCs w:val="24"/>
                                </w:rPr>
                                <w:sym w:font="Wingdings" w:char="004A"/>
                              </w:r>
                              <w:r w:rsidRPr="009C7F58">
                                <w:rPr>
                                  <w:rFonts w:ascii="Times New Roman" w:eastAsia="Times New Roman" w:hAnsi="Times New Roman" w:cs="Times New Roman"/>
                                  <w:color w:val="000000"/>
                                  <w:sz w:val="24"/>
                                  <w:szCs w:val="24"/>
                                </w:rPr>
                                <w:t xml:space="preserve"> </w:t>
                              </w:r>
                            </w:p>
                            <w:p w:rsidR="005B3531" w:rsidRPr="009C7F58" w:rsidRDefault="009C7F58" w:rsidP="007B2E6E">
                              <w:pPr>
                                <w:spacing w:after="120" w:line="240" w:lineRule="auto"/>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 xml:space="preserve">                 </w:t>
                              </w:r>
                              <w:r w:rsidR="005B3531" w:rsidRPr="009C7F58">
                                <w:rPr>
                                  <w:rFonts w:ascii="Times New Roman" w:eastAsia="Times New Roman" w:hAnsi="Times New Roman" w:cs="Times New Roman"/>
                                  <w:color w:val="0070C0"/>
                                  <w:sz w:val="24"/>
                                  <w:szCs w:val="24"/>
                                </w:rPr>
                                <w:t xml:space="preserve">Option 1: </w:t>
                              </w:r>
                              <w:r w:rsidR="005B3531" w:rsidRPr="009C7F58">
                                <w:rPr>
                                  <w:rFonts w:ascii="Times New Roman" w:eastAsia="Times New Roman" w:hAnsi="Times New Roman" w:cs="Times New Roman"/>
                                  <w:color w:val="000000"/>
                                  <w:sz w:val="24"/>
                                  <w:szCs w:val="24"/>
                                </w:rPr>
                                <w:t xml:space="preserve">pay a $50.00 </w:t>
                              </w:r>
                              <w:r w:rsidR="001E01D4" w:rsidRPr="009C7F58">
                                <w:rPr>
                                  <w:rFonts w:ascii="Times New Roman" w:eastAsia="Times New Roman" w:hAnsi="Times New Roman" w:cs="Times New Roman"/>
                                  <w:color w:val="000000"/>
                                  <w:sz w:val="24"/>
                                  <w:szCs w:val="24"/>
                                </w:rPr>
                                <w:t>registration</w:t>
                              </w:r>
                              <w:r w:rsidR="005B3531" w:rsidRPr="009C7F58">
                                <w:rPr>
                                  <w:rFonts w:ascii="Times New Roman" w:eastAsia="Times New Roman" w:hAnsi="Times New Roman" w:cs="Times New Roman"/>
                                  <w:color w:val="000000"/>
                                  <w:sz w:val="24"/>
                                  <w:szCs w:val="24"/>
                                </w:rPr>
                                <w:t xml:space="preserve"> fee only when their child transitions to another classroom. </w:t>
                              </w:r>
                            </w:p>
                            <w:p w:rsidR="009C7F58" w:rsidRPr="009C7F58" w:rsidRDefault="005B3531" w:rsidP="007B2E6E">
                              <w:pPr>
                                <w:spacing w:after="120" w:line="240" w:lineRule="auto"/>
                                <w:ind w:left="1440"/>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70C0"/>
                                  <w:sz w:val="24"/>
                                  <w:szCs w:val="24"/>
                                </w:rPr>
                                <w:t xml:space="preserve">Option 2: </w:t>
                              </w:r>
                              <w:r w:rsidRPr="009C7F58">
                                <w:rPr>
                                  <w:rFonts w:ascii="Times New Roman" w:eastAsia="Times New Roman" w:hAnsi="Times New Roman" w:cs="Times New Roman"/>
                                  <w:color w:val="000000"/>
                                  <w:sz w:val="24"/>
                                  <w:szCs w:val="24"/>
                                </w:rPr>
                                <w:t>supply the classroom with a list of supplies each time their child transitions to a new classroom</w:t>
                              </w:r>
                              <w:r w:rsidR="00BE76DB" w:rsidRPr="009C7F58">
                                <w:rPr>
                                  <w:rFonts w:ascii="Times New Roman" w:eastAsia="Times New Roman" w:hAnsi="Times New Roman" w:cs="Times New Roman"/>
                                  <w:color w:val="000000"/>
                                  <w:sz w:val="24"/>
                                  <w:szCs w:val="24"/>
                                </w:rPr>
                                <w:t xml:space="preserve"> </w:t>
                              </w:r>
                              <w:r w:rsidR="007B2E6E">
                                <w:rPr>
                                  <w:rFonts w:ascii="Times New Roman" w:eastAsia="Times New Roman" w:hAnsi="Times New Roman" w:cs="Times New Roman"/>
                                  <w:color w:val="000000"/>
                                  <w:sz w:val="24"/>
                                  <w:szCs w:val="24"/>
                                </w:rPr>
                                <w:t>(</w:t>
                              </w:r>
                              <w:r w:rsidR="00BE76DB" w:rsidRPr="009C7F58">
                                <w:rPr>
                                  <w:rFonts w:ascii="Times New Roman" w:eastAsia="Times New Roman" w:hAnsi="Times New Roman" w:cs="Times New Roman"/>
                                  <w:color w:val="000000"/>
                                  <w:sz w:val="24"/>
                                  <w:szCs w:val="24"/>
                                </w:rPr>
                                <w:t>in September for school</w:t>
                              </w:r>
                              <w:r w:rsidR="00D016A8" w:rsidRPr="009C7F58">
                                <w:rPr>
                                  <w:rFonts w:ascii="Times New Roman" w:eastAsia="Times New Roman" w:hAnsi="Times New Roman" w:cs="Times New Roman"/>
                                  <w:color w:val="000000"/>
                                  <w:sz w:val="24"/>
                                  <w:szCs w:val="24"/>
                                </w:rPr>
                                <w:t>-</w:t>
                              </w:r>
                              <w:r w:rsidR="00BE76DB" w:rsidRPr="009C7F58">
                                <w:rPr>
                                  <w:rFonts w:ascii="Times New Roman" w:eastAsia="Times New Roman" w:hAnsi="Times New Roman" w:cs="Times New Roman"/>
                                  <w:color w:val="000000"/>
                                  <w:sz w:val="24"/>
                                  <w:szCs w:val="24"/>
                                </w:rPr>
                                <w:t>agers</w:t>
                              </w:r>
                              <w:r w:rsidR="007B2E6E">
                                <w:rPr>
                                  <w:rFonts w:ascii="Times New Roman" w:eastAsia="Times New Roman" w:hAnsi="Times New Roman" w:cs="Times New Roman"/>
                                  <w:color w:val="000000"/>
                                  <w:sz w:val="24"/>
                                  <w:szCs w:val="24"/>
                                </w:rPr>
                                <w:t>)</w:t>
                              </w:r>
                              <w:r w:rsidRPr="009C7F58">
                                <w:rPr>
                                  <w:rFonts w:ascii="Times New Roman" w:eastAsia="Times New Roman" w:hAnsi="Times New Roman" w:cs="Times New Roman"/>
                                  <w:color w:val="000000"/>
                                  <w:sz w:val="24"/>
                                  <w:szCs w:val="24"/>
                                </w:rPr>
                                <w:t xml:space="preserve">. </w:t>
                              </w:r>
                              <w:r w:rsidR="00CF739A" w:rsidRPr="009C7F58">
                                <w:rPr>
                                  <w:rFonts w:ascii="Times New Roman" w:eastAsia="Times New Roman" w:hAnsi="Times New Roman" w:cs="Times New Roman"/>
                                  <w:color w:val="000000"/>
                                  <w:sz w:val="24"/>
                                  <w:szCs w:val="24"/>
                                </w:rPr>
                                <w:t>Supplies vary</w:t>
                              </w:r>
                              <w:r w:rsidR="00D016A8" w:rsidRPr="009C7F58">
                                <w:rPr>
                                  <w:rFonts w:ascii="Times New Roman" w:eastAsia="Times New Roman" w:hAnsi="Times New Roman" w:cs="Times New Roman"/>
                                  <w:color w:val="000000"/>
                                  <w:sz w:val="24"/>
                                  <w:szCs w:val="24"/>
                                </w:rPr>
                                <w:t xml:space="preserve"> by room. (estimated cost $35-40</w:t>
                              </w:r>
                              <w:r w:rsidRPr="009C7F58">
                                <w:rPr>
                                  <w:rFonts w:ascii="Times New Roman" w:eastAsia="Times New Roman" w:hAnsi="Times New Roman" w:cs="Times New Roman"/>
                                  <w:color w:val="000000"/>
                                  <w:sz w:val="24"/>
                                  <w:szCs w:val="24"/>
                                </w:rPr>
                                <w:t>.00)</w:t>
                              </w:r>
                            </w:p>
                            <w:p w:rsidR="005B3531" w:rsidRPr="009C7F58" w:rsidRDefault="005B3531" w:rsidP="009C7F58">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10.  A late pickup</w:t>
                              </w:r>
                              <w:r w:rsidR="009B119E" w:rsidRPr="009C7F58">
                                <w:rPr>
                                  <w:rFonts w:ascii="Times New Roman" w:eastAsia="Times New Roman" w:hAnsi="Times New Roman" w:cs="Times New Roman"/>
                                  <w:color w:val="000000"/>
                                  <w:sz w:val="24"/>
                                  <w:szCs w:val="24"/>
                                </w:rPr>
                                <w:t>/early drop off</w:t>
                              </w:r>
                              <w:r w:rsidRPr="009C7F58">
                                <w:rPr>
                                  <w:rFonts w:ascii="Times New Roman" w:eastAsia="Times New Roman" w:hAnsi="Times New Roman" w:cs="Times New Roman"/>
                                  <w:color w:val="000000"/>
                                  <w:sz w:val="24"/>
                                  <w:szCs w:val="24"/>
                                </w:rPr>
                                <w:t xml:space="preserve"> charge of $5.00 per 1</w:t>
                              </w:r>
                              <w:r w:rsidR="002173AD" w:rsidRPr="009C7F58">
                                <w:rPr>
                                  <w:rFonts w:ascii="Times New Roman" w:eastAsia="Times New Roman" w:hAnsi="Times New Roman" w:cs="Times New Roman"/>
                                  <w:color w:val="000000"/>
                                  <w:sz w:val="24"/>
                                  <w:szCs w:val="24"/>
                                </w:rPr>
                                <w:t>0</w:t>
                              </w:r>
                              <w:r w:rsidRPr="009C7F58">
                                <w:rPr>
                                  <w:rFonts w:ascii="Times New Roman" w:eastAsia="Times New Roman" w:hAnsi="Times New Roman" w:cs="Times New Roman"/>
                                  <w:color w:val="000000"/>
                                  <w:sz w:val="24"/>
                                  <w:szCs w:val="24"/>
                                </w:rPr>
                                <w:t xml:space="preserve"> minutes </w:t>
                              </w:r>
                              <w:r w:rsidR="00CF739A" w:rsidRPr="009C7F58">
                                <w:rPr>
                                  <w:rFonts w:ascii="Times New Roman" w:eastAsia="Times New Roman" w:hAnsi="Times New Roman" w:cs="Times New Roman"/>
                                  <w:color w:val="000000"/>
                                  <w:sz w:val="24"/>
                                  <w:szCs w:val="24"/>
                                </w:rPr>
                                <w:t xml:space="preserve">that your child is </w:t>
                              </w:r>
                              <w:r w:rsidR="009B119E" w:rsidRPr="009C7F58">
                                <w:rPr>
                                  <w:rFonts w:ascii="Times New Roman" w:eastAsia="Times New Roman" w:hAnsi="Times New Roman" w:cs="Times New Roman"/>
                                  <w:color w:val="000000"/>
                                  <w:sz w:val="24"/>
                                  <w:szCs w:val="24"/>
                                </w:rPr>
                                <w:t xml:space="preserve">dropped off early or </w:t>
                              </w:r>
                              <w:r w:rsidR="00CF739A" w:rsidRPr="009C7F58">
                                <w:rPr>
                                  <w:rFonts w:ascii="Times New Roman" w:eastAsia="Times New Roman" w:hAnsi="Times New Roman" w:cs="Times New Roman"/>
                                  <w:color w:val="000000"/>
                                  <w:sz w:val="24"/>
                                  <w:szCs w:val="24"/>
                                </w:rPr>
                                <w:t>in our care past your child’s scheduled pick up time</w:t>
                              </w:r>
                              <w:r w:rsidR="009B119E" w:rsidRPr="009C7F58">
                                <w:rPr>
                                  <w:rFonts w:ascii="Times New Roman" w:eastAsia="Times New Roman" w:hAnsi="Times New Roman" w:cs="Times New Roman"/>
                                  <w:color w:val="000000"/>
                                  <w:sz w:val="24"/>
                                  <w:szCs w:val="24"/>
                                </w:rPr>
                                <w:t xml:space="preserve"> </w:t>
                              </w:r>
                              <w:r w:rsidRPr="009C7F58">
                                <w:rPr>
                                  <w:rFonts w:ascii="Times New Roman" w:eastAsia="Times New Roman" w:hAnsi="Times New Roman" w:cs="Times New Roman"/>
                                  <w:color w:val="000000"/>
                                  <w:sz w:val="24"/>
                                  <w:szCs w:val="24"/>
                                </w:rPr>
                                <w:t xml:space="preserve">will be applied to your </w:t>
                              </w:r>
                              <w:r w:rsidR="001E01D4" w:rsidRPr="009C7F58">
                                <w:rPr>
                                  <w:rFonts w:ascii="Times New Roman" w:eastAsia="Times New Roman" w:hAnsi="Times New Roman" w:cs="Times New Roman"/>
                                  <w:color w:val="000000"/>
                                  <w:sz w:val="24"/>
                                  <w:szCs w:val="24"/>
                                </w:rPr>
                                <w:t>account</w:t>
                              </w:r>
                              <w:r w:rsidR="009B119E" w:rsidRPr="009C7F58">
                                <w:rPr>
                                  <w:rFonts w:ascii="Times New Roman" w:eastAsia="Times New Roman" w:hAnsi="Times New Roman" w:cs="Times New Roman"/>
                                  <w:color w:val="000000"/>
                                  <w:sz w:val="24"/>
                                  <w:szCs w:val="24"/>
                                </w:rPr>
                                <w:t>.</w:t>
                              </w:r>
                            </w:p>
                            <w:p w:rsidR="005B3531" w:rsidRPr="009C7F58" w:rsidRDefault="005B3531" w:rsidP="009C7F58">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w:t>
                              </w:r>
                              <w:r w:rsidR="001E01D4" w:rsidRPr="009C7F58">
                                <w:rPr>
                                  <w:rFonts w:ascii="Times New Roman" w:eastAsia="Times New Roman" w:hAnsi="Times New Roman" w:cs="Times New Roman"/>
                                  <w:color w:val="000000"/>
                                  <w:sz w:val="24"/>
                                  <w:szCs w:val="24"/>
                                </w:rPr>
                                <w:t>1</w:t>
                              </w:r>
                              <w:r w:rsidRPr="009C7F58">
                                <w:rPr>
                                  <w:rFonts w:ascii="Times New Roman" w:eastAsia="Times New Roman" w:hAnsi="Times New Roman" w:cs="Times New Roman"/>
                                  <w:color w:val="000000"/>
                                  <w:sz w:val="24"/>
                                  <w:szCs w:val="24"/>
                                </w:rPr>
                                <w:t>.  The</w:t>
                              </w:r>
                              <w:r w:rsidR="00FB5679" w:rsidRPr="009C7F58">
                                <w:rPr>
                                  <w:rFonts w:ascii="Times New Roman" w:eastAsia="Times New Roman" w:hAnsi="Times New Roman" w:cs="Times New Roman"/>
                                  <w:color w:val="000000"/>
                                  <w:sz w:val="24"/>
                                  <w:szCs w:val="24"/>
                                </w:rPr>
                                <w:t xml:space="preserve"> first NSF fee is </w:t>
                              </w:r>
                              <w:r w:rsidRPr="009C7F58">
                                <w:rPr>
                                  <w:rFonts w:ascii="Times New Roman" w:eastAsia="Times New Roman" w:hAnsi="Times New Roman" w:cs="Times New Roman"/>
                                  <w:color w:val="000000"/>
                                  <w:sz w:val="24"/>
                                  <w:szCs w:val="24"/>
                                </w:rPr>
                                <w:t xml:space="preserve">$35.00 </w:t>
                              </w:r>
                              <w:r w:rsidR="00FB5679" w:rsidRPr="009C7F58">
                                <w:rPr>
                                  <w:rFonts w:ascii="Times New Roman" w:eastAsia="Times New Roman" w:hAnsi="Times New Roman" w:cs="Times New Roman"/>
                                  <w:color w:val="000000"/>
                                  <w:sz w:val="24"/>
                                  <w:szCs w:val="24"/>
                                </w:rPr>
                                <w:t>for any returned check</w:t>
                              </w:r>
                              <w:r w:rsidRPr="009C7F58">
                                <w:rPr>
                                  <w:rFonts w:ascii="Times New Roman" w:eastAsia="Times New Roman" w:hAnsi="Times New Roman" w:cs="Times New Roman"/>
                                  <w:color w:val="000000"/>
                                  <w:sz w:val="24"/>
                                  <w:szCs w:val="24"/>
                                </w:rPr>
                                <w:t xml:space="preserve">. The second </w:t>
                              </w:r>
                              <w:r w:rsidR="00FB5679" w:rsidRPr="009C7F58">
                                <w:rPr>
                                  <w:rFonts w:ascii="Times New Roman" w:eastAsia="Times New Roman" w:hAnsi="Times New Roman" w:cs="Times New Roman"/>
                                  <w:color w:val="000000"/>
                                  <w:sz w:val="24"/>
                                  <w:szCs w:val="24"/>
                                </w:rPr>
                                <w:t xml:space="preserve">is $50.00 and </w:t>
                              </w:r>
                              <w:r w:rsidRPr="009C7F58">
                                <w:rPr>
                                  <w:rFonts w:ascii="Times New Roman" w:eastAsia="Times New Roman" w:hAnsi="Times New Roman" w:cs="Times New Roman"/>
                                  <w:color w:val="000000"/>
                                  <w:sz w:val="24"/>
                                  <w:szCs w:val="24"/>
                                </w:rPr>
                                <w:t>all remaining payments will need to be made by cashier’s check</w:t>
                              </w:r>
                              <w:r w:rsidR="009B119E" w:rsidRPr="009C7F58">
                                <w:rPr>
                                  <w:rFonts w:ascii="Times New Roman" w:eastAsia="Times New Roman" w:hAnsi="Times New Roman" w:cs="Times New Roman"/>
                                  <w:color w:val="000000"/>
                                  <w:sz w:val="24"/>
                                  <w:szCs w:val="24"/>
                                </w:rPr>
                                <w:t>/money order or credit card</w:t>
                              </w:r>
                              <w:r w:rsidRPr="009C7F58">
                                <w:rPr>
                                  <w:rFonts w:ascii="Times New Roman" w:eastAsia="Times New Roman" w:hAnsi="Times New Roman" w:cs="Times New Roman"/>
                                  <w:color w:val="000000"/>
                                  <w:sz w:val="24"/>
                                  <w:szCs w:val="24"/>
                                </w:rPr>
                                <w:t xml:space="preserve">. </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w:t>
                              </w:r>
                              <w:r w:rsidR="0079336A" w:rsidRPr="009C7F58">
                                <w:rPr>
                                  <w:rFonts w:ascii="Times New Roman" w:eastAsia="Times New Roman" w:hAnsi="Times New Roman" w:cs="Times New Roman"/>
                                  <w:color w:val="000000"/>
                                  <w:sz w:val="24"/>
                                  <w:szCs w:val="24"/>
                                </w:rPr>
                                <w:t>2</w:t>
                              </w:r>
                              <w:r w:rsidRPr="009C7F58">
                                <w:rPr>
                                  <w:rFonts w:ascii="Times New Roman" w:eastAsia="Times New Roman" w:hAnsi="Times New Roman" w:cs="Times New Roman"/>
                                  <w:color w:val="000000"/>
                                  <w:sz w:val="24"/>
                                  <w:szCs w:val="24"/>
                                </w:rPr>
                                <w:t>. There is a two week written advance notice for termination of care. Parents will be responsible for all regular tuition fees during the two week notice of termination whether the child/</w:t>
                              </w:r>
                              <w:proofErr w:type="spellStart"/>
                              <w:r w:rsidRPr="009C7F58">
                                <w:rPr>
                                  <w:rFonts w:ascii="Times New Roman" w:eastAsia="Times New Roman" w:hAnsi="Times New Roman" w:cs="Times New Roman"/>
                                  <w:color w:val="000000"/>
                                  <w:sz w:val="24"/>
                                  <w:szCs w:val="24"/>
                                </w:rPr>
                                <w:t>ren</w:t>
                              </w:r>
                              <w:proofErr w:type="spellEnd"/>
                              <w:r w:rsidRPr="009C7F58">
                                <w:rPr>
                                  <w:rFonts w:ascii="Times New Roman" w:eastAsia="Times New Roman" w:hAnsi="Times New Roman" w:cs="Times New Roman"/>
                                  <w:color w:val="000000"/>
                                  <w:sz w:val="24"/>
                                  <w:szCs w:val="24"/>
                                </w:rPr>
                                <w:t xml:space="preserve"> continue to attend or not. </w:t>
                              </w:r>
                            </w:p>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w:t>
                              </w:r>
                              <w:r w:rsidR="0079336A" w:rsidRPr="009C7F58">
                                <w:rPr>
                                  <w:rFonts w:ascii="Times New Roman" w:eastAsia="Times New Roman" w:hAnsi="Times New Roman" w:cs="Times New Roman"/>
                                  <w:color w:val="000000"/>
                                  <w:sz w:val="24"/>
                                  <w:szCs w:val="24"/>
                                </w:rPr>
                                <w:t>3</w:t>
                              </w:r>
                              <w:r w:rsidRPr="009C7F58">
                                <w:rPr>
                                  <w:rFonts w:ascii="Times New Roman" w:eastAsia="Times New Roman" w:hAnsi="Times New Roman" w:cs="Times New Roman"/>
                                  <w:color w:val="000000"/>
                                  <w:sz w:val="24"/>
                                  <w:szCs w:val="24"/>
                                </w:rPr>
                                <w:t>. Parents are given a discounted rate for Parents Night Out (PNO). Families enrolled at the center can get discounts for family and friends</w:t>
                              </w:r>
                              <w:r w:rsidR="007B2E6E">
                                <w:rPr>
                                  <w:rFonts w:ascii="Times New Roman" w:eastAsia="Times New Roman" w:hAnsi="Times New Roman" w:cs="Times New Roman"/>
                                  <w:color w:val="000000"/>
                                  <w:sz w:val="24"/>
                                  <w:szCs w:val="24"/>
                                </w:rPr>
                                <w:t>’</w:t>
                              </w:r>
                              <w:r w:rsidRPr="009C7F58">
                                <w:rPr>
                                  <w:rFonts w:ascii="Times New Roman" w:eastAsia="Times New Roman" w:hAnsi="Times New Roman" w:cs="Times New Roman"/>
                                  <w:color w:val="000000"/>
                                  <w:sz w:val="24"/>
                                  <w:szCs w:val="24"/>
                                </w:rPr>
                                <w:t xml:space="preserve"> children for the PNO!! Ask Director for details! </w:t>
                              </w:r>
                            </w:p>
                            <w:p w:rsidR="007A00D2" w:rsidRDefault="00963307"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t>1</w:t>
                              </w:r>
                              <w:r w:rsidR="0079336A" w:rsidRPr="009C7F58">
                                <w:rPr>
                                  <w:rFonts w:ascii="Times New Roman" w:eastAsia="Times New Roman" w:hAnsi="Times New Roman" w:cs="Times New Roman"/>
                                  <w:color w:val="000000"/>
                                  <w:sz w:val="24"/>
                                  <w:szCs w:val="24"/>
                                </w:rPr>
                                <w:t>4</w:t>
                              </w:r>
                              <w:r w:rsidR="00D016A8" w:rsidRPr="009C7F58">
                                <w:rPr>
                                  <w:rFonts w:ascii="Times New Roman" w:eastAsia="Times New Roman" w:hAnsi="Times New Roman" w:cs="Times New Roman"/>
                                  <w:color w:val="000000"/>
                                  <w:sz w:val="24"/>
                                  <w:szCs w:val="24"/>
                                </w:rPr>
                                <w:t xml:space="preserve">. </w:t>
                              </w:r>
                              <w:r w:rsidR="009569B3" w:rsidRPr="009C7F58">
                                <w:rPr>
                                  <w:rFonts w:ascii="Times New Roman" w:eastAsia="Times New Roman" w:hAnsi="Times New Roman" w:cs="Times New Roman"/>
                                  <w:color w:val="000000"/>
                                  <w:sz w:val="24"/>
                                  <w:szCs w:val="24"/>
                                </w:rPr>
                                <w:t>We accept CHECK,</w:t>
                              </w:r>
                              <w:r w:rsidR="0079336A" w:rsidRPr="009C7F58">
                                <w:rPr>
                                  <w:rFonts w:ascii="Times New Roman" w:eastAsia="Times New Roman" w:hAnsi="Times New Roman" w:cs="Times New Roman"/>
                                  <w:color w:val="000000"/>
                                  <w:sz w:val="24"/>
                                  <w:szCs w:val="24"/>
                                </w:rPr>
                                <w:t xml:space="preserve"> MONEY ORDERS,</w:t>
                              </w:r>
                              <w:r w:rsidR="009569B3" w:rsidRPr="009C7F58">
                                <w:rPr>
                                  <w:rFonts w:ascii="Times New Roman" w:eastAsia="Times New Roman" w:hAnsi="Times New Roman" w:cs="Times New Roman"/>
                                  <w:color w:val="000000"/>
                                  <w:sz w:val="24"/>
                                  <w:szCs w:val="24"/>
                                </w:rPr>
                                <w:t xml:space="preserve"> and CREDIT/DEBIT cards.</w:t>
                              </w:r>
                              <w:r w:rsidR="00D016A8" w:rsidRPr="009C7F58">
                                <w:rPr>
                                  <w:rFonts w:ascii="Times New Roman" w:eastAsia="Times New Roman" w:hAnsi="Times New Roman" w:cs="Times New Roman"/>
                                  <w:color w:val="000000"/>
                                  <w:sz w:val="24"/>
                                  <w:szCs w:val="24"/>
                                </w:rPr>
                                <w:br/>
                              </w:r>
                              <w:r w:rsidR="009569B3" w:rsidRPr="009C7F58">
                                <w:rPr>
                                  <w:rFonts w:ascii="Times New Roman" w:eastAsia="Times New Roman" w:hAnsi="Times New Roman" w:cs="Times New Roman"/>
                                  <w:color w:val="000000"/>
                                  <w:sz w:val="24"/>
                                  <w:szCs w:val="24"/>
                                  <w:u w:val="single"/>
                                </w:rPr>
                                <w:t xml:space="preserve">We can </w:t>
                              </w:r>
                              <w:r w:rsidR="0079336A" w:rsidRPr="009C7F58">
                                <w:rPr>
                                  <w:rFonts w:ascii="Times New Roman" w:eastAsia="Times New Roman" w:hAnsi="Times New Roman" w:cs="Times New Roman"/>
                                  <w:color w:val="000000"/>
                                  <w:sz w:val="24"/>
                                  <w:szCs w:val="24"/>
                                  <w:u w:val="single"/>
                                </w:rPr>
                                <w:t>and do recommend</w:t>
                              </w:r>
                              <w:r w:rsidR="009569B3" w:rsidRPr="009C7F58">
                                <w:rPr>
                                  <w:rFonts w:ascii="Times New Roman" w:eastAsia="Times New Roman" w:hAnsi="Times New Roman" w:cs="Times New Roman"/>
                                  <w:color w:val="000000"/>
                                  <w:sz w:val="24"/>
                                  <w:szCs w:val="24"/>
                                  <w:u w:val="single"/>
                                </w:rPr>
                                <w:t xml:space="preserve"> automatic </w:t>
                              </w:r>
                              <w:r w:rsidR="00A60E7B" w:rsidRPr="009C7F58">
                                <w:rPr>
                                  <w:rFonts w:ascii="Times New Roman" w:eastAsia="Times New Roman" w:hAnsi="Times New Roman" w:cs="Times New Roman"/>
                                  <w:color w:val="000000"/>
                                  <w:sz w:val="24"/>
                                  <w:szCs w:val="24"/>
                                  <w:u w:val="single"/>
                                </w:rPr>
                                <w:t>withdrawals</w:t>
                              </w:r>
                              <w:r w:rsidR="009569B3" w:rsidRPr="009C7F58">
                                <w:rPr>
                                  <w:rFonts w:ascii="Times New Roman" w:eastAsia="Times New Roman" w:hAnsi="Times New Roman" w:cs="Times New Roman"/>
                                  <w:color w:val="000000"/>
                                  <w:sz w:val="24"/>
                                  <w:szCs w:val="24"/>
                                  <w:u w:val="single"/>
                                </w:rPr>
                                <w:t>.</w:t>
                              </w:r>
                              <w:r w:rsidR="001E01D4" w:rsidRPr="009C7F58">
                                <w:rPr>
                                  <w:rFonts w:ascii="Times New Roman" w:eastAsia="Times New Roman" w:hAnsi="Times New Roman" w:cs="Times New Roman"/>
                                  <w:color w:val="000000"/>
                                  <w:sz w:val="24"/>
                                  <w:szCs w:val="24"/>
                                </w:rPr>
                                <w:t xml:space="preserve"> </w:t>
                              </w:r>
                            </w:p>
                            <w:p w:rsidR="007B2E6E" w:rsidRPr="007B2E6E" w:rsidRDefault="007B2E6E" w:rsidP="007B2E6E">
                              <w:pPr>
                                <w:shd w:val="clear" w:color="auto" w:fill="99CCFF"/>
                                <w:spacing w:after="120" w:line="240" w:lineRule="auto"/>
                                <w:jc w:val="center"/>
                                <w:rPr>
                                  <w:rFonts w:ascii="Times New Roman" w:eastAsia="Times New Roman" w:hAnsi="Times New Roman" w:cs="Times New Roman"/>
                                  <w:color w:val="000000"/>
                                  <w:sz w:val="12"/>
                                  <w:szCs w:val="12"/>
                                </w:rPr>
                              </w:pPr>
                            </w:p>
                            <w:p w:rsidR="009569B3" w:rsidRDefault="007B2E6E" w:rsidP="007B2E6E">
                              <w:pPr>
                                <w:shd w:val="clear" w:color="auto" w:fill="99CCFF"/>
                                <w:spacing w:after="120" w:line="240" w:lineRule="auto"/>
                                <w:jc w:val="center"/>
                                <w:rPr>
                                  <w:rFonts w:ascii="Times New Roman" w:eastAsia="Times New Roman" w:hAnsi="Times New Roman" w:cs="Times New Roman"/>
                                  <w:color w:val="000000"/>
                                  <w:sz w:val="24"/>
                                  <w:szCs w:val="24"/>
                                  <w:shd w:val="clear" w:color="auto" w:fill="99CCFF"/>
                                </w:rPr>
                              </w:pPr>
                              <w:r w:rsidRPr="007B2E6E">
                                <w:rPr>
                                  <w:sz w:val="28"/>
                                  <w:szCs w:val="28"/>
                                  <w:shd w:val="clear" w:color="auto" w:fill="99CCFF"/>
                                </w:rPr>
                                <w:t xml:space="preserve">We have a </w:t>
                              </w:r>
                              <w:r w:rsidRPr="007B2E6E">
                                <w:rPr>
                                  <w:b/>
                                  <w:sz w:val="28"/>
                                  <w:szCs w:val="28"/>
                                  <w:shd w:val="clear" w:color="auto" w:fill="99CCFF"/>
                                </w:rPr>
                                <w:t>“NO PAY NO PLAY”</w:t>
                              </w:r>
                              <w:r w:rsidRPr="007B2E6E">
                                <w:rPr>
                                  <w:sz w:val="28"/>
                                  <w:szCs w:val="28"/>
                                  <w:shd w:val="clear" w:color="auto" w:fill="99CCFF"/>
                                </w:rPr>
                                <w:t xml:space="preserve"> policy. This means you must make your payments in order for your child to continue attending. If you do not pay your bill on time, you run the risk of care for your child being refused at drop off. </w:t>
                              </w:r>
                              <w:r w:rsidRPr="007B2E6E">
                                <w:rPr>
                                  <w:sz w:val="24"/>
                                  <w:szCs w:val="24"/>
                                  <w:shd w:val="clear" w:color="auto" w:fill="99CCFF"/>
                                </w:rPr>
                                <w:t xml:space="preserve">If a situation arises and you cannot make a payment as agreed, speak to the director to work something out. </w:t>
                              </w:r>
                              <w:r w:rsidRPr="007B2E6E">
                                <w:rPr>
                                  <w:sz w:val="24"/>
                                  <w:szCs w:val="24"/>
                                  <w:shd w:val="clear" w:color="auto" w:fill="99CCFF"/>
                                </w:rPr>
                                <w:br/>
                              </w:r>
                              <w:r w:rsidR="00D91ED2" w:rsidRPr="007B2E6E">
                                <w:rPr>
                                  <w:rFonts w:ascii="Times New Roman" w:eastAsia="Times New Roman" w:hAnsi="Times New Roman" w:cs="Times New Roman"/>
                                  <w:color w:val="000000"/>
                                  <w:sz w:val="24"/>
                                  <w:szCs w:val="24"/>
                                  <w:shd w:val="clear" w:color="auto" w:fill="99CCFF"/>
                                </w:rPr>
                                <w:t>A</w:t>
                              </w:r>
                              <w:r w:rsidR="002173AD" w:rsidRPr="007B2E6E">
                                <w:rPr>
                                  <w:rFonts w:ascii="Times New Roman" w:eastAsia="Times New Roman" w:hAnsi="Times New Roman" w:cs="Times New Roman"/>
                                  <w:color w:val="000000"/>
                                  <w:sz w:val="24"/>
                                  <w:szCs w:val="24"/>
                                  <w:shd w:val="clear" w:color="auto" w:fill="99CCFF"/>
                                </w:rPr>
                                <w:t xml:space="preserve"> checking account or credit card</w:t>
                              </w:r>
                              <w:r w:rsidR="00D91ED2" w:rsidRPr="007B2E6E">
                                <w:rPr>
                                  <w:rFonts w:ascii="Times New Roman" w:eastAsia="Times New Roman" w:hAnsi="Times New Roman" w:cs="Times New Roman"/>
                                  <w:color w:val="000000"/>
                                  <w:sz w:val="24"/>
                                  <w:szCs w:val="24"/>
                                  <w:shd w:val="clear" w:color="auto" w:fill="99CCFF"/>
                                </w:rPr>
                                <w:t xml:space="preserve"> is required to secure payment on all accounts; </w:t>
                              </w:r>
                              <w:r w:rsidR="002173AD" w:rsidRPr="007B2E6E">
                                <w:rPr>
                                  <w:rFonts w:ascii="Times New Roman" w:eastAsia="Times New Roman" w:hAnsi="Times New Roman" w:cs="Times New Roman"/>
                                  <w:color w:val="000000"/>
                                  <w:sz w:val="24"/>
                                  <w:szCs w:val="24"/>
                                  <w:shd w:val="clear" w:color="auto" w:fill="99CCFF"/>
                                </w:rPr>
                                <w:t xml:space="preserve">which will be billed if care is terminated </w:t>
                              </w:r>
                              <w:r w:rsidR="00D91ED2" w:rsidRPr="007B2E6E">
                                <w:rPr>
                                  <w:rFonts w:ascii="Times New Roman" w:eastAsia="Times New Roman" w:hAnsi="Times New Roman" w:cs="Times New Roman"/>
                                  <w:color w:val="000000"/>
                                  <w:sz w:val="24"/>
                                  <w:szCs w:val="24"/>
                                  <w:shd w:val="clear" w:color="auto" w:fill="99CCFF"/>
                                </w:rPr>
                                <w:t xml:space="preserve">by either party </w:t>
                              </w:r>
                              <w:r w:rsidR="002173AD" w:rsidRPr="007B2E6E">
                                <w:rPr>
                                  <w:rFonts w:ascii="Times New Roman" w:eastAsia="Times New Roman" w:hAnsi="Times New Roman" w:cs="Times New Roman"/>
                                  <w:color w:val="000000"/>
                                  <w:sz w:val="24"/>
                                  <w:szCs w:val="24"/>
                                  <w:shd w:val="clear" w:color="auto" w:fill="99CCFF"/>
                                </w:rPr>
                                <w:t xml:space="preserve">and you </w:t>
                              </w:r>
                              <w:r w:rsidR="00D91ED2" w:rsidRPr="007B2E6E">
                                <w:rPr>
                                  <w:rFonts w:ascii="Times New Roman" w:eastAsia="Times New Roman" w:hAnsi="Times New Roman" w:cs="Times New Roman"/>
                                  <w:color w:val="000000"/>
                                  <w:sz w:val="24"/>
                                  <w:szCs w:val="24"/>
                                  <w:shd w:val="clear" w:color="auto" w:fill="99CCFF"/>
                                </w:rPr>
                                <w:t>fail to</w:t>
                              </w:r>
                              <w:r w:rsidR="002173AD" w:rsidRPr="007B2E6E">
                                <w:rPr>
                                  <w:rFonts w:ascii="Times New Roman" w:eastAsia="Times New Roman" w:hAnsi="Times New Roman" w:cs="Times New Roman"/>
                                  <w:color w:val="000000"/>
                                  <w:sz w:val="24"/>
                                  <w:szCs w:val="24"/>
                                  <w:shd w:val="clear" w:color="auto" w:fill="99CCFF"/>
                                </w:rPr>
                                <w:t xml:space="preserve"> pay </w:t>
                              </w:r>
                              <w:r w:rsidR="009C7F58" w:rsidRPr="007B2E6E">
                                <w:rPr>
                                  <w:rFonts w:ascii="Times New Roman" w:eastAsia="Times New Roman" w:hAnsi="Times New Roman" w:cs="Times New Roman"/>
                                  <w:color w:val="000000"/>
                                  <w:sz w:val="24"/>
                                  <w:szCs w:val="24"/>
                                  <w:shd w:val="clear" w:color="auto" w:fill="99CCFF"/>
                                </w:rPr>
                                <w:t>any</w:t>
                              </w:r>
                              <w:r w:rsidR="002173AD" w:rsidRPr="007B2E6E">
                                <w:rPr>
                                  <w:rFonts w:ascii="Times New Roman" w:eastAsia="Times New Roman" w:hAnsi="Times New Roman" w:cs="Times New Roman"/>
                                  <w:color w:val="000000"/>
                                  <w:sz w:val="24"/>
                                  <w:szCs w:val="24"/>
                                  <w:shd w:val="clear" w:color="auto" w:fill="99CCFF"/>
                                </w:rPr>
                                <w:t xml:space="preserve"> </w:t>
                              </w:r>
                              <w:r w:rsidR="009C7F58" w:rsidRPr="007B2E6E">
                                <w:rPr>
                                  <w:rFonts w:ascii="Times New Roman" w:eastAsia="Times New Roman" w:hAnsi="Times New Roman" w:cs="Times New Roman"/>
                                  <w:color w:val="000000"/>
                                  <w:sz w:val="24"/>
                                  <w:szCs w:val="24"/>
                                  <w:shd w:val="clear" w:color="auto" w:fill="99CCFF"/>
                                </w:rPr>
                                <w:t xml:space="preserve">remaining </w:t>
                              </w:r>
                              <w:r w:rsidR="002173AD" w:rsidRPr="007B2E6E">
                                <w:rPr>
                                  <w:rFonts w:ascii="Times New Roman" w:eastAsia="Times New Roman" w:hAnsi="Times New Roman" w:cs="Times New Roman"/>
                                  <w:color w:val="000000"/>
                                  <w:sz w:val="24"/>
                                  <w:szCs w:val="24"/>
                                  <w:shd w:val="clear" w:color="auto" w:fill="99CCFF"/>
                                </w:rPr>
                                <w:t>bill</w:t>
                              </w:r>
                              <w:r w:rsidR="002F20CB" w:rsidRPr="007B2E6E">
                                <w:rPr>
                                  <w:rFonts w:ascii="Times New Roman" w:eastAsia="Times New Roman" w:hAnsi="Times New Roman" w:cs="Times New Roman"/>
                                  <w:color w:val="000000"/>
                                  <w:sz w:val="24"/>
                                  <w:szCs w:val="24"/>
                                  <w:shd w:val="clear" w:color="auto" w:fill="99CCFF"/>
                                </w:rPr>
                                <w:t>.</w:t>
                              </w:r>
                              <w:r w:rsidR="0079336A" w:rsidRPr="007B2E6E">
                                <w:rPr>
                                  <w:rFonts w:ascii="Times New Roman" w:eastAsia="Times New Roman" w:hAnsi="Times New Roman" w:cs="Times New Roman"/>
                                  <w:color w:val="000000"/>
                                  <w:sz w:val="24"/>
                                  <w:szCs w:val="24"/>
                                  <w:shd w:val="clear" w:color="auto" w:fill="99CCFF"/>
                                </w:rPr>
                                <w:t xml:space="preserve"> Should collection through small claims </w:t>
                              </w:r>
                              <w:r w:rsidR="009B119E" w:rsidRPr="007B2E6E">
                                <w:rPr>
                                  <w:rFonts w:ascii="Times New Roman" w:eastAsia="Times New Roman" w:hAnsi="Times New Roman" w:cs="Times New Roman"/>
                                  <w:color w:val="000000"/>
                                  <w:sz w:val="24"/>
                                  <w:szCs w:val="24"/>
                                  <w:shd w:val="clear" w:color="auto" w:fill="99CCFF"/>
                                </w:rPr>
                                <w:t>be necessary</w:t>
                              </w:r>
                              <w:r w:rsidR="009E779B" w:rsidRPr="007B2E6E">
                                <w:rPr>
                                  <w:rFonts w:ascii="Times New Roman" w:eastAsia="Times New Roman" w:hAnsi="Times New Roman" w:cs="Times New Roman"/>
                                  <w:color w:val="000000"/>
                                  <w:sz w:val="24"/>
                                  <w:szCs w:val="24"/>
                                  <w:shd w:val="clear" w:color="auto" w:fill="99CCFF"/>
                                </w:rPr>
                                <w:t>, parents/guardians will be responsible for all collections fees and/or court costs.</w:t>
                              </w:r>
                            </w:p>
                            <w:p w:rsidR="007B2E6E" w:rsidRPr="009C7F58" w:rsidRDefault="007B2E6E" w:rsidP="007B2E6E">
                              <w:pPr>
                                <w:shd w:val="clear" w:color="auto" w:fill="99CCFF"/>
                                <w:spacing w:after="120" w:line="240" w:lineRule="auto"/>
                                <w:jc w:val="center"/>
                                <w:rPr>
                                  <w:rFonts w:ascii="Times New Roman" w:eastAsia="Times New Roman" w:hAnsi="Times New Roman" w:cs="Times New Roman"/>
                                  <w:color w:val="000000"/>
                                  <w:sz w:val="24"/>
                                  <w:szCs w:val="24"/>
                                </w:rPr>
                              </w:pPr>
                            </w:p>
                          </w:tc>
                          <w:tc>
                            <w:tcPr>
                              <w:tcW w:w="225" w:type="dxa"/>
                              <w:tcBorders>
                                <w:top w:val="nil"/>
                                <w:left w:val="nil"/>
                                <w:bottom w:val="nil"/>
                                <w:right w:val="nil"/>
                              </w:tcBorders>
                              <w:shd w:val="clear" w:color="auto" w:fill="auto"/>
                              <w:tcMar>
                                <w:top w:w="15" w:type="dxa"/>
                                <w:left w:w="15" w:type="dxa"/>
                                <w:bottom w:w="15" w:type="dxa"/>
                                <w:right w:w="15" w:type="dxa"/>
                              </w:tcMar>
                              <w:hideMark/>
                            </w:tcPr>
                            <w:p w:rsidR="005B3531" w:rsidRPr="009C7F58" w:rsidRDefault="005B3531" w:rsidP="009E779B">
                              <w:pPr>
                                <w:spacing w:after="120" w:line="240" w:lineRule="auto"/>
                                <w:jc w:val="center"/>
                                <w:rPr>
                                  <w:rFonts w:ascii="Times New Roman" w:eastAsia="Times New Roman" w:hAnsi="Times New Roman" w:cs="Times New Roman"/>
                                  <w:color w:val="000000"/>
                                  <w:sz w:val="24"/>
                                  <w:szCs w:val="24"/>
                                </w:rPr>
                              </w:pPr>
                              <w:r w:rsidRPr="009C7F58">
                                <w:rPr>
                                  <w:rFonts w:ascii="Times New Roman" w:eastAsia="Times New Roman" w:hAnsi="Times New Roman" w:cs="Times New Roman"/>
                                  <w:color w:val="000000"/>
                                  <w:sz w:val="24"/>
                                  <w:szCs w:val="24"/>
                                </w:rPr>
                                <w:lastRenderedPageBreak/>
                                <w:t xml:space="preserve">    </w:t>
                              </w:r>
                            </w:p>
                            <w:p w:rsidR="005B3531" w:rsidRPr="009C7F58" w:rsidRDefault="005B3531" w:rsidP="009E779B">
                              <w:pPr>
                                <w:spacing w:after="120" w:line="240" w:lineRule="auto"/>
                                <w:jc w:val="center"/>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t> </w:t>
                              </w:r>
                            </w:p>
                            <w:p w:rsidR="005B3531" w:rsidRPr="009C7F58" w:rsidRDefault="005B3531" w:rsidP="009E779B">
                              <w:pPr>
                                <w:spacing w:after="120" w:line="240" w:lineRule="auto"/>
                                <w:jc w:val="center"/>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t> </w:t>
                              </w:r>
                            </w:p>
                            <w:p w:rsidR="005B3531" w:rsidRPr="009C7F58" w:rsidRDefault="005B3531" w:rsidP="009E779B">
                              <w:pPr>
                                <w:spacing w:after="120" w:line="240" w:lineRule="auto"/>
                                <w:jc w:val="center"/>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t> </w:t>
                              </w:r>
                            </w:p>
                            <w:p w:rsidR="005B3531" w:rsidRPr="009C7F58" w:rsidRDefault="005B3531" w:rsidP="009E779B">
                              <w:pPr>
                                <w:spacing w:after="120" w:line="240" w:lineRule="auto"/>
                                <w:jc w:val="center"/>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lastRenderedPageBreak/>
                                <w:t> </w:t>
                              </w:r>
                            </w:p>
                            <w:p w:rsidR="005B3531" w:rsidRPr="009C7F58" w:rsidRDefault="005B3531" w:rsidP="009E779B">
                              <w:pPr>
                                <w:spacing w:after="120" w:line="240" w:lineRule="auto"/>
                                <w:jc w:val="center"/>
                                <w:rPr>
                                  <w:rFonts w:ascii="Times New Roman" w:eastAsia="Times New Roman" w:hAnsi="Times New Roman" w:cs="Times New Roman"/>
                                  <w:b/>
                                  <w:bCs/>
                                  <w:color w:val="000000"/>
                                  <w:kern w:val="36"/>
                                  <w:sz w:val="48"/>
                                  <w:szCs w:val="48"/>
                                </w:rPr>
                              </w:pPr>
                              <w:r w:rsidRPr="009C7F58">
                                <w:rPr>
                                  <w:rFonts w:ascii="Times New Roman" w:eastAsia="Times New Roman" w:hAnsi="Times New Roman" w:cs="Times New Roman"/>
                                  <w:b/>
                                  <w:bCs/>
                                  <w:color w:val="000000"/>
                                  <w:kern w:val="36"/>
                                  <w:sz w:val="48"/>
                                  <w:szCs w:val="48"/>
                                </w:rPr>
                                <w:t> </w:t>
                              </w:r>
                            </w:p>
                          </w:tc>
                        </w:tr>
                      </w:tbl>
                      <w:p w:rsidR="005B3531" w:rsidRPr="009C7F58" w:rsidRDefault="005B3531" w:rsidP="009E779B">
                        <w:pPr>
                          <w:spacing w:after="120" w:line="240" w:lineRule="auto"/>
                          <w:jc w:val="center"/>
                          <w:rPr>
                            <w:rFonts w:ascii="Arial" w:eastAsia="Times New Roman" w:hAnsi="Arial" w:cs="Arial"/>
                            <w:color w:val="000000"/>
                            <w:sz w:val="20"/>
                            <w:szCs w:val="20"/>
                          </w:rPr>
                        </w:pPr>
                      </w:p>
                    </w:tc>
                    <w:tc>
                      <w:tcPr>
                        <w:tcW w:w="50" w:type="pct"/>
                        <w:vAlign w:val="center"/>
                        <w:hideMark/>
                      </w:tcPr>
                      <w:p w:rsidR="005B3531" w:rsidRPr="009C7F58" w:rsidRDefault="005B3531" w:rsidP="009E779B">
                        <w:pPr>
                          <w:spacing w:after="120" w:line="240" w:lineRule="auto"/>
                          <w:jc w:val="center"/>
                          <w:rPr>
                            <w:rFonts w:ascii="Arial" w:eastAsia="Times New Roman" w:hAnsi="Arial" w:cs="Arial"/>
                            <w:color w:val="000000"/>
                            <w:sz w:val="20"/>
                            <w:szCs w:val="20"/>
                          </w:rPr>
                        </w:pPr>
                      </w:p>
                    </w:tc>
                  </w:tr>
                </w:tbl>
                <w:p w:rsidR="005B3531" w:rsidRPr="009C7F58" w:rsidRDefault="005B3531" w:rsidP="009E779B">
                  <w:pPr>
                    <w:shd w:val="clear" w:color="auto" w:fill="FFFFFF"/>
                    <w:spacing w:after="120" w:line="240" w:lineRule="auto"/>
                    <w:rPr>
                      <w:rFonts w:ascii="Arial" w:eastAsia="Times New Roman" w:hAnsi="Arial" w:cs="Arial"/>
                      <w:color w:val="000000"/>
                      <w:sz w:val="20"/>
                      <w:szCs w:val="20"/>
                    </w:rPr>
                  </w:pPr>
                </w:p>
              </w:tc>
            </w:tr>
          </w:tbl>
          <w:p w:rsidR="005B3531" w:rsidRPr="009C7F58" w:rsidRDefault="005B3531" w:rsidP="009E779B">
            <w:pPr>
              <w:spacing w:after="120" w:line="240" w:lineRule="auto"/>
              <w:jc w:val="center"/>
              <w:rPr>
                <w:rFonts w:ascii="Arial" w:eastAsia="Times New Roman" w:hAnsi="Arial" w:cs="Arial"/>
                <w:color w:val="000000"/>
                <w:sz w:val="20"/>
                <w:szCs w:val="20"/>
              </w:rPr>
            </w:pPr>
          </w:p>
        </w:tc>
      </w:tr>
    </w:tbl>
    <w:p w:rsidR="007B2E6E" w:rsidRPr="00FB5679" w:rsidRDefault="007B2E6E">
      <w:pPr>
        <w:spacing w:after="120" w:line="240" w:lineRule="auto"/>
        <w:jc w:val="center"/>
        <w:rPr>
          <w:sz w:val="28"/>
          <w:szCs w:val="28"/>
        </w:rPr>
      </w:pPr>
    </w:p>
    <w:sectPr w:rsidR="007B2E6E" w:rsidRPr="00FB5679" w:rsidSect="007B2E6E">
      <w:footerReference w:type="default" r:id="rId8"/>
      <w:pgSz w:w="12240" w:h="15840"/>
      <w:pgMar w:top="450" w:right="1440" w:bottom="5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79" w:rsidRDefault="00E47F79" w:rsidP="009569B3">
      <w:pPr>
        <w:spacing w:after="0" w:line="240" w:lineRule="auto"/>
      </w:pPr>
      <w:r>
        <w:separator/>
      </w:r>
    </w:p>
  </w:endnote>
  <w:endnote w:type="continuationSeparator" w:id="0">
    <w:p w:rsidR="00E47F79" w:rsidRDefault="00E47F79" w:rsidP="0095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een Eggs Light">
    <w:altName w:val="Mangal"/>
    <w:charset w:val="00"/>
    <w:family w:val="auto"/>
    <w:pitch w:val="variable"/>
    <w:sig w:usb0="800000A7"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B3" w:rsidRDefault="003D0176" w:rsidP="009569B3">
    <w:pPr>
      <w:pStyle w:val="Footer"/>
      <w:jc w:val="right"/>
    </w:pPr>
    <w:r>
      <w:t xml:space="preserve">Rate changes effective </w:t>
    </w:r>
    <w:r w:rsidR="00410946">
      <w:t>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79" w:rsidRDefault="00E47F79" w:rsidP="009569B3">
      <w:pPr>
        <w:spacing w:after="0" w:line="240" w:lineRule="auto"/>
      </w:pPr>
      <w:r>
        <w:separator/>
      </w:r>
    </w:p>
  </w:footnote>
  <w:footnote w:type="continuationSeparator" w:id="0">
    <w:p w:rsidR="00E47F79" w:rsidRDefault="00E47F79" w:rsidP="00956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4D25"/>
    <w:multiLevelType w:val="hybridMultilevel"/>
    <w:tmpl w:val="9FB4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C6DB7"/>
    <w:multiLevelType w:val="hybridMultilevel"/>
    <w:tmpl w:val="8E34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A0275"/>
    <w:multiLevelType w:val="hybridMultilevel"/>
    <w:tmpl w:val="C58A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31"/>
    <w:rsid w:val="00004EC5"/>
    <w:rsid w:val="00033255"/>
    <w:rsid w:val="000453D6"/>
    <w:rsid w:val="000B3CC8"/>
    <w:rsid w:val="000E02A8"/>
    <w:rsid w:val="000E71B8"/>
    <w:rsid w:val="001666C0"/>
    <w:rsid w:val="0019372E"/>
    <w:rsid w:val="001A38F2"/>
    <w:rsid w:val="001C25FE"/>
    <w:rsid w:val="001E01D4"/>
    <w:rsid w:val="00216734"/>
    <w:rsid w:val="002173AD"/>
    <w:rsid w:val="002B151C"/>
    <w:rsid w:val="002C16D6"/>
    <w:rsid w:val="002F20CB"/>
    <w:rsid w:val="003161DA"/>
    <w:rsid w:val="00391E3E"/>
    <w:rsid w:val="003B61FE"/>
    <w:rsid w:val="003D0176"/>
    <w:rsid w:val="00403F31"/>
    <w:rsid w:val="00410946"/>
    <w:rsid w:val="00423088"/>
    <w:rsid w:val="004D6D06"/>
    <w:rsid w:val="004F3D32"/>
    <w:rsid w:val="005415B8"/>
    <w:rsid w:val="005A1049"/>
    <w:rsid w:val="005B3531"/>
    <w:rsid w:val="006B4C56"/>
    <w:rsid w:val="007113AB"/>
    <w:rsid w:val="0079336A"/>
    <w:rsid w:val="007A00D2"/>
    <w:rsid w:val="007B2E6E"/>
    <w:rsid w:val="007C6766"/>
    <w:rsid w:val="008633AA"/>
    <w:rsid w:val="00885613"/>
    <w:rsid w:val="008A6BCD"/>
    <w:rsid w:val="008D4E27"/>
    <w:rsid w:val="0090692F"/>
    <w:rsid w:val="0095343F"/>
    <w:rsid w:val="00955B9C"/>
    <w:rsid w:val="009569B3"/>
    <w:rsid w:val="00963307"/>
    <w:rsid w:val="00971819"/>
    <w:rsid w:val="00994EDB"/>
    <w:rsid w:val="009B119E"/>
    <w:rsid w:val="009C7F58"/>
    <w:rsid w:val="009E5D05"/>
    <w:rsid w:val="009E779B"/>
    <w:rsid w:val="00A60E7B"/>
    <w:rsid w:val="00AA41AE"/>
    <w:rsid w:val="00B36D4F"/>
    <w:rsid w:val="00B820C0"/>
    <w:rsid w:val="00B878A0"/>
    <w:rsid w:val="00BA727D"/>
    <w:rsid w:val="00BE76DB"/>
    <w:rsid w:val="00C079D8"/>
    <w:rsid w:val="00C64DD8"/>
    <w:rsid w:val="00C90BA6"/>
    <w:rsid w:val="00CE6FDD"/>
    <w:rsid w:val="00CF739A"/>
    <w:rsid w:val="00D016A8"/>
    <w:rsid w:val="00D20D29"/>
    <w:rsid w:val="00D2785A"/>
    <w:rsid w:val="00D3013B"/>
    <w:rsid w:val="00D54F47"/>
    <w:rsid w:val="00D8636E"/>
    <w:rsid w:val="00D91ED2"/>
    <w:rsid w:val="00DB083D"/>
    <w:rsid w:val="00E26AE2"/>
    <w:rsid w:val="00E4419B"/>
    <w:rsid w:val="00E47F79"/>
    <w:rsid w:val="00E903AF"/>
    <w:rsid w:val="00F70259"/>
    <w:rsid w:val="00F7041A"/>
    <w:rsid w:val="00F72603"/>
    <w:rsid w:val="00FB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9D6D"/>
  <w15:docId w15:val="{F12B0A17-747B-4AD9-B2F0-54F538CB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B35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B35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53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B3531"/>
    <w:rPr>
      <w:rFonts w:ascii="Times New Roman" w:eastAsia="Times New Roman" w:hAnsi="Times New Roman" w:cs="Times New Roman"/>
      <w:b/>
      <w:bCs/>
      <w:sz w:val="24"/>
      <w:szCs w:val="24"/>
    </w:rPr>
  </w:style>
  <w:style w:type="paragraph" w:styleId="NormalWeb">
    <w:name w:val="Normal (Web)"/>
    <w:basedOn w:val="Normal"/>
    <w:uiPriority w:val="99"/>
    <w:unhideWhenUsed/>
    <w:rsid w:val="005B3531"/>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B35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3531"/>
    <w:rPr>
      <w:rFonts w:ascii="Arial" w:eastAsia="Times New Roman" w:hAnsi="Arial" w:cs="Arial"/>
      <w:vanish/>
      <w:sz w:val="16"/>
      <w:szCs w:val="16"/>
    </w:rPr>
  </w:style>
  <w:style w:type="character" w:styleId="Hyperlink">
    <w:name w:val="Hyperlink"/>
    <w:basedOn w:val="DefaultParagraphFont"/>
    <w:uiPriority w:val="99"/>
    <w:semiHidden/>
    <w:unhideWhenUsed/>
    <w:rsid w:val="005B3531"/>
    <w:rPr>
      <w:color w:val="0000FF"/>
      <w:u w:val="single"/>
    </w:rPr>
  </w:style>
  <w:style w:type="paragraph" w:styleId="Subtitle">
    <w:name w:val="Subtitle"/>
    <w:basedOn w:val="Normal"/>
    <w:link w:val="SubtitleChar"/>
    <w:uiPriority w:val="11"/>
    <w:qFormat/>
    <w:rsid w:val="005B3531"/>
    <w:pPr>
      <w:spacing w:after="0"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5B3531"/>
    <w:rPr>
      <w:rFonts w:ascii="Times New Roman" w:eastAsia="Times New Roman" w:hAnsi="Times New Roman" w:cs="Times New Roman"/>
      <w:sz w:val="24"/>
      <w:szCs w:val="24"/>
    </w:rPr>
  </w:style>
  <w:style w:type="character" w:styleId="Strong">
    <w:name w:val="Strong"/>
    <w:basedOn w:val="DefaultParagraphFont"/>
    <w:uiPriority w:val="22"/>
    <w:qFormat/>
    <w:rsid w:val="005B3531"/>
    <w:rPr>
      <w:b/>
      <w:bCs/>
    </w:rPr>
  </w:style>
  <w:style w:type="paragraph" w:styleId="z-BottomofForm">
    <w:name w:val="HTML Bottom of Form"/>
    <w:basedOn w:val="Normal"/>
    <w:next w:val="Normal"/>
    <w:link w:val="z-BottomofFormChar"/>
    <w:hidden/>
    <w:uiPriority w:val="99"/>
    <w:semiHidden/>
    <w:unhideWhenUsed/>
    <w:rsid w:val="005B35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353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B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31"/>
    <w:rPr>
      <w:rFonts w:ascii="Tahoma" w:hAnsi="Tahoma" w:cs="Tahoma"/>
      <w:sz w:val="16"/>
      <w:szCs w:val="16"/>
    </w:rPr>
  </w:style>
  <w:style w:type="paragraph" w:styleId="Header">
    <w:name w:val="header"/>
    <w:basedOn w:val="Normal"/>
    <w:link w:val="HeaderChar"/>
    <w:uiPriority w:val="99"/>
    <w:unhideWhenUsed/>
    <w:rsid w:val="00956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B3"/>
  </w:style>
  <w:style w:type="paragraph" w:styleId="Footer">
    <w:name w:val="footer"/>
    <w:basedOn w:val="Normal"/>
    <w:link w:val="FooterChar"/>
    <w:uiPriority w:val="99"/>
    <w:unhideWhenUsed/>
    <w:rsid w:val="00956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B3"/>
  </w:style>
  <w:style w:type="paragraph" w:styleId="ListParagraph">
    <w:name w:val="List Paragraph"/>
    <w:basedOn w:val="Normal"/>
    <w:uiPriority w:val="34"/>
    <w:qFormat/>
    <w:rsid w:val="009E7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6846">
      <w:bodyDiv w:val="1"/>
      <w:marLeft w:val="0"/>
      <w:marRight w:val="0"/>
      <w:marTop w:val="0"/>
      <w:marBottom w:val="0"/>
      <w:divBdr>
        <w:top w:val="none" w:sz="0" w:space="0" w:color="auto"/>
        <w:left w:val="none" w:sz="0" w:space="0" w:color="auto"/>
        <w:bottom w:val="none" w:sz="0" w:space="0" w:color="auto"/>
        <w:right w:val="none" w:sz="0" w:space="0" w:color="auto"/>
      </w:divBdr>
      <w:divsChild>
        <w:div w:id="1278174620">
          <w:marLeft w:val="0"/>
          <w:marRight w:val="0"/>
          <w:marTop w:val="0"/>
          <w:marBottom w:val="0"/>
          <w:divBdr>
            <w:top w:val="none" w:sz="0" w:space="0" w:color="auto"/>
            <w:left w:val="none" w:sz="0" w:space="0" w:color="auto"/>
            <w:bottom w:val="none" w:sz="0" w:space="0" w:color="auto"/>
            <w:right w:val="none" w:sz="0" w:space="0" w:color="auto"/>
          </w:divBdr>
        </w:div>
        <w:div w:id="1839272094">
          <w:marLeft w:val="0"/>
          <w:marRight w:val="0"/>
          <w:marTop w:val="0"/>
          <w:marBottom w:val="0"/>
          <w:divBdr>
            <w:top w:val="none" w:sz="0" w:space="0" w:color="auto"/>
            <w:left w:val="none" w:sz="0" w:space="0" w:color="auto"/>
            <w:bottom w:val="none" w:sz="0" w:space="0" w:color="auto"/>
            <w:right w:val="none" w:sz="0" w:space="0" w:color="auto"/>
          </w:divBdr>
          <w:divsChild>
            <w:div w:id="1676493169">
              <w:marLeft w:val="0"/>
              <w:marRight w:val="0"/>
              <w:marTop w:val="0"/>
              <w:marBottom w:val="0"/>
              <w:divBdr>
                <w:top w:val="none" w:sz="0" w:space="0" w:color="auto"/>
                <w:left w:val="none" w:sz="0" w:space="0" w:color="auto"/>
                <w:bottom w:val="none" w:sz="0" w:space="0" w:color="auto"/>
                <w:right w:val="none" w:sz="0" w:space="0" w:color="auto"/>
              </w:divBdr>
              <w:divsChild>
                <w:div w:id="62142205">
                  <w:marLeft w:val="0"/>
                  <w:marRight w:val="0"/>
                  <w:marTop w:val="0"/>
                  <w:marBottom w:val="0"/>
                  <w:divBdr>
                    <w:top w:val="none" w:sz="0" w:space="0" w:color="auto"/>
                    <w:left w:val="none" w:sz="0" w:space="0" w:color="auto"/>
                    <w:bottom w:val="none" w:sz="0" w:space="0" w:color="auto"/>
                    <w:right w:val="none" w:sz="0" w:space="0" w:color="auto"/>
                  </w:divBdr>
                </w:div>
                <w:div w:id="860976098">
                  <w:marLeft w:val="0"/>
                  <w:marRight w:val="0"/>
                  <w:marTop w:val="0"/>
                  <w:marBottom w:val="0"/>
                  <w:divBdr>
                    <w:top w:val="none" w:sz="0" w:space="0" w:color="auto"/>
                    <w:left w:val="none" w:sz="0" w:space="0" w:color="auto"/>
                    <w:bottom w:val="none" w:sz="0" w:space="0" w:color="auto"/>
                    <w:right w:val="none" w:sz="0" w:space="0" w:color="auto"/>
                  </w:divBdr>
                </w:div>
                <w:div w:id="1102185838">
                  <w:marLeft w:val="0"/>
                  <w:marRight w:val="0"/>
                  <w:marTop w:val="0"/>
                  <w:marBottom w:val="0"/>
                  <w:divBdr>
                    <w:top w:val="none" w:sz="0" w:space="0" w:color="auto"/>
                    <w:left w:val="none" w:sz="0" w:space="0" w:color="auto"/>
                    <w:bottom w:val="none" w:sz="0" w:space="0" w:color="auto"/>
                    <w:right w:val="none" w:sz="0" w:space="0" w:color="auto"/>
                  </w:divBdr>
                </w:div>
                <w:div w:id="1258102185">
                  <w:marLeft w:val="0"/>
                  <w:marRight w:val="0"/>
                  <w:marTop w:val="0"/>
                  <w:marBottom w:val="0"/>
                  <w:divBdr>
                    <w:top w:val="none" w:sz="0" w:space="0" w:color="auto"/>
                    <w:left w:val="none" w:sz="0" w:space="0" w:color="auto"/>
                    <w:bottom w:val="none" w:sz="0" w:space="0" w:color="auto"/>
                    <w:right w:val="none" w:sz="0" w:space="0" w:color="auto"/>
                  </w:divBdr>
                </w:div>
                <w:div w:id="1437481351">
                  <w:marLeft w:val="0"/>
                  <w:marRight w:val="0"/>
                  <w:marTop w:val="0"/>
                  <w:marBottom w:val="0"/>
                  <w:divBdr>
                    <w:top w:val="none" w:sz="0" w:space="0" w:color="auto"/>
                    <w:left w:val="none" w:sz="0" w:space="0" w:color="auto"/>
                    <w:bottom w:val="none" w:sz="0" w:space="0" w:color="auto"/>
                    <w:right w:val="none" w:sz="0" w:space="0" w:color="auto"/>
                  </w:divBdr>
                </w:div>
              </w:divsChild>
            </w:div>
            <w:div w:id="1981226526">
              <w:marLeft w:val="0"/>
              <w:marRight w:val="0"/>
              <w:marTop w:val="0"/>
              <w:marBottom w:val="0"/>
              <w:divBdr>
                <w:top w:val="none" w:sz="0" w:space="0" w:color="auto"/>
                <w:left w:val="none" w:sz="0" w:space="0" w:color="auto"/>
                <w:bottom w:val="none" w:sz="0" w:space="0" w:color="auto"/>
                <w:right w:val="none" w:sz="0" w:space="0" w:color="auto"/>
              </w:divBdr>
              <w:divsChild>
                <w:div w:id="5521620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12514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13425</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Howe</dc:creator>
  <cp:lastModifiedBy>Jessica</cp:lastModifiedBy>
  <cp:revision>10</cp:revision>
  <cp:lastPrinted>2016-11-07T12:49:00Z</cp:lastPrinted>
  <dcterms:created xsi:type="dcterms:W3CDTF">2016-04-18T15:10:00Z</dcterms:created>
  <dcterms:modified xsi:type="dcterms:W3CDTF">2016-12-08T20:15:00Z</dcterms:modified>
</cp:coreProperties>
</file>