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6B" w:rsidRPr="00A361E6" w:rsidRDefault="00BD4297" w:rsidP="00B2376B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3/24</w:t>
      </w:r>
      <w:r w:rsidR="00B2376B" w:rsidRPr="00A361E6">
        <w:rPr>
          <w:rFonts w:ascii="Arial" w:hAnsi="Arial" w:cs="Arial"/>
          <w:b/>
          <w:sz w:val="32"/>
          <w:szCs w:val="32"/>
          <w:u w:val="single"/>
        </w:rPr>
        <w:t>/19</w:t>
      </w:r>
    </w:p>
    <w:p w:rsidR="00B2376B" w:rsidRPr="00A361E6" w:rsidRDefault="00BD4297" w:rsidP="00B2376B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Romans 12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It was one of those wonderful warm spring Saturday mornings.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Dad was cleaning and sharpening the garden tools,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 while Jamie played with his matchbox cars and trucks on the porch.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After a while Mom brought out glasses of ice cold lemonade.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Father and son sat enjoying their drinks on the porch steps.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Jamie, who had just gotten to the age of enjoying riddles, asked,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 "Dad, if three frogs were sitting on a limb which hung over a pool,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 xml:space="preserve">        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D4297">
        <w:rPr>
          <w:rFonts w:ascii="Arial" w:eastAsia="Times New Roman" w:hAnsi="Arial" w:cs="Arial"/>
          <w:color w:val="222222"/>
          <w:sz w:val="24"/>
          <w:szCs w:val="24"/>
        </w:rPr>
        <w:t>and one frog decided to jump off into the pool and take a swim,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  how many frogs would be left on the limb?"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Immediately Dad replied, "Two."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Jamie started laughing as he said, "No, Dad. Listen.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 Three frogs were sitting on a limb which hung over a pool.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 One frog decided to jump into the pool and take a swim.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 How many frogs were left on the limb?"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"Two," Dad repeated.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"No," insisted Jamie.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"Well how many frogs were left sitting on the limb?</w:t>
      </w:r>
      <w:r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Pr="00BD4297">
        <w:rPr>
          <w:rFonts w:ascii="Arial" w:eastAsia="Times New Roman" w:hAnsi="Arial" w:cs="Arial"/>
          <w:color w:val="222222"/>
          <w:sz w:val="24"/>
          <w:szCs w:val="24"/>
        </w:rPr>
        <w:t xml:space="preserve"> Dad asked.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"Three," Jamie said. "One decided to jump into the pool and take a swim.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  But he never got around to doing it."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lastRenderedPageBreak/>
        <w:t>Paul began his letter to the church in Rome carefully explaining how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 we are all sinners, but God loves us so much he is willing to forgive us.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Paul explained how Jesus died for us,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  and has prepared a place for us with him in heaven.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In today's reading Paul begins teaching about how we are to live as God's children.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God has given each of us gifts, talents, skills, and time,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 to do his work in his kingdom.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We are to share the Good News of God's love and forgiveness with others.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God really wants us to help and care for our neighbor, as well as each other.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We receive</w:t>
      </w:r>
      <w:r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BD4297">
        <w:rPr>
          <w:rFonts w:ascii="Arial" w:eastAsia="Times New Roman" w:hAnsi="Arial" w:cs="Arial"/>
          <w:color w:val="222222"/>
          <w:sz w:val="24"/>
          <w:szCs w:val="24"/>
        </w:rPr>
        <w:t xml:space="preserve"> the Good News joyfully.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And we really </w:t>
      </w:r>
      <w:r w:rsidRPr="00BD4297">
        <w:rPr>
          <w:rFonts w:ascii="Arial" w:eastAsia="Times New Roman" w:hAnsi="Arial" w:cs="Arial"/>
          <w:color w:val="222222"/>
          <w:sz w:val="24"/>
          <w:szCs w:val="24"/>
        </w:rPr>
        <w:t>intend to do all we can to build each other up in faith,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 and to help everyone we can.</w:t>
      </w:r>
    </w:p>
    <w:p w:rsid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Yet how often are we like the frog which didn't jump in to the water for a swim?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How often do we plan to help others, but never get around to doing it?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We have good intentions, but sometimes we just don't carry them out.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How different our lives are when we follow through with those intentions.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Imagine the difference in our lives when we really do live God's way.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lastRenderedPageBreak/>
        <w:t>A woman telephoned a friend and asked how she was feeling.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"Terrible," came the reply. "My head's splitting and my back and legs are killing me.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  The house is a mess, and the kids are simply driving me crazy."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The caller said, "Listen, go and lie down.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 I'll come over right away and cook lunch for you and clean up the house.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 I'll take care of the children while you get some rest."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The friend said, "How wonderfully thoughtful of you!"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caller, add</w:t>
      </w:r>
      <w:r w:rsidRPr="00BD4297">
        <w:rPr>
          <w:rFonts w:ascii="Arial" w:eastAsia="Times New Roman" w:hAnsi="Arial" w:cs="Arial"/>
          <w:color w:val="222222"/>
          <w:sz w:val="24"/>
          <w:szCs w:val="24"/>
        </w:rPr>
        <w:t>ed. "And then I'll fix dinner for Sam when he gets home from work."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“Sam? Sam?" the complaining housewife cried. "My husband name isn't Sam.”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"Oh dear me, I must have dialed the wrong number," exclaimed the first woman.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There was a long pause. Then the housewife said in a disappointed whisper: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   “Does that mean you're not coming over?”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“No," said the caller. "Give me your address and I will be right over.”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The two woman became friends, helping and caring for each other.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They both would have missed out on many good times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 if the caller had abruptly ended the conversation with,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 “Of course I'm not coming over. I don't even know you.”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The caller was willing to help a friend, by helping a stranger she found a new friend.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And it made a big difference in both their lives.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When we don't use the gifts God has given us, we miss out on a lot.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 xml:space="preserve">Walter </w:t>
      </w:r>
      <w:proofErr w:type="spellStart"/>
      <w:r w:rsidRPr="00BD4297">
        <w:rPr>
          <w:rFonts w:ascii="Arial" w:eastAsia="Times New Roman" w:hAnsi="Arial" w:cs="Arial"/>
          <w:color w:val="222222"/>
          <w:sz w:val="24"/>
          <w:szCs w:val="24"/>
        </w:rPr>
        <w:t>Samaszko</w:t>
      </w:r>
      <w:proofErr w:type="spellEnd"/>
      <w:r w:rsidRPr="00BD4297">
        <w:rPr>
          <w:rFonts w:ascii="Arial" w:eastAsia="Times New Roman" w:hAnsi="Arial" w:cs="Arial"/>
          <w:color w:val="222222"/>
          <w:sz w:val="24"/>
          <w:szCs w:val="24"/>
        </w:rPr>
        <w:t xml:space="preserve"> was an elderly man who lived in Carson City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   with his mother for over 30 years until her death.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He continued to live in the same house for another dozen years.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He kept to himself, and seldom spoke to his neighbors.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One of his neighbors finally called the police to check on Walter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 because no one had seen him for several weeks.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The police found Walter dead in his house,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  and it was determined he had been dead for at least a month.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It had taken a whole month for someone to notice he wasn’t around anymore.</w:t>
      </w:r>
    </w:p>
    <w:p w:rsid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He had only about $200 in his bank account.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 xml:space="preserve">But as Walter </w:t>
      </w:r>
      <w:proofErr w:type="spellStart"/>
      <w:r w:rsidRPr="00BD4297">
        <w:rPr>
          <w:rFonts w:ascii="Arial" w:eastAsia="Times New Roman" w:hAnsi="Arial" w:cs="Arial"/>
          <w:color w:val="222222"/>
          <w:sz w:val="24"/>
          <w:szCs w:val="24"/>
        </w:rPr>
        <w:t>Samaszko's</w:t>
      </w:r>
      <w:proofErr w:type="spellEnd"/>
      <w:r w:rsidRPr="00BD4297">
        <w:rPr>
          <w:rFonts w:ascii="Arial" w:eastAsia="Times New Roman" w:hAnsi="Arial" w:cs="Arial"/>
          <w:color w:val="222222"/>
          <w:sz w:val="24"/>
          <w:szCs w:val="24"/>
        </w:rPr>
        <w:t xml:space="preserve"> house was being cleared for sale,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 officials were shock to discover gold bars and coins valued at $7 million.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"Nobody had any clue he was hoarding the gold,"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 Carson City Clerk-Recorder Alan Glover told the Las Vegas Sun,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BD4297">
        <w:rPr>
          <w:rFonts w:ascii="Arial" w:eastAsia="Times New Roman" w:hAnsi="Arial" w:cs="Arial"/>
          <w:color w:val="222222"/>
          <w:sz w:val="24"/>
          <w:szCs w:val="24"/>
        </w:rPr>
        <w:t>dding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BD429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Pr="00BD4297">
        <w:rPr>
          <w:rFonts w:ascii="Arial" w:eastAsia="Times New Roman" w:hAnsi="Arial" w:cs="Arial"/>
          <w:color w:val="222222"/>
          <w:sz w:val="24"/>
          <w:szCs w:val="24"/>
        </w:rPr>
        <w:t>it was found stored in boxes throughout the house and garage.</w:t>
      </w:r>
      <w:r>
        <w:rPr>
          <w:rFonts w:ascii="Arial" w:eastAsia="Times New Roman" w:hAnsi="Arial" w:cs="Arial"/>
          <w:color w:val="222222"/>
          <w:sz w:val="24"/>
          <w:szCs w:val="24"/>
        </w:rPr>
        <w:t>”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D4297">
        <w:rPr>
          <w:rFonts w:ascii="Arial" w:eastAsia="Times New Roman" w:hAnsi="Arial" w:cs="Arial"/>
          <w:color w:val="222222"/>
          <w:sz w:val="24"/>
          <w:szCs w:val="24"/>
        </w:rPr>
        <w:t>Samaszko</w:t>
      </w:r>
      <w:proofErr w:type="spellEnd"/>
      <w:r w:rsidRPr="00BD4297">
        <w:rPr>
          <w:rFonts w:ascii="Arial" w:eastAsia="Times New Roman" w:hAnsi="Arial" w:cs="Arial"/>
          <w:color w:val="222222"/>
          <w:sz w:val="24"/>
          <w:szCs w:val="24"/>
        </w:rPr>
        <w:t xml:space="preserve"> also had stock accounts of more than $165,000,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 and another $12,000 in cash at the house.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He left no will and had no apparent living relatives.</w:t>
      </w:r>
    </w:p>
    <w:p w:rsid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He had no friends and after 40 years, in the same house, he barely knew his neighbors.</w:t>
      </w:r>
    </w:p>
    <w:p w:rsid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lastRenderedPageBreak/>
        <w:t>He had so much wealth, but never used it for his own enjoyment.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And he had never shared any of it with others.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He missed out on so much, simply because he hoarded his money,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   instead of using and enjoying it.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What a difference he could have made in his life, and in the lives of others.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 xml:space="preserve">Yet we all have a little bit of Walter </w:t>
      </w:r>
      <w:proofErr w:type="spellStart"/>
      <w:r w:rsidRPr="00BD4297">
        <w:rPr>
          <w:rFonts w:ascii="Arial" w:eastAsia="Times New Roman" w:hAnsi="Arial" w:cs="Arial"/>
          <w:color w:val="222222"/>
          <w:sz w:val="24"/>
          <w:szCs w:val="24"/>
        </w:rPr>
        <w:t>Samaszko</w:t>
      </w:r>
      <w:proofErr w:type="spellEnd"/>
      <w:r w:rsidRPr="00BD4297">
        <w:rPr>
          <w:rFonts w:ascii="Arial" w:eastAsia="Times New Roman" w:hAnsi="Arial" w:cs="Arial"/>
          <w:color w:val="222222"/>
          <w:sz w:val="24"/>
          <w:szCs w:val="24"/>
        </w:rPr>
        <w:t xml:space="preserve"> in us.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We thank God for all he has done for us and given to us.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But often we tend to hoard the gifts he has given,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  instead of making a difference in our lives, and in the lives of others,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   by putting his gifts to work.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How much fun, and peace, and joy, have we missed because we haven't acted?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haven’t used the gifts God gave us.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Paul cautioned us that: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 We should be careful about judging others.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 and not think of ourselves more highly than we ought.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Rather we should consider ourselves with sober judgment,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 in accordance with the faith God has given each of us.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 xml:space="preserve">The colonel who served as inspector general in a particular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military </w:t>
      </w:r>
      <w:r w:rsidRPr="00BD4297">
        <w:rPr>
          <w:rFonts w:ascii="Arial" w:eastAsia="Times New Roman" w:hAnsi="Arial" w:cs="Arial"/>
          <w:color w:val="222222"/>
          <w:sz w:val="24"/>
          <w:szCs w:val="24"/>
        </w:rPr>
        <w:t>base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lastRenderedPageBreak/>
        <w:t>         paid close attention to how personnel wore their uniforms.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One morning he spotted a junior airman with a violation.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He stopped the young man and bellowed,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   “Airman, what do you do when a shirt pocket is unbuttoned?”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The startled airman stood at rigid attention, sweat broke out on his forehead.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The young man was shaking as he answered, "Button it, sir!"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The colonel looked him in the eye and said, "Well?"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There was a long pause filled with tension and silence.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Then the airman nervously reached over, and buttoned the colonel's shirt pocket.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We all make mistakes.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We often think others should do things differently.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But instead of judging them, it would be a good idea to check how we are doing,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  before we criticize anyone.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The former Soviet Premier Nikita Khrushchev once said: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 "The difference between Communism and Christianity is very great.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 When someone strikes you on the face, you turn the other cheek.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       But, i</w:t>
      </w:r>
      <w:r w:rsidRPr="00BD4297">
        <w:rPr>
          <w:rFonts w:ascii="Arial" w:eastAsia="Times New Roman" w:hAnsi="Arial" w:cs="Arial"/>
          <w:color w:val="222222"/>
          <w:sz w:val="24"/>
          <w:szCs w:val="24"/>
        </w:rPr>
        <w:t>f you strike me on the face, I'll hit you so hard your head will fall off."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BD4297">
        <w:rPr>
          <w:rFonts w:ascii="Arial" w:eastAsia="Times New Roman" w:hAnsi="Arial" w:cs="Arial"/>
          <w:color w:val="222222"/>
          <w:sz w:val="24"/>
          <w:szCs w:val="24"/>
        </w:rPr>
        <w:t>ompare Khrushchev's response to Abraham Lincoln's response.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Abraham Lincoln was being criticized for his gracious attitude toward his opponents.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"Why do you try to make friends with your enemies?" a colleague asked.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          “You should destroy them!”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But the President gently replied,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“Am I not destroying my enemies when I make them my friends?”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Paul urged his fellow Christians: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"If your enemy is hungry, feed him.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If he is thirsty, give him something to drink.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Do not be overcome by evil, but overcome evil with good."</w:t>
      </w:r>
    </w:p>
    <w:p w:rsid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We all need to try to put the gifts God has given us to good use.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Not simply decide to do something, but carry out our good intentions.</w:t>
      </w:r>
    </w:p>
    <w:p w:rsidR="00BD4297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4297">
        <w:rPr>
          <w:rFonts w:ascii="Arial" w:eastAsia="Times New Roman" w:hAnsi="Arial" w:cs="Arial"/>
          <w:color w:val="222222"/>
          <w:sz w:val="24"/>
          <w:szCs w:val="24"/>
        </w:rPr>
        <w:t>Then we discover God's peace and joy in our lives</w:t>
      </w:r>
    </w:p>
    <w:p w:rsidR="00BD4297" w:rsidRDefault="00BD4297" w:rsidP="00BD42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81AC4" w:rsidRPr="00BD4297" w:rsidRDefault="00BD4297" w:rsidP="00BD429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bookmarkEnd w:id="0"/>
      <w:r w:rsidRPr="00BD4297">
        <w:rPr>
          <w:rFonts w:ascii="Arial" w:eastAsia="Times New Roman" w:hAnsi="Arial" w:cs="Arial"/>
          <w:b/>
          <w:color w:val="222222"/>
          <w:sz w:val="24"/>
          <w:szCs w:val="24"/>
        </w:rPr>
        <w:t>AMEN</w:t>
      </w:r>
    </w:p>
    <w:sectPr w:rsidR="00281AC4" w:rsidRPr="00BD4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6B"/>
    <w:rsid w:val="00281AC4"/>
    <w:rsid w:val="002A5C2E"/>
    <w:rsid w:val="00B16180"/>
    <w:rsid w:val="00B2376B"/>
    <w:rsid w:val="00B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DFA4"/>
  <w15:chartTrackingRefBased/>
  <w15:docId w15:val="{8DF44003-20BA-4F83-9AFD-B89D16D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76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2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0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5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1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6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5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7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9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2</cp:revision>
  <dcterms:created xsi:type="dcterms:W3CDTF">2019-03-25T22:46:00Z</dcterms:created>
  <dcterms:modified xsi:type="dcterms:W3CDTF">2019-03-25T22:46:00Z</dcterms:modified>
</cp:coreProperties>
</file>