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BD74" w14:textId="77777777" w:rsidR="00C72505" w:rsidRPr="006B54B6" w:rsidRDefault="00AF607F" w:rsidP="00AF607F">
      <w:pPr>
        <w:pStyle w:val="NoSpacing"/>
        <w:jc w:val="center"/>
        <w:rPr>
          <w:b/>
        </w:rPr>
      </w:pPr>
      <w:r w:rsidRPr="006B54B6">
        <w:rPr>
          <w:b/>
        </w:rPr>
        <w:t>MIDDLE DISTRICT MISSIONARY BAPTIST ASSOCIATION</w:t>
      </w:r>
    </w:p>
    <w:p w14:paraId="68D3D983" w14:textId="77777777" w:rsidR="00AF607F" w:rsidRPr="006B54B6" w:rsidRDefault="00AF607F" w:rsidP="00AF607F">
      <w:pPr>
        <w:pStyle w:val="NoSpacing"/>
        <w:jc w:val="center"/>
        <w:rPr>
          <w:b/>
        </w:rPr>
      </w:pPr>
      <w:r w:rsidRPr="006B54B6">
        <w:rPr>
          <w:b/>
        </w:rPr>
        <w:t>CONGRESS OF CHRISTIAN EDUCATION</w:t>
      </w:r>
    </w:p>
    <w:p w14:paraId="224C76A5" w14:textId="77777777" w:rsidR="00AF607F" w:rsidRDefault="00AF607F" w:rsidP="00AF607F">
      <w:pPr>
        <w:pStyle w:val="NoSpacing"/>
        <w:jc w:val="center"/>
      </w:pPr>
    </w:p>
    <w:p w14:paraId="6A705BAD" w14:textId="77777777" w:rsidR="00AF607F" w:rsidRDefault="00AF607F" w:rsidP="00AF607F">
      <w:pPr>
        <w:pStyle w:val="NoSpacing"/>
      </w:pPr>
    </w:p>
    <w:p w14:paraId="7379DD7A" w14:textId="77777777" w:rsidR="00BC6D6B" w:rsidRDefault="00AF607F" w:rsidP="00AF607F">
      <w:pPr>
        <w:pStyle w:val="NoSpacing"/>
      </w:pPr>
      <w:r>
        <w:t xml:space="preserve">In the early 1980’s the Executive Board of the Middle District Missionary Baptist Association named the Baptist Training Union and Ushers Auxiliary the Official Training Arm of the Association.  At this time, Dr. B. L. Rich was Moderator, Dr. Carroll </w:t>
      </w:r>
      <w:proofErr w:type="spellStart"/>
      <w:r>
        <w:t>Midgett</w:t>
      </w:r>
      <w:r w:rsidR="006B54B6">
        <w:t>e</w:t>
      </w:r>
      <w:proofErr w:type="spellEnd"/>
      <w:r>
        <w:t xml:space="preserve"> served as President of the Baptist Training Union, and Deacon Alex Brown served as President of the Ushers A</w:t>
      </w:r>
      <w:r w:rsidR="00BC6D6B">
        <w:t>u</w:t>
      </w:r>
      <w:r>
        <w:t>xiliary.</w:t>
      </w:r>
      <w:r w:rsidR="00BC6D6B">
        <w:t xml:space="preserve">  The Baptist Training Union and Ushers Auxiliary established a department of Christian Education and has charged it with the responsibility of organizing, formulating, </w:t>
      </w:r>
      <w:proofErr w:type="gramStart"/>
      <w:r w:rsidR="00BC6D6B">
        <w:t>supervising</w:t>
      </w:r>
      <w:proofErr w:type="gramEnd"/>
      <w:r w:rsidR="00BC6D6B">
        <w:t xml:space="preserve"> and directing the implementation of a program of Christian Education which will encompass the entire associational spectrum.</w:t>
      </w:r>
    </w:p>
    <w:p w14:paraId="25328529" w14:textId="77777777" w:rsidR="00BC6D6B" w:rsidRDefault="00BC6D6B" w:rsidP="00AF607F">
      <w:pPr>
        <w:pStyle w:val="NoSpacing"/>
      </w:pPr>
    </w:p>
    <w:p w14:paraId="1E2B48D8" w14:textId="77777777" w:rsidR="00AF607F" w:rsidRDefault="00BC6D6B" w:rsidP="00AF607F">
      <w:pPr>
        <w:pStyle w:val="NoSpacing"/>
      </w:pPr>
      <w:r>
        <w:t xml:space="preserve">In obedience to the decree of the our Lord, “Study to show thyself approved unto God, . . . II Timothy 2:15.”, and in response to the charge set forth by the Executive Board of the Middle District Association and the Baptist Training Union and Ushers Convention, the Department of Christian Education embarked upon its journey to design a </w:t>
      </w:r>
      <w:r w:rsidR="00EC3E66">
        <w:t>curriculum</w:t>
      </w:r>
      <w:r>
        <w:t xml:space="preserve"> commensurate with the  </w:t>
      </w:r>
      <w:r w:rsidR="009B50FB">
        <w:t>department of Christian Education of the General Baptist State Convention of North Carolina and applicable to youth and adults which speaks to the needs of all our churches, small and or large; all of our people, unsaved and Christians; which stresses the importance of developing the whole person, strives toward preparing one through inspiration and education, that includes the teaching understanding and training for a better life in Christa and service for Christ as taught in the Holy Bible.</w:t>
      </w:r>
      <w:r>
        <w:t xml:space="preserve"> </w:t>
      </w:r>
    </w:p>
    <w:p w14:paraId="7D963CDD" w14:textId="77777777" w:rsidR="009B50FB" w:rsidRDefault="009B50FB" w:rsidP="00AF607F">
      <w:pPr>
        <w:pStyle w:val="NoSpacing"/>
      </w:pPr>
    </w:p>
    <w:p w14:paraId="07A9E58C" w14:textId="77777777" w:rsidR="009B50FB" w:rsidRDefault="009B50FB" w:rsidP="00AF607F">
      <w:pPr>
        <w:pStyle w:val="NoSpacing"/>
      </w:pPr>
      <w:r>
        <w:t>The Department of Christian Education has accepted the challenge and feels that a program of first rate can be designed and built</w:t>
      </w:r>
      <w:r w:rsidR="003F59BB">
        <w:t xml:space="preserve"> with</w:t>
      </w:r>
      <w:r>
        <w:t xml:space="preserve"> flexibility for growth and situation</w:t>
      </w:r>
      <w:r w:rsidR="003F59BB">
        <w:t xml:space="preserve"> demands.  We expect to exhaust the overwhelming supply of available resources, human, audio visual, books and other new modern ideas necessary to help stress the wellbeing, the faithful living and the fruitful service.</w:t>
      </w:r>
    </w:p>
    <w:p w14:paraId="1BD7D7B2" w14:textId="77777777" w:rsidR="003F59BB" w:rsidRDefault="003F59BB" w:rsidP="00AF607F">
      <w:pPr>
        <w:pStyle w:val="NoSpacing"/>
      </w:pPr>
    </w:p>
    <w:p w14:paraId="427A851B" w14:textId="77777777" w:rsidR="003F59BB" w:rsidRDefault="003F59BB" w:rsidP="00AF607F">
      <w:pPr>
        <w:pStyle w:val="NoSpacing"/>
      </w:pPr>
      <w:r>
        <w:t>The Christian Education Committee consisted of the following:</w:t>
      </w:r>
    </w:p>
    <w:p w14:paraId="7151348C" w14:textId="77777777" w:rsidR="003F59BB" w:rsidRDefault="003F59BB" w:rsidP="00AF607F">
      <w:pPr>
        <w:pStyle w:val="NoSpacing"/>
      </w:pPr>
    </w:p>
    <w:p w14:paraId="5359D399" w14:textId="77777777" w:rsidR="003F59BB" w:rsidRDefault="003F59BB" w:rsidP="00AF607F">
      <w:pPr>
        <w:pStyle w:val="NoSpacing"/>
      </w:pPr>
      <w:r>
        <w:tab/>
        <w:t>Elizabeth Williams Young, Director/Chairman</w:t>
      </w:r>
    </w:p>
    <w:p w14:paraId="38176E6C" w14:textId="77777777" w:rsidR="003F59BB" w:rsidRDefault="003F59BB" w:rsidP="003F59BB">
      <w:pPr>
        <w:pStyle w:val="NoSpacing"/>
        <w:numPr>
          <w:ilvl w:val="0"/>
          <w:numId w:val="1"/>
        </w:numPr>
      </w:pPr>
      <w:r>
        <w:t>President</w:t>
      </w:r>
      <w:r>
        <w:tab/>
        <w:t>Daughters of Zion,  Beatrice Fennell</w:t>
      </w:r>
    </w:p>
    <w:p w14:paraId="75F3F6E7" w14:textId="77777777" w:rsidR="003F59BB" w:rsidRDefault="003F59BB" w:rsidP="003F59BB">
      <w:pPr>
        <w:pStyle w:val="NoSpacing"/>
        <w:numPr>
          <w:ilvl w:val="0"/>
          <w:numId w:val="1"/>
        </w:numPr>
      </w:pPr>
      <w:r>
        <w:t>President</w:t>
      </w:r>
      <w:r>
        <w:tab/>
        <w:t>Ministers &amp; Deacons, Rev. E. H. Stevenson</w:t>
      </w:r>
    </w:p>
    <w:p w14:paraId="2B53FBAC" w14:textId="77777777" w:rsidR="003F59BB" w:rsidRDefault="003F59BB" w:rsidP="003F59BB">
      <w:pPr>
        <w:pStyle w:val="NoSpacing"/>
        <w:numPr>
          <w:ilvl w:val="0"/>
          <w:numId w:val="1"/>
        </w:numPr>
      </w:pPr>
      <w:r>
        <w:t xml:space="preserve">President </w:t>
      </w:r>
      <w:r>
        <w:tab/>
        <w:t xml:space="preserve">Missionary </w:t>
      </w:r>
      <w:r w:rsidR="00EC3E66">
        <w:t>Auxiliary</w:t>
      </w:r>
      <w:r>
        <w:t>, Lucille Mack</w:t>
      </w:r>
    </w:p>
    <w:p w14:paraId="4FEAC3C9" w14:textId="77777777" w:rsidR="003F59BB" w:rsidRDefault="003F59BB" w:rsidP="003F59BB">
      <w:pPr>
        <w:pStyle w:val="NoSpacing"/>
        <w:numPr>
          <w:ilvl w:val="0"/>
          <w:numId w:val="1"/>
        </w:numPr>
      </w:pPr>
      <w:r>
        <w:t xml:space="preserve">President </w:t>
      </w:r>
      <w:r>
        <w:tab/>
        <w:t>Sunday School Convention,  H. C. Powers</w:t>
      </w:r>
    </w:p>
    <w:p w14:paraId="7C65C8BD" w14:textId="77777777" w:rsidR="003F59BB" w:rsidRDefault="003F59BB" w:rsidP="003F59BB">
      <w:pPr>
        <w:pStyle w:val="NoSpacing"/>
        <w:numPr>
          <w:ilvl w:val="0"/>
          <w:numId w:val="1"/>
        </w:numPr>
      </w:pPr>
      <w:proofErr w:type="spellStart"/>
      <w:r>
        <w:t>Asso</w:t>
      </w:r>
      <w:proofErr w:type="spellEnd"/>
      <w:r>
        <w:t xml:space="preserve">. Gen. </w:t>
      </w:r>
      <w:proofErr w:type="spellStart"/>
      <w:r>
        <w:t>Supv</w:t>
      </w:r>
      <w:proofErr w:type="spellEnd"/>
      <w:r>
        <w:t>.</w:t>
      </w:r>
      <w:r>
        <w:tab/>
      </w:r>
      <w:r>
        <w:tab/>
        <w:t>William J. Brunson</w:t>
      </w:r>
    </w:p>
    <w:p w14:paraId="67D2E8E1" w14:textId="77777777" w:rsidR="00D656BF" w:rsidRDefault="00D656BF" w:rsidP="00D656BF">
      <w:pPr>
        <w:pStyle w:val="NoSpacing"/>
      </w:pPr>
    </w:p>
    <w:p w14:paraId="213CE113" w14:textId="77777777" w:rsidR="00D656BF" w:rsidRDefault="00D656BF" w:rsidP="00D656BF">
      <w:pPr>
        <w:pStyle w:val="NoSpacing"/>
        <w:ind w:left="2160"/>
      </w:pPr>
      <w:r>
        <w:t>Laura Baker</w:t>
      </w:r>
    </w:p>
    <w:p w14:paraId="37934781" w14:textId="77777777" w:rsidR="00D656BF" w:rsidRDefault="00D656BF" w:rsidP="00D656BF">
      <w:pPr>
        <w:pStyle w:val="NoSpacing"/>
        <w:ind w:left="2160"/>
      </w:pPr>
      <w:r>
        <w:t>Juanita Boney</w:t>
      </w:r>
    </w:p>
    <w:p w14:paraId="282B0325" w14:textId="77777777" w:rsidR="00D656BF" w:rsidRDefault="00D656BF" w:rsidP="00D656BF">
      <w:pPr>
        <w:pStyle w:val="NoSpacing"/>
        <w:ind w:left="2160"/>
      </w:pPr>
      <w:r>
        <w:t>Alex Brown, President Ushers Auxiliary</w:t>
      </w:r>
    </w:p>
    <w:p w14:paraId="15246FC5" w14:textId="77777777" w:rsidR="00D656BF" w:rsidRDefault="00D656BF" w:rsidP="00D656BF">
      <w:pPr>
        <w:pStyle w:val="NoSpacing"/>
        <w:ind w:left="2160"/>
      </w:pPr>
      <w:r>
        <w:t xml:space="preserve">Rev. Alphonso </w:t>
      </w:r>
      <w:proofErr w:type="spellStart"/>
      <w:r>
        <w:t>Fullwood</w:t>
      </w:r>
      <w:proofErr w:type="spellEnd"/>
    </w:p>
    <w:p w14:paraId="31E09D6D" w14:textId="77777777" w:rsidR="00D656BF" w:rsidRDefault="00D656BF" w:rsidP="00D656BF">
      <w:pPr>
        <w:pStyle w:val="NoSpacing"/>
        <w:ind w:left="2160"/>
      </w:pPr>
      <w:r>
        <w:t>Vivian Gray</w:t>
      </w:r>
    </w:p>
    <w:p w14:paraId="110435AB" w14:textId="77777777" w:rsidR="00D656BF" w:rsidRDefault="00D656BF" w:rsidP="00D656BF">
      <w:pPr>
        <w:pStyle w:val="NoSpacing"/>
        <w:ind w:left="2160"/>
      </w:pPr>
      <w:proofErr w:type="spellStart"/>
      <w:r>
        <w:t>Ulysies</w:t>
      </w:r>
      <w:proofErr w:type="spellEnd"/>
      <w:r>
        <w:t xml:space="preserve"> A. Johnson</w:t>
      </w:r>
    </w:p>
    <w:p w14:paraId="698B9724" w14:textId="77777777" w:rsidR="00D656BF" w:rsidRDefault="00D656BF" w:rsidP="00D656BF">
      <w:pPr>
        <w:pStyle w:val="NoSpacing"/>
        <w:ind w:left="2160"/>
      </w:pPr>
      <w:r>
        <w:t>William N. McGuire</w:t>
      </w:r>
    </w:p>
    <w:p w14:paraId="2B323EDC" w14:textId="77777777" w:rsidR="00D656BF" w:rsidRDefault="00D656BF" w:rsidP="00D656BF">
      <w:pPr>
        <w:pStyle w:val="NoSpacing"/>
        <w:ind w:left="2160"/>
      </w:pPr>
      <w:r>
        <w:t>Annie Matthews</w:t>
      </w:r>
    </w:p>
    <w:p w14:paraId="41A23E49" w14:textId="77777777" w:rsidR="00D656BF" w:rsidRDefault="00D656BF" w:rsidP="00D656BF">
      <w:pPr>
        <w:pStyle w:val="NoSpacing"/>
        <w:ind w:left="2160"/>
      </w:pPr>
      <w:r>
        <w:t xml:space="preserve">Carroll </w:t>
      </w:r>
      <w:proofErr w:type="spellStart"/>
      <w:r>
        <w:t>Midgette</w:t>
      </w:r>
      <w:proofErr w:type="spellEnd"/>
      <w:r>
        <w:t>, President B. T. U. Auxiliary</w:t>
      </w:r>
    </w:p>
    <w:p w14:paraId="083C517C" w14:textId="77777777" w:rsidR="00D656BF" w:rsidRDefault="00D656BF" w:rsidP="00D656BF">
      <w:pPr>
        <w:pStyle w:val="NoSpacing"/>
        <w:ind w:left="2160"/>
      </w:pPr>
      <w:r>
        <w:t>Carrie Newkirk</w:t>
      </w:r>
    </w:p>
    <w:p w14:paraId="0D0EC928" w14:textId="77777777" w:rsidR="00D656BF" w:rsidRDefault="00D656BF" w:rsidP="00D656BF">
      <w:pPr>
        <w:pStyle w:val="NoSpacing"/>
        <w:ind w:left="2160"/>
      </w:pPr>
      <w:r>
        <w:t>J. T. Newkirk</w:t>
      </w:r>
    </w:p>
    <w:p w14:paraId="0B47C579" w14:textId="77777777" w:rsidR="00D656BF" w:rsidRDefault="00D656BF" w:rsidP="00D656BF">
      <w:pPr>
        <w:pStyle w:val="NoSpacing"/>
        <w:ind w:left="2160"/>
      </w:pPr>
      <w:r>
        <w:t>Louetta Parker</w:t>
      </w:r>
    </w:p>
    <w:p w14:paraId="5B6F6070" w14:textId="77777777" w:rsidR="00D656BF" w:rsidRDefault="00D656BF" w:rsidP="00D656BF">
      <w:pPr>
        <w:pStyle w:val="NoSpacing"/>
        <w:ind w:left="2160"/>
      </w:pPr>
      <w:r>
        <w:lastRenderedPageBreak/>
        <w:t>Ralph Parker Sr.</w:t>
      </w:r>
    </w:p>
    <w:p w14:paraId="5AD38C57" w14:textId="77777777" w:rsidR="00D656BF" w:rsidRDefault="00D656BF" w:rsidP="00D656BF">
      <w:pPr>
        <w:pStyle w:val="NoSpacing"/>
        <w:ind w:left="2160"/>
      </w:pPr>
      <w:r>
        <w:t>Rev. C. W. Pate</w:t>
      </w:r>
    </w:p>
    <w:p w14:paraId="00BBD5C7" w14:textId="77777777" w:rsidR="00D656BF" w:rsidRDefault="00D656BF" w:rsidP="00D656BF">
      <w:pPr>
        <w:pStyle w:val="NoSpacing"/>
        <w:ind w:left="2160"/>
      </w:pPr>
      <w:r>
        <w:t>H. C. Powers</w:t>
      </w:r>
    </w:p>
    <w:p w14:paraId="4104E38C" w14:textId="77777777" w:rsidR="00D656BF" w:rsidRDefault="00D656BF" w:rsidP="00D656BF">
      <w:pPr>
        <w:pStyle w:val="NoSpacing"/>
        <w:ind w:left="2160"/>
      </w:pPr>
      <w:r>
        <w:t>Louise Simpson</w:t>
      </w:r>
    </w:p>
    <w:p w14:paraId="739A4ACC" w14:textId="77777777" w:rsidR="00D656BF" w:rsidRDefault="00D656BF" w:rsidP="00D656BF">
      <w:pPr>
        <w:pStyle w:val="NoSpacing"/>
        <w:ind w:left="2160"/>
      </w:pPr>
      <w:r>
        <w:t>Leola Smith</w:t>
      </w:r>
    </w:p>
    <w:p w14:paraId="013470B8" w14:textId="77777777" w:rsidR="00D656BF" w:rsidRDefault="00D656BF" w:rsidP="00D656BF">
      <w:pPr>
        <w:pStyle w:val="NoSpacing"/>
        <w:ind w:left="2160"/>
      </w:pPr>
      <w:r>
        <w:t>Luetta Williams</w:t>
      </w:r>
    </w:p>
    <w:p w14:paraId="53D4F904" w14:textId="77777777" w:rsidR="00D656BF" w:rsidRDefault="00D656BF" w:rsidP="00D656BF">
      <w:pPr>
        <w:pStyle w:val="NoSpacing"/>
        <w:ind w:left="2160"/>
      </w:pPr>
    </w:p>
    <w:p w14:paraId="2C61F4CF" w14:textId="77777777" w:rsidR="00D656BF" w:rsidRDefault="00D656BF" w:rsidP="00D656BF">
      <w:pPr>
        <w:pStyle w:val="NoSpacing"/>
        <w:ind w:left="2160"/>
      </w:pPr>
      <w:r>
        <w:tab/>
        <w:t>At Large:  Ludie Washington</w:t>
      </w:r>
    </w:p>
    <w:p w14:paraId="44F96CC9" w14:textId="77777777" w:rsidR="00D656BF" w:rsidRDefault="00D656BF" w:rsidP="00D656BF">
      <w:pPr>
        <w:pStyle w:val="NoSpacing"/>
        <w:ind w:left="2160"/>
      </w:pPr>
      <w:r>
        <w:tab/>
      </w:r>
      <w:r>
        <w:tab/>
        <w:t xml:space="preserve">   Lillian P. Shaw</w:t>
      </w:r>
    </w:p>
    <w:p w14:paraId="2FCF2EB7" w14:textId="77777777" w:rsidR="00D656BF" w:rsidRDefault="00D656BF" w:rsidP="00D656BF">
      <w:pPr>
        <w:pStyle w:val="NoSpacing"/>
      </w:pPr>
    </w:p>
    <w:p w14:paraId="3A3FF833" w14:textId="77777777" w:rsidR="00D656BF" w:rsidRDefault="00D656BF" w:rsidP="00D656BF">
      <w:pPr>
        <w:pStyle w:val="NoSpacing"/>
        <w:numPr>
          <w:ilvl w:val="0"/>
          <w:numId w:val="2"/>
        </w:numPr>
      </w:pPr>
      <w:r>
        <w:t xml:space="preserve">This committee was appointed by the Executive Committee of the Middle District Missionary Baptist Association. </w:t>
      </w:r>
    </w:p>
    <w:p w14:paraId="43218E93" w14:textId="77777777" w:rsidR="00D656BF" w:rsidRDefault="00D656BF" w:rsidP="00D656BF">
      <w:pPr>
        <w:pStyle w:val="NoSpacing"/>
      </w:pPr>
    </w:p>
    <w:p w14:paraId="79677344" w14:textId="77777777" w:rsidR="00D656BF" w:rsidRDefault="00D656BF" w:rsidP="00D656BF">
      <w:pPr>
        <w:pStyle w:val="NoSpacing"/>
        <w:jc w:val="center"/>
        <w:rPr>
          <w:b/>
        </w:rPr>
      </w:pPr>
      <w:r w:rsidRPr="00D656BF">
        <w:rPr>
          <w:b/>
        </w:rPr>
        <w:t>Department of Christian Education Objectives</w:t>
      </w:r>
    </w:p>
    <w:p w14:paraId="10BDFE0E" w14:textId="77777777" w:rsidR="006B54B6" w:rsidRDefault="006B54B6" w:rsidP="006B54B6">
      <w:pPr>
        <w:pStyle w:val="NoSpacing"/>
        <w:rPr>
          <w:b/>
        </w:rPr>
      </w:pPr>
    </w:p>
    <w:p w14:paraId="63C8066C" w14:textId="77777777" w:rsidR="006B54B6" w:rsidRDefault="006B54B6" w:rsidP="006B54B6">
      <w:pPr>
        <w:pStyle w:val="NoSpacing"/>
        <w:numPr>
          <w:ilvl w:val="0"/>
          <w:numId w:val="3"/>
        </w:numPr>
      </w:pPr>
      <w:r>
        <w:t>To foster and perpetuate Christian Education throughout the Middle District Missionary Baptist Association.</w:t>
      </w:r>
    </w:p>
    <w:p w14:paraId="0BAB44F0" w14:textId="77777777" w:rsidR="006B54B6" w:rsidRDefault="006B54B6" w:rsidP="006B54B6">
      <w:pPr>
        <w:pStyle w:val="NoSpacing"/>
        <w:numPr>
          <w:ilvl w:val="0"/>
          <w:numId w:val="3"/>
        </w:numPr>
      </w:pPr>
      <w:r>
        <w:t>To provide training/workshops at the Institute Building in Burgaw, NC through which present Associational workers may receive instruction appropriate for the positions held.  Such training may be conducted by our department personnel or through the Department of Christian Education of the General Baptist State Convention of NC or others.</w:t>
      </w:r>
    </w:p>
    <w:p w14:paraId="44806DA6" w14:textId="77777777" w:rsidR="006B54B6" w:rsidRDefault="006B54B6" w:rsidP="006B54B6">
      <w:pPr>
        <w:pStyle w:val="NoSpacing"/>
        <w:numPr>
          <w:ilvl w:val="0"/>
          <w:numId w:val="3"/>
        </w:numPr>
      </w:pPr>
      <w:r>
        <w:t>To provide a library of suggested literature for associational auxiliaries (B.T.U., Sunday School</w:t>
      </w:r>
      <w:r w:rsidR="00604A50">
        <w:t xml:space="preserve">), Missionary, Church Officers, etch.) where churches may send representatives, to preview and where possible secure </w:t>
      </w:r>
      <w:proofErr w:type="gramStart"/>
      <w:r w:rsidR="00604A50">
        <w:t>sufficient number of</w:t>
      </w:r>
      <w:proofErr w:type="gramEnd"/>
      <w:r w:rsidR="00604A50">
        <w:t xml:space="preserve"> copies of some such training manuals and guides that may be sold to our churches.</w:t>
      </w:r>
    </w:p>
    <w:p w14:paraId="0DFB5791" w14:textId="77777777" w:rsidR="00604A50" w:rsidRDefault="00604A50" w:rsidP="006B54B6">
      <w:pPr>
        <w:pStyle w:val="NoSpacing"/>
        <w:numPr>
          <w:ilvl w:val="0"/>
          <w:numId w:val="3"/>
        </w:numPr>
      </w:pPr>
      <w:r>
        <w:t>To provide sufficient audio visual equipment necessary for training purposes and demonstration as to the effectiveness of their use and recognition of the essential role audio visual aids play in education.</w:t>
      </w:r>
    </w:p>
    <w:p w14:paraId="7E5B1C7B" w14:textId="77777777" w:rsidR="00604A50" w:rsidRDefault="00604A50" w:rsidP="006B54B6">
      <w:pPr>
        <w:pStyle w:val="NoSpacing"/>
        <w:numPr>
          <w:ilvl w:val="0"/>
          <w:numId w:val="3"/>
        </w:numPr>
      </w:pPr>
      <w:r>
        <w:t>To produce a f</w:t>
      </w:r>
      <w:r w:rsidR="00EC3E66">
        <w:t xml:space="preserve">ilmstrip with tape presentation </w:t>
      </w:r>
      <w:r>
        <w:t>o</w:t>
      </w:r>
      <w:r w:rsidR="00EC3E66">
        <w:t>f</w:t>
      </w:r>
      <w:r>
        <w:t xml:space="preserve"> the history and work of the Middle District Missionary Baptist Association that will adequately inform our members as to:</w:t>
      </w:r>
    </w:p>
    <w:p w14:paraId="08608D7A" w14:textId="77777777" w:rsidR="00604A50" w:rsidRDefault="00604A50" w:rsidP="00604A50">
      <w:pPr>
        <w:pStyle w:val="NoSpacing"/>
        <w:numPr>
          <w:ilvl w:val="0"/>
          <w:numId w:val="5"/>
        </w:numPr>
      </w:pPr>
      <w:r>
        <w:t>Founding and Founders</w:t>
      </w:r>
    </w:p>
    <w:p w14:paraId="7B203F48" w14:textId="77777777" w:rsidR="00604A50" w:rsidRDefault="00604A50" w:rsidP="00604A50">
      <w:pPr>
        <w:pStyle w:val="NoSpacing"/>
        <w:numPr>
          <w:ilvl w:val="0"/>
          <w:numId w:val="5"/>
        </w:numPr>
      </w:pPr>
      <w:r>
        <w:t>Purpose and or Objectives</w:t>
      </w:r>
    </w:p>
    <w:p w14:paraId="1F28B5AE" w14:textId="77777777" w:rsidR="00604A50" w:rsidRDefault="00604A50" w:rsidP="00604A50">
      <w:pPr>
        <w:pStyle w:val="NoSpacing"/>
        <w:numPr>
          <w:ilvl w:val="0"/>
          <w:numId w:val="5"/>
        </w:numPr>
      </w:pPr>
      <w:r>
        <w:t>Doctrine</w:t>
      </w:r>
      <w:r w:rsidR="00EC3E66">
        <w:t>/Philosophy</w:t>
      </w:r>
    </w:p>
    <w:p w14:paraId="77CE85E3" w14:textId="77777777" w:rsidR="00EC3E66" w:rsidRDefault="00EC3E66" w:rsidP="00604A50">
      <w:pPr>
        <w:pStyle w:val="NoSpacing"/>
        <w:numPr>
          <w:ilvl w:val="0"/>
          <w:numId w:val="5"/>
        </w:numPr>
      </w:pPr>
      <w:r>
        <w:t>Officers (past to present)</w:t>
      </w:r>
    </w:p>
    <w:p w14:paraId="48F33FB7" w14:textId="77777777" w:rsidR="00EC3E66" w:rsidRDefault="00EC3E66" w:rsidP="00604A50">
      <w:pPr>
        <w:pStyle w:val="NoSpacing"/>
        <w:numPr>
          <w:ilvl w:val="0"/>
          <w:numId w:val="5"/>
        </w:numPr>
      </w:pPr>
      <w:r>
        <w:t>Obligations, responsibility, and service</w:t>
      </w:r>
    </w:p>
    <w:p w14:paraId="36E018D6" w14:textId="77777777" w:rsidR="00EC3E66" w:rsidRDefault="00EC3E66" w:rsidP="00EC3E66">
      <w:pPr>
        <w:pStyle w:val="NoSpacing"/>
        <w:numPr>
          <w:ilvl w:val="0"/>
          <w:numId w:val="3"/>
        </w:numPr>
      </w:pPr>
      <w:r>
        <w:t>To utilize our institute facilities to provide planned ongoing training.</w:t>
      </w:r>
    </w:p>
    <w:p w14:paraId="4E259CE9" w14:textId="77777777" w:rsidR="00EC3E66" w:rsidRDefault="00EC3E66" w:rsidP="00EC3E66">
      <w:pPr>
        <w:pStyle w:val="NoSpacing"/>
        <w:numPr>
          <w:ilvl w:val="0"/>
          <w:numId w:val="3"/>
        </w:numPr>
      </w:pPr>
      <w:r>
        <w:t>To train, to learn, to grow in knowledge, wisdom, and understanding thus proving ourselves better Christians with faithful living and fruitful service.</w:t>
      </w:r>
    </w:p>
    <w:p w14:paraId="14018850" w14:textId="77777777" w:rsidR="00EC3E66" w:rsidRDefault="00EC3E66" w:rsidP="00EC3E66">
      <w:pPr>
        <w:pStyle w:val="NoSpacing"/>
      </w:pPr>
    </w:p>
    <w:p w14:paraId="19D72D99" w14:textId="77777777" w:rsidR="00EC3E66" w:rsidRDefault="00EC3E66" w:rsidP="00EC3E66">
      <w:pPr>
        <w:pStyle w:val="NoSpacing"/>
      </w:pPr>
    </w:p>
    <w:p w14:paraId="6EFCF376" w14:textId="77777777" w:rsidR="0057282D" w:rsidRPr="0057282D" w:rsidRDefault="0057282D" w:rsidP="0057282D">
      <w:pPr>
        <w:pStyle w:val="NoSpacing"/>
        <w:jc w:val="center"/>
        <w:rPr>
          <w:b/>
        </w:rPr>
      </w:pPr>
      <w:r w:rsidRPr="0057282D">
        <w:rPr>
          <w:b/>
        </w:rPr>
        <w:t xml:space="preserve">1980 – </w:t>
      </w:r>
    </w:p>
    <w:p w14:paraId="7914EE80" w14:textId="77777777" w:rsidR="0057282D" w:rsidRDefault="0057282D" w:rsidP="0057282D">
      <w:pPr>
        <w:pStyle w:val="NoSpacing"/>
        <w:jc w:val="center"/>
      </w:pPr>
    </w:p>
    <w:p w14:paraId="330E8F6C" w14:textId="77777777" w:rsidR="00EC3E66" w:rsidRDefault="00EC3E66" w:rsidP="00EC3E66">
      <w:pPr>
        <w:pStyle w:val="NoSpacing"/>
        <w:jc w:val="center"/>
        <w:rPr>
          <w:b/>
          <w:i/>
        </w:rPr>
      </w:pPr>
      <w:r w:rsidRPr="00EC3E66">
        <w:rPr>
          <w:b/>
          <w:i/>
        </w:rPr>
        <w:t>“</w:t>
      </w:r>
      <w:r w:rsidR="0057282D">
        <w:rPr>
          <w:b/>
          <w:i/>
        </w:rPr>
        <w:t xml:space="preserve">Training Makes </w:t>
      </w:r>
      <w:proofErr w:type="gramStart"/>
      <w:r w:rsidRPr="00EC3E66">
        <w:rPr>
          <w:b/>
          <w:i/>
        </w:rPr>
        <w:t>The</w:t>
      </w:r>
      <w:proofErr w:type="gramEnd"/>
      <w:r w:rsidRPr="00EC3E66">
        <w:rPr>
          <w:b/>
          <w:i/>
        </w:rPr>
        <w:t xml:space="preserve"> Difference”</w:t>
      </w:r>
    </w:p>
    <w:p w14:paraId="50A103DE" w14:textId="77777777" w:rsidR="0057282D" w:rsidRDefault="0057282D" w:rsidP="00EC3E66">
      <w:pPr>
        <w:pStyle w:val="NoSpacing"/>
        <w:jc w:val="center"/>
        <w:rPr>
          <w:b/>
          <w:i/>
        </w:rPr>
      </w:pPr>
    </w:p>
    <w:p w14:paraId="4C1E2920" w14:textId="77777777" w:rsidR="0057282D" w:rsidRDefault="0057282D" w:rsidP="00EC3E66">
      <w:pPr>
        <w:pStyle w:val="NoSpacing"/>
        <w:jc w:val="center"/>
        <w:rPr>
          <w:b/>
          <w:i/>
        </w:rPr>
      </w:pPr>
    </w:p>
    <w:p w14:paraId="3C1C836C" w14:textId="77777777" w:rsidR="0057282D" w:rsidRDefault="0057282D" w:rsidP="00EC3E66">
      <w:pPr>
        <w:pStyle w:val="NoSpacing"/>
        <w:jc w:val="center"/>
        <w:rPr>
          <w:b/>
          <w:i/>
        </w:rPr>
      </w:pPr>
      <w:r>
        <w:rPr>
          <w:b/>
          <w:i/>
        </w:rPr>
        <w:t>Training is Who We Are and Training is What We Do!!!</w:t>
      </w:r>
    </w:p>
    <w:p w14:paraId="2CEA950F" w14:textId="77777777" w:rsidR="0057282D" w:rsidRDefault="0057282D" w:rsidP="00EC3E66">
      <w:pPr>
        <w:pStyle w:val="NoSpacing"/>
        <w:jc w:val="center"/>
        <w:rPr>
          <w:b/>
          <w:i/>
        </w:rPr>
      </w:pPr>
    </w:p>
    <w:p w14:paraId="37CCF7F8" w14:textId="086AE130" w:rsidR="00D656BF" w:rsidRPr="00652BC4" w:rsidRDefault="0057282D" w:rsidP="00652BC4">
      <w:pPr>
        <w:pStyle w:val="NoSpacing"/>
        <w:jc w:val="center"/>
        <w:rPr>
          <w:b/>
          <w:i/>
        </w:rPr>
      </w:pPr>
      <w:r>
        <w:rPr>
          <w:b/>
          <w:i/>
        </w:rPr>
        <w:t>Upon these strong shoulders, we stand!!!</w:t>
      </w:r>
    </w:p>
    <w:sectPr w:rsidR="00D656BF" w:rsidRPr="00652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030D"/>
    <w:multiLevelType w:val="hybridMultilevel"/>
    <w:tmpl w:val="4754B464"/>
    <w:lvl w:ilvl="0" w:tplc="0EA405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7853417"/>
    <w:multiLevelType w:val="hybridMultilevel"/>
    <w:tmpl w:val="26F2576C"/>
    <w:lvl w:ilvl="0" w:tplc="647665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322301F"/>
    <w:multiLevelType w:val="hybridMultilevel"/>
    <w:tmpl w:val="8A7882AC"/>
    <w:lvl w:ilvl="0" w:tplc="D77C6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737DA1"/>
    <w:multiLevelType w:val="hybridMultilevel"/>
    <w:tmpl w:val="643CD3E4"/>
    <w:lvl w:ilvl="0" w:tplc="DBA83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242D4C"/>
    <w:multiLevelType w:val="hybridMultilevel"/>
    <w:tmpl w:val="94E6A128"/>
    <w:lvl w:ilvl="0" w:tplc="934E88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7F"/>
    <w:rsid w:val="00117928"/>
    <w:rsid w:val="003F59BB"/>
    <w:rsid w:val="0057282D"/>
    <w:rsid w:val="00604A50"/>
    <w:rsid w:val="00652BC4"/>
    <w:rsid w:val="006B54B6"/>
    <w:rsid w:val="007153C9"/>
    <w:rsid w:val="009B50FB"/>
    <w:rsid w:val="00AF607F"/>
    <w:rsid w:val="00BC6D6B"/>
    <w:rsid w:val="00C72505"/>
    <w:rsid w:val="00D656BF"/>
    <w:rsid w:val="00EC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C365"/>
  <w15:docId w15:val="{1490506F-0C8C-4BE7-A4E6-E9523FB1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0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 Marie Gainey</dc:creator>
  <cp:lastModifiedBy>Cathy Matthews</cp:lastModifiedBy>
  <cp:revision>2</cp:revision>
  <dcterms:created xsi:type="dcterms:W3CDTF">2022-03-10T23:33:00Z</dcterms:created>
  <dcterms:modified xsi:type="dcterms:W3CDTF">2022-03-10T23:33:00Z</dcterms:modified>
</cp:coreProperties>
</file>