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1C3" w:rsidRPr="00CE55BA" w:rsidRDefault="007F21C3" w:rsidP="007F21C3">
      <w:pPr>
        <w:jc w:val="center"/>
        <w:outlineLvl w:val="1"/>
        <w:rPr>
          <w:b/>
          <w:sz w:val="28"/>
          <w:szCs w:val="28"/>
        </w:rPr>
      </w:pPr>
      <w:r w:rsidRPr="00CE55BA">
        <w:rPr>
          <w:b/>
          <w:sz w:val="28"/>
          <w:szCs w:val="28"/>
        </w:rPr>
        <w:t>Exhibit 4:  Emerald Bayou Pioneers New Technology</w:t>
      </w:r>
    </w:p>
    <w:p w:rsidR="007F21C3" w:rsidRPr="00CE55BA" w:rsidRDefault="007F21C3" w:rsidP="007F21C3"/>
    <w:p w:rsidR="007F21C3" w:rsidRPr="00CE55BA" w:rsidRDefault="007F21C3" w:rsidP="007F21C3">
      <w:pPr>
        <w:tabs>
          <w:tab w:val="left" w:pos="5760"/>
        </w:tabs>
      </w:pPr>
      <w:r w:rsidRPr="00CE55BA">
        <w:t>FOR IMMEDIATE RELEASE</w:t>
      </w:r>
      <w:r w:rsidRPr="00CE55BA">
        <w:tab/>
      </w:r>
      <w:r w:rsidRPr="00CE55BA">
        <w:tab/>
        <w:t>Contact: Joe Huggins</w:t>
      </w:r>
    </w:p>
    <w:p w:rsidR="007F21C3" w:rsidRPr="00CE55BA" w:rsidRDefault="007F21C3" w:rsidP="007F21C3">
      <w:pPr>
        <w:tabs>
          <w:tab w:val="left" w:pos="5760"/>
        </w:tabs>
        <w:jc w:val="both"/>
      </w:pPr>
      <w:smartTag w:uri="urn:schemas-microsoft-com:office:smarttags" w:element="date">
        <w:smartTagPr>
          <w:attr w:name="Month" w:val="9"/>
          <w:attr w:name="Day" w:val="12"/>
          <w:attr w:name="Year" w:val="2006"/>
        </w:smartTagPr>
        <w:r w:rsidRPr="00CE55BA">
          <w:t>September 12, 2006</w:t>
        </w:r>
      </w:smartTag>
      <w:r w:rsidRPr="00CE55BA">
        <w:tab/>
      </w:r>
      <w:r w:rsidRPr="00CE55BA">
        <w:tab/>
        <w:t>800-633-1448</w:t>
      </w:r>
    </w:p>
    <w:p w:rsidR="007F21C3" w:rsidRPr="00CE55BA" w:rsidRDefault="007F21C3" w:rsidP="007F21C3">
      <w:pPr>
        <w:tabs>
          <w:tab w:val="left" w:pos="5760"/>
        </w:tabs>
        <w:ind w:left="3600" w:firstLine="720"/>
      </w:pPr>
      <w:r w:rsidRPr="00CE55BA">
        <w:tab/>
      </w:r>
      <w:r w:rsidRPr="00CE55BA">
        <w:tab/>
        <w:t>joe@cinefilmlab.com</w:t>
      </w:r>
    </w:p>
    <w:p w:rsidR="007F21C3" w:rsidRPr="00CE55BA" w:rsidRDefault="007F21C3" w:rsidP="007F21C3">
      <w:pPr>
        <w:tabs>
          <w:tab w:val="left" w:pos="5760"/>
        </w:tabs>
        <w:ind w:left="3600" w:firstLine="720"/>
      </w:pPr>
      <w:r w:rsidRPr="00CE55BA">
        <w:tab/>
      </w:r>
      <w:r w:rsidRPr="00CE55BA">
        <w:tab/>
      </w:r>
    </w:p>
    <w:p w:rsidR="007F21C3" w:rsidRPr="00CE55BA" w:rsidRDefault="007F21C3" w:rsidP="007F21C3"/>
    <w:p w:rsidR="007F21C3" w:rsidRPr="00CE55BA" w:rsidRDefault="007F21C3" w:rsidP="007F21C3">
      <w:pPr>
        <w:jc w:val="center"/>
        <w:rPr>
          <w:b/>
        </w:rPr>
      </w:pPr>
      <w:r w:rsidRPr="00CE55BA">
        <w:rPr>
          <w:b/>
        </w:rPr>
        <w:t>EMERALD BAYOU PIONEERS NEW TECHNOLOGY</w:t>
      </w:r>
    </w:p>
    <w:p w:rsidR="007F21C3" w:rsidRPr="00CE55BA" w:rsidRDefault="007F21C3" w:rsidP="007F21C3"/>
    <w:p w:rsidR="007F21C3" w:rsidRPr="00CE55BA" w:rsidRDefault="007F21C3" w:rsidP="007F21C3">
      <w:pPr>
        <w:jc w:val="both"/>
      </w:pPr>
      <w:smartTag w:uri="urn:schemas-microsoft-com:office:smarttags" w:element="place">
        <w:smartTag w:uri="urn:schemas-microsoft-com:office:smarttags" w:element="City">
          <w:r w:rsidRPr="00CE55BA">
            <w:t>Lafayette</w:t>
          </w:r>
        </w:smartTag>
        <w:r w:rsidRPr="00CE55BA">
          <w:t xml:space="preserve">, </w:t>
        </w:r>
        <w:smartTag w:uri="urn:schemas-microsoft-com:office:smarttags" w:element="State">
          <w:r w:rsidRPr="00CE55BA">
            <w:t>Louisiana</w:t>
          </w:r>
        </w:smartTag>
      </w:smartTag>
      <w:r w:rsidRPr="00CE55BA">
        <w:t xml:space="preserve"> – The internet technology of today began as a low-bandwidth data and communication link with university and research groups less than 30 years ago and has grown to the world wide web of commerce linking corporations and individuals. An entirely new network </w:t>
      </w:r>
      <w:proofErr w:type="gramStart"/>
      <w:r w:rsidRPr="00CE55BA">
        <w:t>exists</w:t>
      </w:r>
      <w:proofErr w:type="gramEnd"/>
      <w:r w:rsidRPr="00CE55BA">
        <w:t xml:space="preserve"> today connecting universities with a bandwidth power over a hundred times faster than today’s web and a </w:t>
      </w:r>
      <w:smartTag w:uri="urn:schemas-microsoft-com:office:smarttags" w:element="State">
        <w:smartTag w:uri="urn:schemas-microsoft-com:office:smarttags" w:element="place">
          <w:r w:rsidRPr="00CE55BA">
            <w:t>Louisiana</w:t>
          </w:r>
        </w:smartTag>
      </w:smartTag>
      <w:r w:rsidRPr="00CE55BA">
        <w:t xml:space="preserve"> company is pioneering its use in film and video markets. Emerald Bayou Studios (EBS), in the city of </w:t>
      </w:r>
      <w:smartTag w:uri="urn:schemas-microsoft-com:office:smarttags" w:element="City">
        <w:smartTag w:uri="urn:schemas-microsoft-com:office:smarttags" w:element="place">
          <w:r w:rsidRPr="00CE55BA">
            <w:t>New Roads</w:t>
          </w:r>
        </w:smartTag>
      </w:smartTag>
      <w:r w:rsidRPr="00CE55BA">
        <w:t xml:space="preserve">, </w:t>
      </w:r>
      <w:smartTag w:uri="urn:schemas-microsoft-com:office:smarttags" w:element="State">
        <w:smartTag w:uri="urn:schemas-microsoft-com:office:smarttags" w:element="place">
          <w:r w:rsidRPr="00CE55BA">
            <w:t>Louisiana</w:t>
          </w:r>
        </w:smartTag>
      </w:smartTag>
      <w:r w:rsidRPr="00CE55BA">
        <w:t xml:space="preserve">, is not only building a new studio production facility -- and training film crews, but is also working with researchers on a new technology that will help filmmakers throughout the world. </w:t>
      </w:r>
    </w:p>
    <w:p w:rsidR="007F21C3" w:rsidRPr="00CE55BA" w:rsidRDefault="007F21C3" w:rsidP="007F21C3">
      <w:pPr>
        <w:jc w:val="both"/>
      </w:pPr>
    </w:p>
    <w:p w:rsidR="007F21C3" w:rsidRPr="00CE55BA" w:rsidRDefault="007F21C3" w:rsidP="007F21C3">
      <w:pPr>
        <w:jc w:val="both"/>
      </w:pPr>
      <w:r w:rsidRPr="00CE55BA">
        <w:t xml:space="preserve">Linda Thurman, President of EBS, came back to her home state after a career in film on the West Coast and saw the potential of this new media in growing the industry of </w:t>
      </w:r>
      <w:smartTag w:uri="urn:schemas-microsoft-com:office:smarttags" w:element="State">
        <w:smartTag w:uri="urn:schemas-microsoft-com:office:smarttags" w:element="place">
          <w:r w:rsidRPr="00CE55BA">
            <w:t>Louisiana</w:t>
          </w:r>
        </w:smartTag>
      </w:smartTag>
      <w:r w:rsidRPr="00CE55BA">
        <w:t>. “One of our goals at EBS is to not only to create facilities but the technical skills for film,” explains Thurman.   Part of that included a special grant for a film production training program at Louisiana Technical College-</w:t>
      </w:r>
      <w:proofErr w:type="spellStart"/>
      <w:r w:rsidRPr="00CE55BA">
        <w:t>Jumonville</w:t>
      </w:r>
      <w:proofErr w:type="spellEnd"/>
      <w:r w:rsidRPr="00CE55BA">
        <w:t xml:space="preserve"> Memorial Campus. Thurman continues, “We were shooting ‘The Glass Chord’ 40 miles from a major airport and getting dailies from our lab in </w:t>
      </w:r>
      <w:smartTag w:uri="urn:schemas-microsoft-com:office:smarttags" w:element="City">
        <w:smartTag w:uri="urn:schemas-microsoft-com:office:smarttags" w:element="place">
          <w:r w:rsidRPr="00CE55BA">
            <w:t>Atlanta</w:t>
          </w:r>
        </w:smartTag>
      </w:smartTag>
      <w:r w:rsidRPr="00CE55BA">
        <w:t xml:space="preserve"> was a priority for EBS head of production </w:t>
      </w:r>
      <w:proofErr w:type="spellStart"/>
      <w:r w:rsidRPr="00CE55BA">
        <w:t>Marquetta</w:t>
      </w:r>
      <w:proofErr w:type="spellEnd"/>
      <w:r w:rsidRPr="00CE55BA">
        <w:t xml:space="preserve"> Cheeks.” </w:t>
      </w:r>
    </w:p>
    <w:p w:rsidR="007F21C3" w:rsidRPr="00CE55BA" w:rsidRDefault="007F21C3" w:rsidP="007F21C3">
      <w:pPr>
        <w:jc w:val="both"/>
      </w:pPr>
    </w:p>
    <w:p w:rsidR="007F21C3" w:rsidRPr="00CE55BA" w:rsidRDefault="007F21C3" w:rsidP="007F21C3">
      <w:pPr>
        <w:jc w:val="both"/>
      </w:pPr>
      <w:r w:rsidRPr="00CE55BA">
        <w:t xml:space="preserve">Thurman, a pioneer in entertainment technology, discussed the problem with Johnny Lawson, Manager of Visualization Systems at the new $27 million Louisiana Imaging Technology Enterprise (LITE) at the </w:t>
      </w:r>
      <w:smartTag w:uri="urn:schemas-microsoft-com:office:smarttags" w:element="place">
        <w:smartTag w:uri="urn:schemas-microsoft-com:office:smarttags" w:element="PlaceName">
          <w:r w:rsidRPr="00CE55BA">
            <w:t>Technology</w:t>
          </w:r>
        </w:smartTag>
        <w:r w:rsidRPr="00CE55BA">
          <w:t xml:space="preserve"> </w:t>
        </w:r>
        <w:smartTag w:uri="urn:schemas-microsoft-com:office:smarttags" w:element="PlaceType">
          <w:r w:rsidRPr="00CE55BA">
            <w:t>Park</w:t>
          </w:r>
        </w:smartTag>
      </w:smartTag>
      <w:r w:rsidRPr="00CE55BA">
        <w:t xml:space="preserve"> in the </w:t>
      </w:r>
      <w:smartTag w:uri="urn:schemas-microsoft-com:office:smarttags" w:element="place">
        <w:smartTag w:uri="urn:schemas-microsoft-com:office:smarttags" w:element="PlaceType">
          <w:r w:rsidRPr="00CE55BA">
            <w:t>University</w:t>
          </w:r>
        </w:smartTag>
        <w:r w:rsidRPr="00CE55BA">
          <w:t xml:space="preserve"> of </w:t>
        </w:r>
        <w:smartTag w:uri="urn:schemas-microsoft-com:office:smarttags" w:element="PlaceName">
          <w:r w:rsidRPr="00CE55BA">
            <w:t>Louisiana Lafayette</w:t>
          </w:r>
        </w:smartTag>
      </w:smartTag>
      <w:r w:rsidRPr="00CE55BA">
        <w:t xml:space="preserve">.  They agreed the National </w:t>
      </w:r>
      <w:proofErr w:type="spellStart"/>
      <w:r w:rsidRPr="00CE55BA">
        <w:t>LambdaRail</w:t>
      </w:r>
      <w:proofErr w:type="spellEnd"/>
      <w:r w:rsidRPr="00CE55BA">
        <w:t xml:space="preserve"> (NLR) research network connecting major universities was a viable solution and formulated a Proof of Concept Test for the </w:t>
      </w:r>
      <w:r w:rsidRPr="00CE55BA" w:rsidDel="00C51BCC">
        <w:t xml:space="preserve">40GB </w:t>
      </w:r>
      <w:r w:rsidRPr="00CE55BA">
        <w:t>per second pipeline.  “If our test worked, it would make life easier for student filmmakers, not to mention the incredible commercial applications,” notes Thurman.  Through colleagues in Hollywood, Thurman learned of Georgia Tech’s interest in digital media and contacted Brian Savory, Executive Director of Tech’s Southern Light Rail (SLR), to project manage the test from Atlanta.</w:t>
      </w:r>
    </w:p>
    <w:p w:rsidR="007F21C3" w:rsidRPr="00CE55BA" w:rsidRDefault="007F21C3" w:rsidP="007F21C3">
      <w:pPr>
        <w:jc w:val="both"/>
      </w:pPr>
    </w:p>
    <w:p w:rsidR="007F21C3" w:rsidRPr="00CE55BA" w:rsidRDefault="007F21C3" w:rsidP="007F21C3">
      <w:pPr>
        <w:jc w:val="both"/>
      </w:pPr>
      <w:r w:rsidRPr="00CE55BA">
        <w:t>Charlie McMahon, Executive Director for the Louisiana Board of Regents’ LONI network, was excited by Thurman’s proposal. “Compared to the complex research we conduct in other industries, this media test was relatively small, but in a field we had not considered,” McMahon points out.</w:t>
      </w:r>
    </w:p>
    <w:p w:rsidR="007F21C3" w:rsidRPr="00CE55BA" w:rsidRDefault="007F21C3" w:rsidP="007F21C3">
      <w:pPr>
        <w:jc w:val="both"/>
      </w:pPr>
    </w:p>
    <w:p w:rsidR="007F21C3" w:rsidRPr="00CE55BA" w:rsidRDefault="007F21C3" w:rsidP="007F21C3">
      <w:pPr>
        <w:jc w:val="both"/>
      </w:pPr>
      <w:r w:rsidRPr="00CE55BA">
        <w:t>Since Thurman’s goal was to get the film images from the Atlanta lab, Georgia Tech was the origination point and Savory coordinated the many technical connections and teams from Atlanta</w:t>
      </w:r>
      <w:r>
        <w:t xml:space="preserve"> to Baton Rouge</w:t>
      </w:r>
      <w:r w:rsidRPr="00CE55BA">
        <w:t xml:space="preserve"> to Lafayette.  “The test itself was relatively simple,” notes Savory, “as far as moving data from node to node, once we added the new high-speed optical fiber lines from the LSU campus to the end point in </w:t>
      </w:r>
      <w:smartTag w:uri="urn:schemas-microsoft-com:office:smarttags" w:element="City">
        <w:smartTag w:uri="urn:schemas-microsoft-com:office:smarttags" w:element="place">
          <w:r w:rsidRPr="00CE55BA">
            <w:t>Lafayette</w:t>
          </w:r>
        </w:smartTag>
      </w:smartTag>
      <w:r w:rsidRPr="00CE55BA">
        <w:t xml:space="preserve">.”  </w:t>
      </w:r>
    </w:p>
    <w:p w:rsidR="007F21C3" w:rsidRPr="00CE55BA" w:rsidRDefault="007F21C3" w:rsidP="007F21C3">
      <w:pPr>
        <w:jc w:val="both"/>
      </w:pPr>
    </w:p>
    <w:p w:rsidR="007F21C3" w:rsidRPr="00CE55BA" w:rsidRDefault="007F21C3" w:rsidP="007F21C3">
      <w:pPr>
        <w:jc w:val="both"/>
      </w:pPr>
      <w:r w:rsidRPr="00CE55BA">
        <w:t xml:space="preserve">The Atlanta Lab probably had the easiest part. “We received the film shot each day by the student crews via FedEx and processed it,” notes Jim </w:t>
      </w:r>
      <w:proofErr w:type="spellStart"/>
      <w:r w:rsidRPr="00CE55BA">
        <w:t>Ogburn</w:t>
      </w:r>
      <w:proofErr w:type="spellEnd"/>
      <w:r w:rsidRPr="00CE55BA">
        <w:t xml:space="preserve">, GM for </w:t>
      </w:r>
      <w:proofErr w:type="spellStart"/>
      <w:r w:rsidRPr="00CE55BA">
        <w:t>Cinefilm</w:t>
      </w:r>
      <w:proofErr w:type="spellEnd"/>
      <w:r w:rsidRPr="00CE55BA">
        <w:t xml:space="preserve">. “We digitized the film in our Spirit </w:t>
      </w:r>
      <w:proofErr w:type="spellStart"/>
      <w:r w:rsidRPr="00CE55BA">
        <w:t>telecine</w:t>
      </w:r>
      <w:proofErr w:type="spellEnd"/>
      <w:r w:rsidRPr="00CE55BA">
        <w:t xml:space="preserve">, converted it to data in our Final Cut HD system, and copied the files to a hard drive. That’s a normal process for most features.”  In the test, the drive was dropped off at Georgia Tech for high-speed transmission instead of being sent overnight, eliminating the two-day delay for projects on location.   </w:t>
      </w:r>
    </w:p>
    <w:p w:rsidR="007F21C3" w:rsidRPr="00CE55BA" w:rsidRDefault="007F21C3" w:rsidP="007F21C3">
      <w:pPr>
        <w:jc w:val="both"/>
      </w:pPr>
    </w:p>
    <w:p w:rsidR="007F21C3" w:rsidRPr="00CE55BA" w:rsidRDefault="007F21C3" w:rsidP="007F21C3">
      <w:pPr>
        <w:jc w:val="both"/>
        <w:rPr>
          <w:color w:val="000000"/>
        </w:rPr>
      </w:pPr>
      <w:r w:rsidRPr="00CE55BA">
        <w:rPr>
          <w:color w:val="000000"/>
        </w:rPr>
        <w:t xml:space="preserve">An hour long film transfer in high </w:t>
      </w:r>
      <w:proofErr w:type="spellStart"/>
      <w:r w:rsidRPr="00CE55BA">
        <w:rPr>
          <w:color w:val="000000"/>
        </w:rPr>
        <w:t>def</w:t>
      </w:r>
      <w:proofErr w:type="spellEnd"/>
      <w:r w:rsidRPr="00CE55BA">
        <w:rPr>
          <w:color w:val="000000"/>
        </w:rPr>
        <w:t xml:space="preserve"> can require a 500GB file, too big for the normal internet. The test files created by </w:t>
      </w:r>
      <w:proofErr w:type="spellStart"/>
      <w:r w:rsidRPr="00CE55BA">
        <w:rPr>
          <w:color w:val="000000"/>
        </w:rPr>
        <w:t>Cinefilm</w:t>
      </w:r>
      <w:proofErr w:type="spellEnd"/>
      <w:r w:rsidRPr="00CE55BA">
        <w:rPr>
          <w:color w:val="000000"/>
        </w:rPr>
        <w:t xml:space="preserve"> and sent from Georgia Tech to Thurman’s offices at LITE were about 15 minutes long and 25GB in size.  Files that size would take over 20 hours if sent via the normal internet, but took only 6 minutes on the NLR 80GB 10GB network, faster than real time! </w:t>
      </w:r>
    </w:p>
    <w:p w:rsidR="007F21C3" w:rsidRPr="00CE55BA" w:rsidRDefault="007F21C3" w:rsidP="007F21C3">
      <w:pPr>
        <w:jc w:val="both"/>
      </w:pPr>
    </w:p>
    <w:p w:rsidR="007F21C3" w:rsidRPr="00CE55BA" w:rsidRDefault="007F21C3" w:rsidP="007F21C3">
      <w:pPr>
        <w:jc w:val="both"/>
      </w:pPr>
      <w:r w:rsidRPr="00CE55BA">
        <w:t xml:space="preserve">The Proof of Concept Test done between LITE and Georgia Tech could mean producers in </w:t>
      </w:r>
      <w:smartTag w:uri="urn:schemas-microsoft-com:office:smarttags" w:element="State">
        <w:smartTag w:uri="urn:schemas-microsoft-com:office:smarttags" w:element="place">
          <w:r w:rsidRPr="00CE55BA">
            <w:t>Louisiana</w:t>
          </w:r>
        </w:smartTag>
      </w:smartTag>
      <w:r w:rsidRPr="00CE55BA">
        <w:t xml:space="preserve"> can save time and money by seeing each day’s film work sooner. “It’s like having a lab on location,” says </w:t>
      </w:r>
      <w:proofErr w:type="spellStart"/>
      <w:r w:rsidRPr="00CE55BA">
        <w:t>Marquetta</w:t>
      </w:r>
      <w:proofErr w:type="spellEnd"/>
      <w:r w:rsidRPr="00CE55BA">
        <w:t xml:space="preserve"> Cheeks of EBS.  This technology will probably become common place in 5 or 10 years, but the vision and tests for this were begun by Linda Thurman’s Emerald Bayou Studios in an effort to reduce the distance from lab to location and to grow a more productive educational environment for the continued growth of the Louisiana Film Industry.</w:t>
      </w:r>
    </w:p>
    <w:p w:rsidR="007F21C3" w:rsidRDefault="007F21C3"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7F21C3">
      <w:pPr>
        <w:jc w:val="center"/>
        <w:outlineLvl w:val="1"/>
        <w:rPr>
          <w:b/>
          <w:sz w:val="28"/>
          <w:szCs w:val="28"/>
        </w:rPr>
      </w:pPr>
    </w:p>
    <w:p w:rsidR="00113FFC" w:rsidRDefault="00113FFC" w:rsidP="00113FFC">
      <w:pPr>
        <w:autoSpaceDE w:val="0"/>
        <w:autoSpaceDN w:val="0"/>
        <w:adjustRightInd w:val="0"/>
        <w:jc w:val="center"/>
        <w:outlineLvl w:val="1"/>
        <w:rPr>
          <w:b/>
          <w:noProof/>
          <w:sz w:val="28"/>
          <w:szCs w:val="28"/>
        </w:rPr>
      </w:pPr>
    </w:p>
    <w:p w:rsidR="00113FFC" w:rsidRDefault="00113FFC" w:rsidP="00113FFC">
      <w:pPr>
        <w:autoSpaceDE w:val="0"/>
        <w:autoSpaceDN w:val="0"/>
        <w:adjustRightInd w:val="0"/>
        <w:jc w:val="center"/>
        <w:outlineLvl w:val="1"/>
        <w:rPr>
          <w:b/>
          <w:noProof/>
          <w:sz w:val="28"/>
          <w:szCs w:val="28"/>
        </w:rPr>
      </w:pPr>
    </w:p>
    <w:p w:rsidR="00113FFC" w:rsidRDefault="00113FFC" w:rsidP="00113FFC">
      <w:pPr>
        <w:autoSpaceDE w:val="0"/>
        <w:autoSpaceDN w:val="0"/>
        <w:adjustRightInd w:val="0"/>
        <w:jc w:val="center"/>
        <w:outlineLvl w:val="1"/>
        <w:rPr>
          <w:b/>
          <w:noProof/>
          <w:sz w:val="28"/>
          <w:szCs w:val="28"/>
        </w:rPr>
      </w:pPr>
      <w:r w:rsidRPr="0001570A">
        <w:rPr>
          <w:b/>
          <w:noProof/>
          <w:sz w:val="28"/>
          <w:szCs w:val="28"/>
        </w:rPr>
        <w:drawing>
          <wp:inline distT="0" distB="0" distL="0" distR="0" wp14:anchorId="2B1D81F2" wp14:editId="260EFBE1">
            <wp:extent cx="5486400" cy="7358042"/>
            <wp:effectExtent l="19050" t="0" r="0" b="0"/>
            <wp:docPr id="6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5486400" cy="7358042"/>
                    </a:xfrm>
                    <a:prstGeom prst="rect">
                      <a:avLst/>
                    </a:prstGeom>
                    <a:noFill/>
                    <a:ln w="9525">
                      <a:noFill/>
                      <a:miter lim="800000"/>
                      <a:headEnd/>
                      <a:tailEnd/>
                    </a:ln>
                  </pic:spPr>
                </pic:pic>
              </a:graphicData>
            </a:graphic>
          </wp:inline>
        </w:drawing>
      </w:r>
    </w:p>
    <w:p w:rsidR="00113FFC" w:rsidRDefault="00113FFC" w:rsidP="00113FFC">
      <w:pPr>
        <w:autoSpaceDE w:val="0"/>
        <w:autoSpaceDN w:val="0"/>
        <w:adjustRightInd w:val="0"/>
        <w:jc w:val="center"/>
        <w:outlineLvl w:val="1"/>
        <w:rPr>
          <w:b/>
          <w:noProof/>
          <w:sz w:val="28"/>
          <w:szCs w:val="28"/>
        </w:rPr>
      </w:pPr>
    </w:p>
    <w:p w:rsidR="00113FFC" w:rsidRDefault="00113FFC" w:rsidP="00113FFC">
      <w:pPr>
        <w:autoSpaceDE w:val="0"/>
        <w:autoSpaceDN w:val="0"/>
        <w:adjustRightInd w:val="0"/>
        <w:jc w:val="center"/>
        <w:outlineLvl w:val="1"/>
        <w:rPr>
          <w:b/>
          <w:noProof/>
          <w:sz w:val="28"/>
          <w:szCs w:val="28"/>
        </w:rPr>
      </w:pPr>
    </w:p>
    <w:p w:rsidR="00113FFC" w:rsidRDefault="00113FFC" w:rsidP="00113FFC">
      <w:pPr>
        <w:autoSpaceDE w:val="0"/>
        <w:autoSpaceDN w:val="0"/>
        <w:adjustRightInd w:val="0"/>
        <w:jc w:val="center"/>
        <w:outlineLvl w:val="1"/>
        <w:rPr>
          <w:b/>
          <w:sz w:val="28"/>
          <w:szCs w:val="28"/>
        </w:rPr>
      </w:pPr>
      <w:r w:rsidRPr="0001570A">
        <w:rPr>
          <w:b/>
          <w:noProof/>
          <w:sz w:val="28"/>
          <w:szCs w:val="28"/>
        </w:rPr>
        <w:lastRenderedPageBreak/>
        <w:drawing>
          <wp:inline distT="0" distB="0" distL="0" distR="0" wp14:anchorId="27E1ADD9" wp14:editId="17D71FC6">
            <wp:extent cx="5486400" cy="7348189"/>
            <wp:effectExtent l="19050" t="0" r="0" b="0"/>
            <wp:docPr id="6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486400" cy="7348189"/>
                    </a:xfrm>
                    <a:prstGeom prst="rect">
                      <a:avLst/>
                    </a:prstGeom>
                    <a:noFill/>
                    <a:ln w="9525">
                      <a:noFill/>
                      <a:miter lim="800000"/>
                      <a:headEnd/>
                      <a:tailEnd/>
                    </a:ln>
                  </pic:spPr>
                </pic:pic>
              </a:graphicData>
            </a:graphic>
          </wp:inline>
        </w:drawing>
      </w: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r w:rsidRPr="0001570A">
        <w:rPr>
          <w:b/>
          <w:noProof/>
          <w:sz w:val="28"/>
          <w:szCs w:val="28"/>
        </w:rPr>
        <w:lastRenderedPageBreak/>
        <w:drawing>
          <wp:inline distT="0" distB="0" distL="0" distR="0" wp14:anchorId="32EA9C6A" wp14:editId="6D7F4BCC">
            <wp:extent cx="5486400" cy="7095421"/>
            <wp:effectExtent l="19050" t="0" r="0" b="0"/>
            <wp:docPr id="6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486400" cy="7095421"/>
                    </a:xfrm>
                    <a:prstGeom prst="rect">
                      <a:avLst/>
                    </a:prstGeom>
                    <a:noFill/>
                    <a:ln w="9525">
                      <a:noFill/>
                      <a:miter lim="800000"/>
                      <a:headEnd/>
                      <a:tailEnd/>
                    </a:ln>
                  </pic:spPr>
                </pic:pic>
              </a:graphicData>
            </a:graphic>
          </wp:inline>
        </w:drawing>
      </w: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r w:rsidRPr="0001570A">
        <w:rPr>
          <w:b/>
          <w:noProof/>
          <w:sz w:val="28"/>
          <w:szCs w:val="28"/>
        </w:rPr>
        <w:drawing>
          <wp:inline distT="0" distB="0" distL="0" distR="0" wp14:anchorId="478BC147" wp14:editId="5782977C">
            <wp:extent cx="5486400" cy="7107519"/>
            <wp:effectExtent l="19050" t="0" r="0" b="0"/>
            <wp:docPr id="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486400" cy="7107519"/>
                    </a:xfrm>
                    <a:prstGeom prst="rect">
                      <a:avLst/>
                    </a:prstGeom>
                    <a:noFill/>
                    <a:ln w="9525">
                      <a:noFill/>
                      <a:miter lim="800000"/>
                      <a:headEnd/>
                      <a:tailEnd/>
                    </a:ln>
                  </pic:spPr>
                </pic:pic>
              </a:graphicData>
            </a:graphic>
          </wp:inline>
        </w:drawing>
      </w: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r w:rsidRPr="0001570A">
        <w:rPr>
          <w:b/>
          <w:noProof/>
          <w:sz w:val="28"/>
          <w:szCs w:val="28"/>
        </w:rPr>
        <w:drawing>
          <wp:inline distT="0" distB="0" distL="0" distR="0" wp14:anchorId="47FA4FF4" wp14:editId="68DA30A9">
            <wp:extent cx="5486400" cy="7044561"/>
            <wp:effectExtent l="19050" t="0" r="0" b="0"/>
            <wp:docPr id="6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5486400" cy="7044561"/>
                    </a:xfrm>
                    <a:prstGeom prst="rect">
                      <a:avLst/>
                    </a:prstGeom>
                    <a:noFill/>
                    <a:ln w="9525">
                      <a:noFill/>
                      <a:miter lim="800000"/>
                      <a:headEnd/>
                      <a:tailEnd/>
                    </a:ln>
                  </pic:spPr>
                </pic:pic>
              </a:graphicData>
            </a:graphic>
          </wp:inline>
        </w:drawing>
      </w: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r w:rsidRPr="0001570A">
        <w:rPr>
          <w:b/>
          <w:noProof/>
          <w:sz w:val="28"/>
          <w:szCs w:val="28"/>
        </w:rPr>
        <w:drawing>
          <wp:inline distT="0" distB="0" distL="0" distR="0" wp14:anchorId="1589A840" wp14:editId="5D086575">
            <wp:extent cx="5486400" cy="2399795"/>
            <wp:effectExtent l="19050" t="0" r="0" b="0"/>
            <wp:docPr id="6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486400" cy="2399795"/>
                    </a:xfrm>
                    <a:prstGeom prst="rect">
                      <a:avLst/>
                    </a:prstGeom>
                    <a:noFill/>
                    <a:ln w="9525">
                      <a:noFill/>
                      <a:miter lim="800000"/>
                      <a:headEnd/>
                      <a:tailEnd/>
                    </a:ln>
                  </pic:spPr>
                </pic:pic>
              </a:graphicData>
            </a:graphic>
          </wp:inline>
        </w:drawing>
      </w: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jc w:val="center"/>
        <w:outlineLvl w:val="1"/>
        <w:rPr>
          <w:b/>
          <w:sz w:val="28"/>
          <w:szCs w:val="28"/>
        </w:rPr>
      </w:pPr>
    </w:p>
    <w:p w:rsidR="00113FFC" w:rsidRDefault="00113FFC" w:rsidP="00113FFC">
      <w:pPr>
        <w:autoSpaceDE w:val="0"/>
        <w:autoSpaceDN w:val="0"/>
        <w:adjustRightInd w:val="0"/>
        <w:outlineLvl w:val="1"/>
        <w:rPr>
          <w:b/>
          <w:sz w:val="28"/>
          <w:szCs w:val="28"/>
        </w:rPr>
      </w:pPr>
    </w:p>
    <w:p w:rsidR="00113FFC" w:rsidRDefault="00113FFC" w:rsidP="00113FFC">
      <w:pPr>
        <w:autoSpaceDE w:val="0"/>
        <w:autoSpaceDN w:val="0"/>
        <w:adjustRightInd w:val="0"/>
        <w:jc w:val="center"/>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noProof/>
          <w:sz w:val="28"/>
          <w:szCs w:val="28"/>
        </w:rPr>
      </w:pPr>
    </w:p>
    <w:p w:rsidR="00113FFC" w:rsidRDefault="00113FFC" w:rsidP="00113FFC">
      <w:pPr>
        <w:autoSpaceDE w:val="0"/>
        <w:autoSpaceDN w:val="0"/>
        <w:adjustRightInd w:val="0"/>
        <w:outlineLvl w:val="1"/>
        <w:rPr>
          <w:b/>
          <w:sz w:val="28"/>
          <w:szCs w:val="28"/>
        </w:rPr>
      </w:pPr>
      <w:r>
        <w:rPr>
          <w:b/>
          <w:noProof/>
          <w:sz w:val="28"/>
          <w:szCs w:val="28"/>
        </w:rPr>
        <w:lastRenderedPageBreak/>
        <w:t xml:space="preserve">VFX Magazine </w:t>
      </w:r>
      <w:r w:rsidRPr="0001570A">
        <w:rPr>
          <w:b/>
          <w:noProof/>
          <w:sz w:val="28"/>
          <w:szCs w:val="28"/>
        </w:rPr>
        <w:drawing>
          <wp:inline distT="0" distB="0" distL="0" distR="0" wp14:anchorId="47CC7BED" wp14:editId="0ABB00CD">
            <wp:extent cx="5484560" cy="7943850"/>
            <wp:effectExtent l="19050" t="0" r="1840" b="0"/>
            <wp:docPr id="6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5486400" cy="7946515"/>
                    </a:xfrm>
                    <a:prstGeom prst="rect">
                      <a:avLst/>
                    </a:prstGeom>
                    <a:noFill/>
                    <a:ln w="9525">
                      <a:noFill/>
                      <a:miter lim="800000"/>
                      <a:headEnd/>
                      <a:tailEnd/>
                    </a:ln>
                  </pic:spPr>
                </pic:pic>
              </a:graphicData>
            </a:graphic>
          </wp:inline>
        </w:drawing>
      </w:r>
    </w:p>
    <w:p w:rsidR="00113FFC" w:rsidRDefault="00113FFC" w:rsidP="00113FFC">
      <w:pPr>
        <w:autoSpaceDE w:val="0"/>
        <w:autoSpaceDN w:val="0"/>
        <w:adjustRightInd w:val="0"/>
        <w:outlineLvl w:val="1"/>
        <w:rPr>
          <w:b/>
          <w:sz w:val="28"/>
          <w:szCs w:val="28"/>
        </w:rPr>
      </w:pPr>
      <w:r>
        <w:rPr>
          <w:b/>
          <w:sz w:val="28"/>
          <w:szCs w:val="28"/>
        </w:rPr>
        <w:lastRenderedPageBreak/>
        <w:t xml:space="preserve"> </w:t>
      </w:r>
    </w:p>
    <w:p w:rsidR="00113FFC" w:rsidRPr="0076163A" w:rsidRDefault="00113FFC" w:rsidP="00113FFC">
      <w:pPr>
        <w:spacing w:before="100" w:beforeAutospacing="1" w:after="100" w:afterAutospacing="1"/>
        <w:outlineLvl w:val="2"/>
        <w:rPr>
          <w:b/>
          <w:bCs/>
          <w:sz w:val="27"/>
          <w:szCs w:val="27"/>
        </w:rPr>
      </w:pPr>
      <w:r>
        <w:rPr>
          <w:b/>
          <w:bCs/>
          <w:sz w:val="27"/>
          <w:szCs w:val="27"/>
        </w:rPr>
        <w:t xml:space="preserve">Variety Magazine </w:t>
      </w:r>
      <w:r w:rsidRPr="00E33879">
        <w:rPr>
          <w:b/>
          <w:bCs/>
          <w:sz w:val="27"/>
          <w:szCs w:val="27"/>
        </w:rPr>
        <w:t>Posted: Thurs., Nov. 3, 2005, 3:30pm PT</w:t>
      </w:r>
    </w:p>
    <w:p w:rsidR="00113FFC" w:rsidRPr="00E33879" w:rsidRDefault="00113FFC" w:rsidP="00113FFC">
      <w:pPr>
        <w:spacing w:before="100" w:beforeAutospacing="1" w:after="100" w:afterAutospacing="1"/>
        <w:outlineLvl w:val="0"/>
        <w:rPr>
          <w:b/>
          <w:bCs/>
          <w:kern w:val="36"/>
          <w:sz w:val="48"/>
          <w:szCs w:val="48"/>
        </w:rPr>
      </w:pPr>
      <w:r w:rsidRPr="00E33879">
        <w:rPr>
          <w:b/>
          <w:bCs/>
          <w:kern w:val="36"/>
          <w:sz w:val="48"/>
          <w:szCs w:val="48"/>
        </w:rPr>
        <w:t>Louisiana's biz storms forward</w:t>
      </w:r>
    </w:p>
    <w:p w:rsidR="00113FFC" w:rsidRPr="00E33879" w:rsidRDefault="00113FFC" w:rsidP="00113FFC">
      <w:pPr>
        <w:spacing w:before="100" w:beforeAutospacing="1" w:after="100" w:afterAutospacing="1"/>
        <w:outlineLvl w:val="1"/>
        <w:rPr>
          <w:b/>
          <w:bCs/>
          <w:sz w:val="36"/>
          <w:szCs w:val="36"/>
        </w:rPr>
      </w:pPr>
      <w:r w:rsidRPr="00E33879">
        <w:rPr>
          <w:b/>
          <w:bCs/>
          <w:sz w:val="36"/>
          <w:szCs w:val="36"/>
        </w:rPr>
        <w:t>Holden pitches to Hollywood at AFM</w:t>
      </w:r>
    </w:p>
    <w:p w:rsidR="00113FFC" w:rsidRPr="00E33879" w:rsidRDefault="00113FFC" w:rsidP="00113FFC">
      <w:pPr>
        <w:spacing w:before="100" w:beforeAutospacing="1" w:after="100" w:afterAutospacing="1"/>
        <w:outlineLvl w:val="2"/>
        <w:rPr>
          <w:b/>
          <w:bCs/>
          <w:sz w:val="27"/>
          <w:szCs w:val="27"/>
        </w:rPr>
      </w:pPr>
      <w:r w:rsidRPr="00E33879">
        <w:rPr>
          <w:b/>
          <w:bCs/>
          <w:sz w:val="27"/>
          <w:szCs w:val="27"/>
        </w:rPr>
        <w:t xml:space="preserve">By </w:t>
      </w:r>
      <w:hyperlink r:id="rId15" w:history="1">
        <w:r w:rsidRPr="00E33879">
          <w:rPr>
            <w:b/>
            <w:bCs/>
            <w:color w:val="0000FF"/>
            <w:sz w:val="27"/>
            <w:szCs w:val="27"/>
            <w:u w:val="single"/>
          </w:rPr>
          <w:t>PAMELA MCCLINTOCK</w:t>
        </w:r>
      </w:hyperlink>
      <w:r w:rsidRPr="00E33879">
        <w:rPr>
          <w:b/>
          <w:bCs/>
          <w:sz w:val="27"/>
          <w:szCs w:val="27"/>
        </w:rPr>
        <w:t>, </w:t>
      </w:r>
      <w:hyperlink r:id="rId16" w:history="1">
        <w:r w:rsidRPr="00E33879">
          <w:rPr>
            <w:b/>
            <w:bCs/>
            <w:color w:val="0000FF"/>
            <w:sz w:val="27"/>
            <w:szCs w:val="27"/>
            <w:u w:val="single"/>
          </w:rPr>
          <w:t>LAURA REPSTAD</w:t>
        </w:r>
      </w:hyperlink>
    </w:p>
    <w:p w:rsidR="00113FFC" w:rsidRPr="00E33879" w:rsidRDefault="00113FFC" w:rsidP="00113FFC">
      <w:r w:rsidRPr="00E33879">
        <w:t xml:space="preserve">An unusual player turned up at the American Film Market on Thursday -- Baton Rouge Mayor Kip Holden, who helped announce an aggressive new jobs training program aimed at making sure that filmmakers coming to Louisiana post-Katrina don't have to bring their own production crews. </w:t>
      </w:r>
    </w:p>
    <w:p w:rsidR="00113FFC" w:rsidRPr="00E33879" w:rsidRDefault="00113FFC" w:rsidP="00113FFC">
      <w:pPr>
        <w:spacing w:before="100" w:beforeAutospacing="1" w:after="100" w:afterAutospacing="1"/>
      </w:pPr>
      <w:r w:rsidRPr="00E33879">
        <w:t xml:space="preserve">"Rumors of our death have been greatly exaggerated," Holden said, referring to the state of film production in Louisiana following hurricanes Katrina and Rita. </w:t>
      </w:r>
    </w:p>
    <w:p w:rsidR="00113FFC" w:rsidRPr="00E33879" w:rsidRDefault="00113FFC" w:rsidP="00113FFC">
      <w:pPr>
        <w:spacing w:before="100" w:beforeAutospacing="1" w:after="100" w:afterAutospacing="1"/>
      </w:pPr>
      <w:r w:rsidRPr="00E33879">
        <w:t xml:space="preserve">In a twin announcement, Digital Domain said it will shoot "Instant Karma" in Louisiana's bayou country. Pic, written and to be directed by Paul Hernandez, is about a petty thief who is reincarnated as a series of animals -- including a cockroach and a crawfish -- before performing enough good deeds to come back as a human. </w:t>
      </w:r>
    </w:p>
    <w:p w:rsidR="00113FFC" w:rsidRPr="00E33879" w:rsidRDefault="00113FFC" w:rsidP="00113FFC">
      <w:pPr>
        <w:spacing w:before="100" w:beforeAutospacing="1" w:after="100" w:afterAutospacing="1"/>
      </w:pPr>
      <w:r w:rsidRPr="00E33879">
        <w:t xml:space="preserve">"I just think it's the right thing to do shooting in the U.S., particularly in Louisiana, which needs the (economic) support of our county," said Digital Domain founder and CEO Scott Ross. </w:t>
      </w:r>
    </w:p>
    <w:p w:rsidR="00113FFC" w:rsidRPr="00E33879" w:rsidRDefault="00113FFC" w:rsidP="00113FFC">
      <w:pPr>
        <w:spacing w:before="100" w:beforeAutospacing="1" w:after="100" w:afterAutospacing="1"/>
      </w:pPr>
      <w:r w:rsidRPr="00E33879">
        <w:t xml:space="preserve">The </w:t>
      </w:r>
      <w:proofErr w:type="spellStart"/>
      <w:r w:rsidRPr="00E33879">
        <w:t>LaCaeda</w:t>
      </w:r>
      <w:proofErr w:type="spellEnd"/>
      <w:r w:rsidRPr="00E33879">
        <w:t xml:space="preserve"> Film Commission, a division of Louisiana Capital Area Economic Development representing a nine-parish area surrounding Baton Rouge, has marked the entertainment industry as a major player in its economic development plan for the state, which already had the most aggressive tax incentive program in the nation for filmmakers. </w:t>
      </w:r>
    </w:p>
    <w:p w:rsidR="00113FFC" w:rsidRPr="00E33879" w:rsidRDefault="00113FFC" w:rsidP="00113FFC">
      <w:pPr>
        <w:spacing w:before="100" w:beforeAutospacing="1" w:after="100" w:afterAutospacing="1"/>
      </w:pPr>
      <w:r w:rsidRPr="00E33879">
        <w:t xml:space="preserve">While coastal cities like New Orleans have taken a devastating hit this hurricane season, the majority of the state is still </w:t>
      </w:r>
      <w:proofErr w:type="gramStart"/>
      <w:r w:rsidRPr="00E33879">
        <w:t>prime</w:t>
      </w:r>
      <w:proofErr w:type="gramEnd"/>
      <w:r w:rsidRPr="00E33879">
        <w:t xml:space="preserve"> for action, with the year-old </w:t>
      </w:r>
      <w:proofErr w:type="spellStart"/>
      <w:r w:rsidRPr="00E33879">
        <w:t>LaCaeda</w:t>
      </w:r>
      <w:proofErr w:type="spellEnd"/>
      <w:r w:rsidRPr="00E33879">
        <w:t xml:space="preserve"> commission and Emerald Bayou Studios continuing to ensure that Louisiana remains attractive to filmmakers by launching the new training program. </w:t>
      </w:r>
    </w:p>
    <w:p w:rsidR="00113FFC" w:rsidRPr="00E33879" w:rsidRDefault="00113FFC" w:rsidP="00113FFC">
      <w:pPr>
        <w:spacing w:before="100" w:beforeAutospacing="1" w:after="100" w:afterAutospacing="1"/>
      </w:pPr>
      <w:r w:rsidRPr="00E33879">
        <w:t xml:space="preserve">The film commission is training a workforce; identifying existing crews, including those displaced from New Orleans; and identifying existing facilities to entice industry dollars. </w:t>
      </w:r>
    </w:p>
    <w:p w:rsidR="00113FFC" w:rsidRPr="00E33879" w:rsidRDefault="00113FFC" w:rsidP="00113FFC">
      <w:pPr>
        <w:spacing w:before="100" w:beforeAutospacing="1" w:after="100" w:afterAutospacing="1"/>
      </w:pPr>
      <w:r w:rsidRPr="00E33879">
        <w:t xml:space="preserve">Program includes an intro to film production -- a kind of entertainment kindergarten where industry terms and jobs are presented -- which already has produced 60 graduates. </w:t>
      </w:r>
    </w:p>
    <w:p w:rsidR="00113FFC" w:rsidRDefault="00113FFC" w:rsidP="00113FFC">
      <w:pPr>
        <w:spacing w:before="100" w:beforeAutospacing="1" w:after="100" w:afterAutospacing="1"/>
      </w:pPr>
      <w:r w:rsidRPr="00E33879">
        <w:t xml:space="preserve">And next month, the first 50 students will graduate from a 12-week introduction course offered through the Louisiana Technical College system and taught by industry veterans. </w:t>
      </w:r>
    </w:p>
    <w:p w:rsidR="00113FFC" w:rsidRPr="00E33879" w:rsidRDefault="00113FFC" w:rsidP="00113FFC">
      <w:pPr>
        <w:spacing w:before="100" w:beforeAutospacing="1" w:after="100" w:afterAutospacing="1"/>
      </w:pPr>
      <w:r w:rsidRPr="00E33879">
        <w:lastRenderedPageBreak/>
        <w:t xml:space="preserve">The third track is geared toward those with production skills who need film credits, or those who are getting back in the game, and will include a 16-week program whereby 40 students work with 88-100 professionals for screen credit during an actual production. </w:t>
      </w:r>
    </w:p>
    <w:p w:rsidR="00113FFC" w:rsidRPr="00E33879" w:rsidRDefault="00113FFC" w:rsidP="00113FFC">
      <w:pPr>
        <w:spacing w:before="100" w:beforeAutospacing="1" w:after="100" w:afterAutospacing="1"/>
      </w:pPr>
      <w:r w:rsidRPr="00E33879">
        <w:t xml:space="preserve">The commission also plugged a database identifying existing local talent for producers, including those experienced in sound, camera, construction or set decorations work plus </w:t>
      </w:r>
      <w:proofErr w:type="spellStart"/>
      <w:r w:rsidRPr="00E33879">
        <w:t>propmakers</w:t>
      </w:r>
      <w:proofErr w:type="spellEnd"/>
      <w:r w:rsidRPr="00E33879">
        <w:t xml:space="preserve"> and sculptors. It's also working with local parishes to further identify local talent who can easily be accessed. </w:t>
      </w:r>
    </w:p>
    <w:p w:rsidR="00113FFC" w:rsidRPr="00E33879" w:rsidRDefault="00113FFC" w:rsidP="00113FFC">
      <w:pPr>
        <w:spacing w:before="100" w:beforeAutospacing="1" w:after="100" w:afterAutospacing="1"/>
      </w:pPr>
      <w:r w:rsidRPr="00E33879">
        <w:t xml:space="preserve">Louisiana is also nearing completion of a 40,000-square-foot soundstage on a five-acre lot in Pointe Coupee Parish and a nearby 11-acre </w:t>
      </w:r>
      <w:proofErr w:type="spellStart"/>
      <w:r w:rsidRPr="00E33879">
        <w:t>backlot</w:t>
      </w:r>
      <w:proofErr w:type="spellEnd"/>
      <w:r w:rsidRPr="00E33879">
        <w:t xml:space="preserve"> in East Feliciana Parish. </w:t>
      </w:r>
    </w:p>
    <w:p w:rsidR="00113FFC" w:rsidRDefault="00113FFC" w:rsidP="004D457D">
      <w:pPr>
        <w:spacing w:before="100" w:beforeAutospacing="1" w:after="100" w:afterAutospacing="1"/>
      </w:pPr>
      <w:r w:rsidRPr="00E33879">
        <w:t>Read the full article at:</w:t>
      </w:r>
      <w:r w:rsidRPr="00E33879">
        <w:br/>
      </w:r>
      <w:hyperlink r:id="rId17" w:history="1">
        <w:r w:rsidRPr="00E33879">
          <w:rPr>
            <w:color w:val="0000FF"/>
            <w:u w:val="single"/>
          </w:rPr>
          <w:t>http://www.variety.com/article/VR1117932256.html</w:t>
        </w:r>
      </w:hyperlink>
    </w:p>
    <w:p w:rsidR="00113FFC" w:rsidRDefault="00113FFC" w:rsidP="007F21C3">
      <w:pPr>
        <w:jc w:val="center"/>
        <w:outlineLvl w:val="1"/>
        <w:rPr>
          <w:b/>
          <w:sz w:val="28"/>
          <w:szCs w:val="28"/>
        </w:rPr>
      </w:pPr>
    </w:p>
    <w:p w:rsidR="007F21C3" w:rsidRDefault="007F21C3" w:rsidP="007F21C3">
      <w:pPr>
        <w:jc w:val="center"/>
        <w:outlineLvl w:val="1"/>
        <w:rPr>
          <w:b/>
          <w:sz w:val="28"/>
          <w:szCs w:val="28"/>
        </w:rPr>
      </w:pPr>
    </w:p>
    <w:p w:rsidR="007F21C3" w:rsidRDefault="007F21C3" w:rsidP="007F21C3">
      <w:pPr>
        <w:jc w:val="center"/>
        <w:outlineLvl w:val="1"/>
        <w:rPr>
          <w:b/>
          <w:sz w:val="28"/>
          <w:szCs w:val="28"/>
        </w:rPr>
      </w:pPr>
    </w:p>
    <w:p w:rsidR="007F21C3" w:rsidRDefault="007F21C3" w:rsidP="007F21C3">
      <w:pPr>
        <w:jc w:val="center"/>
        <w:outlineLvl w:val="1"/>
        <w:rPr>
          <w:b/>
          <w:sz w:val="28"/>
          <w:szCs w:val="28"/>
        </w:rPr>
      </w:pPr>
    </w:p>
    <w:p w:rsidR="007F21C3" w:rsidRDefault="007F21C3" w:rsidP="007F21C3">
      <w:pPr>
        <w:jc w:val="center"/>
        <w:outlineLvl w:val="1"/>
        <w:rPr>
          <w:b/>
          <w:sz w:val="28"/>
          <w:szCs w:val="28"/>
        </w:rPr>
      </w:pPr>
    </w:p>
    <w:p w:rsidR="007F21C3" w:rsidRDefault="007F21C3" w:rsidP="007F21C3">
      <w:pPr>
        <w:jc w:val="center"/>
        <w:outlineLvl w:val="1"/>
        <w:rPr>
          <w:b/>
          <w:sz w:val="28"/>
          <w:szCs w:val="28"/>
        </w:rPr>
      </w:pPr>
    </w:p>
    <w:p w:rsidR="007F21C3" w:rsidRDefault="007F21C3" w:rsidP="007F21C3">
      <w:pPr>
        <w:jc w:val="center"/>
        <w:outlineLvl w:val="1"/>
        <w:rPr>
          <w:b/>
          <w:sz w:val="28"/>
          <w:szCs w:val="28"/>
        </w:rPr>
      </w:pPr>
    </w:p>
    <w:p w:rsidR="007F21C3" w:rsidRDefault="007F21C3" w:rsidP="007F21C3">
      <w:pPr>
        <w:jc w:val="center"/>
        <w:outlineLvl w:val="1"/>
        <w:rPr>
          <w:b/>
          <w:sz w:val="28"/>
          <w:szCs w:val="28"/>
        </w:rPr>
      </w:pPr>
    </w:p>
    <w:p w:rsidR="007F21C3" w:rsidRDefault="007F21C3" w:rsidP="007F21C3">
      <w:pPr>
        <w:jc w:val="center"/>
        <w:outlineLvl w:val="1"/>
        <w:rPr>
          <w:b/>
          <w:sz w:val="28"/>
          <w:szCs w:val="28"/>
        </w:rPr>
      </w:pPr>
    </w:p>
    <w:p w:rsidR="007F21C3" w:rsidRDefault="007F21C3" w:rsidP="007F21C3">
      <w:pPr>
        <w:jc w:val="center"/>
        <w:outlineLvl w:val="1"/>
        <w:rPr>
          <w:b/>
          <w:sz w:val="28"/>
          <w:szCs w:val="28"/>
        </w:rPr>
      </w:pPr>
    </w:p>
    <w:p w:rsidR="007F21C3" w:rsidRDefault="007F21C3" w:rsidP="007F21C3">
      <w:pPr>
        <w:jc w:val="center"/>
        <w:outlineLvl w:val="1"/>
        <w:rPr>
          <w:b/>
          <w:sz w:val="28"/>
          <w:szCs w:val="28"/>
        </w:rPr>
      </w:pPr>
    </w:p>
    <w:p w:rsidR="007F21C3" w:rsidRDefault="007F21C3" w:rsidP="007F21C3">
      <w:pPr>
        <w:jc w:val="center"/>
        <w:outlineLvl w:val="1"/>
        <w:rPr>
          <w:b/>
          <w:sz w:val="28"/>
          <w:szCs w:val="28"/>
        </w:rPr>
      </w:pPr>
    </w:p>
    <w:p w:rsidR="007F21C3" w:rsidRDefault="007F21C3" w:rsidP="007F21C3">
      <w:pPr>
        <w:jc w:val="center"/>
        <w:outlineLvl w:val="1"/>
        <w:rPr>
          <w:b/>
          <w:sz w:val="28"/>
          <w:szCs w:val="28"/>
        </w:rPr>
      </w:pPr>
    </w:p>
    <w:p w:rsidR="00F40809" w:rsidRDefault="00F40809" w:rsidP="007F21C3">
      <w:pPr>
        <w:jc w:val="center"/>
        <w:outlineLvl w:val="1"/>
        <w:rPr>
          <w:b/>
          <w:sz w:val="28"/>
          <w:szCs w:val="28"/>
        </w:rPr>
      </w:pPr>
    </w:p>
    <w:p w:rsidR="00F40809" w:rsidRDefault="00F40809" w:rsidP="007F21C3">
      <w:pPr>
        <w:jc w:val="center"/>
        <w:outlineLvl w:val="1"/>
        <w:rPr>
          <w:b/>
          <w:sz w:val="28"/>
          <w:szCs w:val="28"/>
        </w:rPr>
      </w:pPr>
    </w:p>
    <w:p w:rsidR="00F40809" w:rsidRDefault="00F40809" w:rsidP="007F21C3">
      <w:pPr>
        <w:jc w:val="center"/>
        <w:outlineLvl w:val="1"/>
        <w:rPr>
          <w:b/>
          <w:sz w:val="28"/>
          <w:szCs w:val="28"/>
        </w:rPr>
      </w:pPr>
    </w:p>
    <w:p w:rsidR="00F40809" w:rsidRDefault="00F40809" w:rsidP="007F21C3">
      <w:pPr>
        <w:jc w:val="center"/>
        <w:outlineLvl w:val="1"/>
        <w:rPr>
          <w:b/>
          <w:sz w:val="28"/>
          <w:szCs w:val="28"/>
        </w:rPr>
      </w:pPr>
    </w:p>
    <w:p w:rsidR="00F40809" w:rsidRDefault="00F40809" w:rsidP="007F21C3">
      <w:pPr>
        <w:jc w:val="center"/>
        <w:outlineLvl w:val="1"/>
        <w:rPr>
          <w:b/>
          <w:sz w:val="28"/>
          <w:szCs w:val="28"/>
        </w:rPr>
      </w:pPr>
    </w:p>
    <w:p w:rsidR="00F40809" w:rsidRDefault="00F40809" w:rsidP="007F21C3">
      <w:pPr>
        <w:jc w:val="center"/>
        <w:outlineLvl w:val="1"/>
        <w:rPr>
          <w:b/>
          <w:sz w:val="28"/>
          <w:szCs w:val="28"/>
        </w:rPr>
      </w:pPr>
    </w:p>
    <w:p w:rsidR="00F40809" w:rsidRDefault="00F40809" w:rsidP="007F21C3">
      <w:pPr>
        <w:jc w:val="center"/>
        <w:outlineLvl w:val="1"/>
        <w:rPr>
          <w:b/>
          <w:sz w:val="28"/>
          <w:szCs w:val="28"/>
        </w:rPr>
      </w:pPr>
    </w:p>
    <w:p w:rsidR="00F40809" w:rsidRDefault="00F40809" w:rsidP="007F21C3">
      <w:pPr>
        <w:jc w:val="center"/>
        <w:outlineLvl w:val="1"/>
        <w:rPr>
          <w:b/>
          <w:sz w:val="28"/>
          <w:szCs w:val="28"/>
        </w:rPr>
      </w:pPr>
    </w:p>
    <w:p w:rsidR="00F40809" w:rsidRDefault="00F40809" w:rsidP="007F21C3">
      <w:pPr>
        <w:jc w:val="center"/>
        <w:outlineLvl w:val="1"/>
        <w:rPr>
          <w:b/>
          <w:sz w:val="28"/>
          <w:szCs w:val="28"/>
        </w:rPr>
      </w:pPr>
    </w:p>
    <w:p w:rsidR="00F40809" w:rsidRDefault="00F40809" w:rsidP="007F21C3">
      <w:pPr>
        <w:jc w:val="center"/>
        <w:outlineLvl w:val="1"/>
        <w:rPr>
          <w:b/>
          <w:sz w:val="28"/>
          <w:szCs w:val="28"/>
        </w:rPr>
      </w:pPr>
    </w:p>
    <w:p w:rsidR="00F40809" w:rsidRDefault="00F40809" w:rsidP="007F21C3">
      <w:pPr>
        <w:jc w:val="center"/>
        <w:outlineLvl w:val="1"/>
        <w:rPr>
          <w:b/>
          <w:sz w:val="28"/>
          <w:szCs w:val="28"/>
        </w:rPr>
      </w:pPr>
    </w:p>
    <w:p w:rsidR="00F40809" w:rsidRDefault="00F40809" w:rsidP="007F21C3">
      <w:pPr>
        <w:jc w:val="center"/>
        <w:outlineLvl w:val="1"/>
        <w:rPr>
          <w:b/>
          <w:sz w:val="28"/>
          <w:szCs w:val="28"/>
        </w:rPr>
      </w:pPr>
    </w:p>
    <w:p w:rsidR="00F40809" w:rsidRDefault="00F40809" w:rsidP="007F21C3">
      <w:pPr>
        <w:jc w:val="center"/>
        <w:outlineLvl w:val="1"/>
        <w:rPr>
          <w:b/>
          <w:sz w:val="28"/>
          <w:szCs w:val="28"/>
        </w:rPr>
      </w:pPr>
    </w:p>
    <w:p w:rsidR="00F40809" w:rsidRDefault="00F40809" w:rsidP="007F21C3">
      <w:pPr>
        <w:jc w:val="center"/>
        <w:outlineLvl w:val="1"/>
        <w:rPr>
          <w:b/>
          <w:sz w:val="28"/>
          <w:szCs w:val="28"/>
        </w:rPr>
      </w:pPr>
    </w:p>
    <w:p w:rsidR="00F40809" w:rsidRDefault="002929A7" w:rsidP="007F21C3">
      <w:pPr>
        <w:jc w:val="center"/>
        <w:outlineLvl w:val="1"/>
        <w:rPr>
          <w:b/>
          <w:sz w:val="28"/>
          <w:szCs w:val="28"/>
        </w:rPr>
      </w:pPr>
      <w:r>
        <w:rPr>
          <w:b/>
          <w:sz w:val="28"/>
          <w:szCs w:val="28"/>
        </w:rPr>
        <w:lastRenderedPageBreak/>
        <w:t>WAFB CHANNEL 9 Report</w:t>
      </w:r>
    </w:p>
    <w:p w:rsidR="002929A7" w:rsidRDefault="002929A7" w:rsidP="007F21C3">
      <w:pPr>
        <w:jc w:val="center"/>
        <w:outlineLvl w:val="1"/>
        <w:rPr>
          <w:b/>
          <w:sz w:val="28"/>
          <w:szCs w:val="28"/>
        </w:rPr>
      </w:pPr>
      <w:r>
        <w:rPr>
          <w:b/>
          <w:noProof/>
          <w:sz w:val="28"/>
          <w:szCs w:val="28"/>
        </w:rPr>
        <w:drawing>
          <wp:inline distT="0" distB="0" distL="0" distR="0">
            <wp:extent cx="1685925" cy="1066800"/>
            <wp:effectExtent l="0" t="0" r="9525" b="0"/>
            <wp:docPr id="1" name="Picture 1" descr="C:\Users\Shawn\Downloads\foo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wn\Downloads\footer-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925" cy="1066800"/>
                    </a:xfrm>
                    <a:prstGeom prst="rect">
                      <a:avLst/>
                    </a:prstGeom>
                    <a:noFill/>
                    <a:ln>
                      <a:noFill/>
                    </a:ln>
                  </pic:spPr>
                </pic:pic>
              </a:graphicData>
            </a:graphic>
          </wp:inline>
        </w:drawing>
      </w:r>
    </w:p>
    <w:p w:rsidR="00701851" w:rsidRPr="00701851" w:rsidRDefault="00701851" w:rsidP="00701851">
      <w:pPr>
        <w:shd w:val="clear" w:color="auto" w:fill="FFFFFF"/>
        <w:outlineLvl w:val="2"/>
        <w:rPr>
          <w:rFonts w:ascii="Georgia" w:hAnsi="Georgia" w:cs="Arial"/>
          <w:b/>
          <w:bCs/>
          <w:color w:val="000000"/>
          <w:sz w:val="36"/>
          <w:szCs w:val="36"/>
        </w:rPr>
      </w:pPr>
      <w:r w:rsidRPr="00701851">
        <w:rPr>
          <w:rFonts w:ascii="Georgia" w:hAnsi="Georgia" w:cs="Arial"/>
          <w:b/>
          <w:bCs/>
          <w:color w:val="000000"/>
          <w:sz w:val="36"/>
          <w:szCs w:val="36"/>
        </w:rPr>
        <w:t>Film Production Training Programs</w:t>
      </w:r>
    </w:p>
    <w:p w:rsidR="00701851" w:rsidRPr="00701851" w:rsidRDefault="00701851" w:rsidP="00701851">
      <w:pPr>
        <w:shd w:val="clear" w:color="auto" w:fill="FFFFFF"/>
        <w:spacing w:before="180" w:after="180"/>
        <w:rPr>
          <w:rFonts w:ascii="Arial" w:hAnsi="Arial" w:cs="Arial"/>
          <w:color w:val="000000"/>
          <w:sz w:val="26"/>
          <w:szCs w:val="26"/>
        </w:rPr>
      </w:pPr>
      <w:r w:rsidRPr="00701851">
        <w:rPr>
          <w:rFonts w:ascii="Arial" w:hAnsi="Arial" w:cs="Arial"/>
          <w:b/>
          <w:bCs/>
          <w:i/>
          <w:iCs/>
          <w:color w:val="000000"/>
          <w:sz w:val="26"/>
          <w:szCs w:val="26"/>
        </w:rPr>
        <w:t xml:space="preserve"> “MARCH MOVIE MAGIC” KICKS OFF EMERALD BAYOU STUDIOS AND LTC JUMONVILLE MEMORIAL FILM PRODUCTION TRAINING PROGRAMS</w:t>
      </w:r>
    </w:p>
    <w:p w:rsidR="00701851" w:rsidRPr="00701851" w:rsidRDefault="00701851" w:rsidP="00701851">
      <w:pPr>
        <w:shd w:val="clear" w:color="auto" w:fill="FFFFFF"/>
        <w:spacing w:before="180" w:after="180"/>
        <w:rPr>
          <w:rFonts w:ascii="Arial" w:hAnsi="Arial" w:cs="Arial"/>
          <w:color w:val="000000"/>
          <w:sz w:val="26"/>
          <w:szCs w:val="26"/>
        </w:rPr>
      </w:pPr>
      <w:r w:rsidRPr="00701851">
        <w:rPr>
          <w:rFonts w:ascii="Arial" w:hAnsi="Arial" w:cs="Arial"/>
          <w:color w:val="000000"/>
          <w:sz w:val="26"/>
          <w:szCs w:val="26"/>
        </w:rPr>
        <w:t xml:space="preserve">New Roads, La – March 13, 2006 – Emerald Bayou Studios and Louisiana Technical College </w:t>
      </w:r>
      <w:proofErr w:type="spellStart"/>
      <w:r w:rsidRPr="00701851">
        <w:rPr>
          <w:rFonts w:ascii="Arial" w:hAnsi="Arial" w:cs="Arial"/>
          <w:color w:val="000000"/>
          <w:sz w:val="26"/>
          <w:szCs w:val="26"/>
        </w:rPr>
        <w:t>Jumonville</w:t>
      </w:r>
      <w:proofErr w:type="spellEnd"/>
      <w:r w:rsidRPr="00701851">
        <w:rPr>
          <w:rFonts w:ascii="Arial" w:hAnsi="Arial" w:cs="Arial"/>
          <w:color w:val="000000"/>
          <w:sz w:val="26"/>
          <w:szCs w:val="26"/>
        </w:rPr>
        <w:t xml:space="preserve"> Campus present “March Movie Magic,” Saturday, March 25, 9:00 am to 1:00 pm, to kick off film production training programs in Pointe Coupee Parish.</w:t>
      </w:r>
    </w:p>
    <w:p w:rsidR="00701851" w:rsidRPr="00701851" w:rsidRDefault="00701851" w:rsidP="00701851">
      <w:pPr>
        <w:shd w:val="clear" w:color="auto" w:fill="FFFFFF"/>
        <w:spacing w:before="180" w:after="180"/>
        <w:rPr>
          <w:rFonts w:ascii="Arial" w:hAnsi="Arial" w:cs="Arial"/>
          <w:color w:val="000000"/>
          <w:sz w:val="26"/>
          <w:szCs w:val="26"/>
        </w:rPr>
      </w:pPr>
      <w:r w:rsidRPr="00701851">
        <w:rPr>
          <w:rFonts w:ascii="Arial" w:hAnsi="Arial" w:cs="Arial"/>
          <w:color w:val="000000"/>
          <w:sz w:val="26"/>
          <w:szCs w:val="26"/>
        </w:rPr>
        <w:t>"March Movie Magic" is a one-day interactive workshop designed to educate the local community with the film industry. “We invite interested individuals to discover a vast array of job possibilities and find out about working in the film industry,” explains Linda Thurman, President of Business Development for Emerald Bayou Studios.</w:t>
      </w:r>
    </w:p>
    <w:p w:rsidR="00701851" w:rsidRPr="00701851" w:rsidRDefault="00701851" w:rsidP="00701851">
      <w:pPr>
        <w:shd w:val="clear" w:color="auto" w:fill="FFFFFF"/>
        <w:spacing w:before="180" w:after="180"/>
        <w:rPr>
          <w:rFonts w:ascii="Arial" w:hAnsi="Arial" w:cs="Arial"/>
          <w:color w:val="000000"/>
          <w:sz w:val="26"/>
          <w:szCs w:val="26"/>
        </w:rPr>
      </w:pPr>
      <w:r w:rsidRPr="00701851">
        <w:rPr>
          <w:rFonts w:ascii="Arial" w:hAnsi="Arial" w:cs="Arial"/>
          <w:color w:val="000000"/>
          <w:sz w:val="26"/>
          <w:szCs w:val="26"/>
        </w:rPr>
        <w:t xml:space="preserve">EBS recently announced plans to develop a 40,000 square foot film production soundstage at the Old Cotton Mill in New Roads. “We’re excited that our students will have the opportunity to participate in the film industry” says Amy Gauthier, Campus Dean, </w:t>
      </w:r>
      <w:proofErr w:type="gramStart"/>
      <w:r w:rsidRPr="00701851">
        <w:rPr>
          <w:rFonts w:ascii="Arial" w:hAnsi="Arial" w:cs="Arial"/>
          <w:color w:val="000000"/>
          <w:sz w:val="26"/>
          <w:szCs w:val="26"/>
        </w:rPr>
        <w:t>LTC</w:t>
      </w:r>
      <w:proofErr w:type="gramEnd"/>
      <w:r w:rsidRPr="00701851">
        <w:rPr>
          <w:rFonts w:ascii="Arial" w:hAnsi="Arial" w:cs="Arial"/>
          <w:color w:val="000000"/>
          <w:sz w:val="26"/>
          <w:szCs w:val="26"/>
        </w:rPr>
        <w:t>-</w:t>
      </w:r>
      <w:proofErr w:type="spellStart"/>
      <w:r w:rsidRPr="00701851">
        <w:rPr>
          <w:rFonts w:ascii="Arial" w:hAnsi="Arial" w:cs="Arial"/>
          <w:color w:val="000000"/>
          <w:sz w:val="26"/>
          <w:szCs w:val="26"/>
        </w:rPr>
        <w:t>Jumonville</w:t>
      </w:r>
      <w:proofErr w:type="spellEnd"/>
      <w:r w:rsidRPr="00701851">
        <w:rPr>
          <w:rFonts w:ascii="Arial" w:hAnsi="Arial" w:cs="Arial"/>
          <w:color w:val="000000"/>
          <w:sz w:val="26"/>
          <w:szCs w:val="26"/>
        </w:rPr>
        <w:t>.</w:t>
      </w:r>
    </w:p>
    <w:p w:rsidR="00701851" w:rsidRPr="00701851" w:rsidRDefault="00701851" w:rsidP="00701851">
      <w:pPr>
        <w:shd w:val="clear" w:color="auto" w:fill="FFFFFF"/>
        <w:spacing w:before="180" w:after="180"/>
        <w:rPr>
          <w:rFonts w:ascii="Arial" w:hAnsi="Arial" w:cs="Arial"/>
          <w:color w:val="000000"/>
          <w:sz w:val="26"/>
          <w:szCs w:val="26"/>
        </w:rPr>
      </w:pPr>
      <w:r w:rsidRPr="00701851">
        <w:rPr>
          <w:rFonts w:ascii="Arial" w:hAnsi="Arial" w:cs="Arial"/>
          <w:color w:val="000000"/>
          <w:sz w:val="26"/>
          <w:szCs w:val="26"/>
        </w:rPr>
        <w:t xml:space="preserve">The workshop will include “Introduction to Film Production and Jobs in the Film Industry” conducted by Scott Thomas, President of Louisiana Film Center and “How To Get Into The Movies” for actors and extras conducted by Brinkley </w:t>
      </w:r>
      <w:proofErr w:type="spellStart"/>
      <w:r w:rsidRPr="00701851">
        <w:rPr>
          <w:rFonts w:ascii="Arial" w:hAnsi="Arial" w:cs="Arial"/>
          <w:color w:val="000000"/>
          <w:sz w:val="26"/>
          <w:szCs w:val="26"/>
        </w:rPr>
        <w:t>McGinness</w:t>
      </w:r>
      <w:proofErr w:type="spellEnd"/>
      <w:r w:rsidRPr="00701851">
        <w:rPr>
          <w:rFonts w:ascii="Arial" w:hAnsi="Arial" w:cs="Arial"/>
          <w:color w:val="000000"/>
          <w:sz w:val="26"/>
          <w:szCs w:val="26"/>
        </w:rPr>
        <w:t xml:space="preserve"> of Robin </w:t>
      </w:r>
      <w:proofErr w:type="spellStart"/>
      <w:r w:rsidRPr="00701851">
        <w:rPr>
          <w:rFonts w:ascii="Arial" w:hAnsi="Arial" w:cs="Arial"/>
          <w:color w:val="000000"/>
          <w:sz w:val="26"/>
          <w:szCs w:val="26"/>
        </w:rPr>
        <w:t>Batherson</w:t>
      </w:r>
      <w:proofErr w:type="spellEnd"/>
      <w:r w:rsidRPr="00701851">
        <w:rPr>
          <w:rFonts w:ascii="Arial" w:hAnsi="Arial" w:cs="Arial"/>
          <w:color w:val="000000"/>
          <w:sz w:val="26"/>
          <w:szCs w:val="26"/>
        </w:rPr>
        <w:t xml:space="preserve"> Casting.</w:t>
      </w:r>
    </w:p>
    <w:p w:rsidR="00701851" w:rsidRPr="00701851" w:rsidRDefault="00701851" w:rsidP="00701851">
      <w:pPr>
        <w:shd w:val="clear" w:color="auto" w:fill="FFFFFF"/>
        <w:spacing w:before="180" w:after="180"/>
        <w:rPr>
          <w:rFonts w:ascii="Arial" w:hAnsi="Arial" w:cs="Arial"/>
          <w:color w:val="000000"/>
          <w:sz w:val="26"/>
          <w:szCs w:val="26"/>
        </w:rPr>
      </w:pPr>
      <w:r w:rsidRPr="00701851">
        <w:rPr>
          <w:rFonts w:ascii="Arial" w:hAnsi="Arial" w:cs="Arial"/>
          <w:color w:val="000000"/>
          <w:sz w:val="26"/>
          <w:szCs w:val="26"/>
        </w:rPr>
        <w:t xml:space="preserve">In addition, a panel discussion is scheduled with film production professionals. “Louisiana has a shortage of qualified film personnel and we are committed to the growth and development of an indigenous film production crew,” states </w:t>
      </w:r>
      <w:proofErr w:type="spellStart"/>
      <w:r w:rsidRPr="00701851">
        <w:rPr>
          <w:rFonts w:ascii="Arial" w:hAnsi="Arial" w:cs="Arial"/>
          <w:color w:val="000000"/>
          <w:sz w:val="26"/>
          <w:szCs w:val="26"/>
        </w:rPr>
        <w:t>Marquetta</w:t>
      </w:r>
      <w:proofErr w:type="spellEnd"/>
      <w:r w:rsidRPr="00701851">
        <w:rPr>
          <w:rFonts w:ascii="Arial" w:hAnsi="Arial" w:cs="Arial"/>
          <w:color w:val="000000"/>
          <w:sz w:val="26"/>
          <w:szCs w:val="26"/>
        </w:rPr>
        <w:t xml:space="preserve"> Cheeks, President of Production for Emerald Bayou Studios.</w:t>
      </w:r>
    </w:p>
    <w:p w:rsidR="00701851" w:rsidRPr="00701851" w:rsidRDefault="00701851" w:rsidP="00701851">
      <w:pPr>
        <w:shd w:val="clear" w:color="auto" w:fill="FFFFFF"/>
        <w:spacing w:before="180"/>
        <w:rPr>
          <w:rFonts w:ascii="Arial" w:hAnsi="Arial" w:cs="Arial"/>
          <w:color w:val="000000"/>
          <w:sz w:val="26"/>
          <w:szCs w:val="26"/>
        </w:rPr>
      </w:pPr>
      <w:r w:rsidRPr="00701851">
        <w:rPr>
          <w:rFonts w:ascii="Arial" w:hAnsi="Arial" w:cs="Arial"/>
          <w:color w:val="000000"/>
          <w:sz w:val="26"/>
          <w:szCs w:val="26"/>
        </w:rPr>
        <w:t xml:space="preserve">The workshop is free and open to the public. Due to limited space all interested </w:t>
      </w:r>
      <w:proofErr w:type="gramStart"/>
      <w:r w:rsidRPr="00701851">
        <w:rPr>
          <w:rFonts w:ascii="Arial" w:hAnsi="Arial" w:cs="Arial"/>
          <w:color w:val="000000"/>
          <w:sz w:val="26"/>
          <w:szCs w:val="26"/>
        </w:rPr>
        <w:t>participates</w:t>
      </w:r>
      <w:proofErr w:type="gramEnd"/>
      <w:r w:rsidRPr="00701851">
        <w:rPr>
          <w:rFonts w:ascii="Arial" w:hAnsi="Arial" w:cs="Arial"/>
          <w:color w:val="000000"/>
          <w:sz w:val="26"/>
          <w:szCs w:val="26"/>
        </w:rPr>
        <w:t xml:space="preserve"> are encouraged to register by Wednesday, March 22 at the web link above or (225) 296-7496 or call Amy Gauthier Campus Dean, LTC-</w:t>
      </w:r>
      <w:proofErr w:type="spellStart"/>
      <w:r w:rsidRPr="00701851">
        <w:rPr>
          <w:rFonts w:ascii="Arial" w:hAnsi="Arial" w:cs="Arial"/>
          <w:color w:val="000000"/>
          <w:sz w:val="26"/>
          <w:szCs w:val="26"/>
        </w:rPr>
        <w:t>Jumonville</w:t>
      </w:r>
      <w:proofErr w:type="spellEnd"/>
      <w:r w:rsidRPr="00701851">
        <w:rPr>
          <w:rFonts w:ascii="Arial" w:hAnsi="Arial" w:cs="Arial"/>
          <w:color w:val="000000"/>
          <w:sz w:val="26"/>
          <w:szCs w:val="26"/>
        </w:rPr>
        <w:t>, at (225) 638-8613.</w:t>
      </w:r>
    </w:p>
    <w:p w:rsidR="007F21C3" w:rsidRDefault="007F21C3" w:rsidP="007F21C3">
      <w:pPr>
        <w:jc w:val="center"/>
        <w:outlineLvl w:val="1"/>
        <w:rPr>
          <w:b/>
          <w:sz w:val="28"/>
          <w:szCs w:val="28"/>
        </w:rPr>
      </w:pPr>
    </w:p>
    <w:p w:rsidR="007F21C3" w:rsidRPr="00CE55BA" w:rsidRDefault="007F21C3" w:rsidP="007F21C3">
      <w:pPr>
        <w:jc w:val="center"/>
        <w:rPr>
          <w:sz w:val="28"/>
          <w:szCs w:val="28"/>
        </w:rPr>
      </w:pPr>
    </w:p>
    <w:p w:rsidR="00140A22" w:rsidRDefault="00140A22"/>
    <w:p w:rsidR="00CE0944" w:rsidRDefault="00CE0944"/>
    <w:p w:rsidR="00CE0944" w:rsidRDefault="00CE0944" w:rsidP="00CE0944">
      <w:pPr>
        <w:autoSpaceDE w:val="0"/>
        <w:autoSpaceDN w:val="0"/>
        <w:adjustRightInd w:val="0"/>
        <w:rPr>
          <w:rFonts w:ascii="Times-Bold" w:eastAsiaTheme="minorHAnsi" w:hAnsi="Times-Bold" w:cs="Times-Bold"/>
          <w:b/>
          <w:bCs/>
          <w:sz w:val="28"/>
          <w:szCs w:val="28"/>
        </w:rPr>
      </w:pPr>
      <w:r>
        <w:rPr>
          <w:rFonts w:ascii="Times-Bold" w:eastAsiaTheme="minorHAnsi" w:hAnsi="Times-Bold" w:cs="Times-Bold"/>
          <w:b/>
          <w:bCs/>
          <w:sz w:val="28"/>
          <w:szCs w:val="28"/>
        </w:rPr>
        <w:lastRenderedPageBreak/>
        <w:t>MOVIEMAKERS</w:t>
      </w:r>
    </w:p>
    <w:p w:rsidR="00CE0944" w:rsidRDefault="00CE0944" w:rsidP="00CE0944">
      <w:pPr>
        <w:autoSpaceDE w:val="0"/>
        <w:autoSpaceDN w:val="0"/>
        <w:adjustRightInd w:val="0"/>
        <w:rPr>
          <w:rFonts w:ascii="Times-Bold" w:eastAsiaTheme="minorHAnsi" w:hAnsi="Times-Bold" w:cs="Times-Bold"/>
          <w:b/>
          <w:bCs/>
          <w:sz w:val="28"/>
          <w:szCs w:val="28"/>
        </w:rPr>
      </w:pPr>
      <w:r>
        <w:rPr>
          <w:rFonts w:ascii="Times-Bold" w:eastAsiaTheme="minorHAnsi" w:hAnsi="Times-Bold" w:cs="Times-Bold"/>
          <w:b/>
          <w:bCs/>
          <w:sz w:val="28"/>
          <w:szCs w:val="28"/>
        </w:rPr>
        <w:t>Two Louisiana women return home to open their own movie studio</w:t>
      </w:r>
    </w:p>
    <w:p w:rsidR="00CE0944" w:rsidRDefault="00CE0944" w:rsidP="00CE0944">
      <w:pPr>
        <w:autoSpaceDE w:val="0"/>
        <w:autoSpaceDN w:val="0"/>
        <w:adjustRightInd w:val="0"/>
        <w:rPr>
          <w:rFonts w:ascii="Times-Roman" w:eastAsiaTheme="minorHAnsi" w:hAnsi="Times-Roman" w:cs="Times-Roman"/>
          <w:sz w:val="22"/>
          <w:szCs w:val="22"/>
        </w:rPr>
      </w:pPr>
      <w:r>
        <w:rPr>
          <w:rFonts w:ascii="Times-Roman" w:eastAsiaTheme="minorHAnsi" w:hAnsi="Times-Roman" w:cs="Times-Roman"/>
          <w:sz w:val="22"/>
          <w:szCs w:val="22"/>
        </w:rPr>
        <w:t>By Emily Kern Hebert</w:t>
      </w:r>
    </w:p>
    <w:p w:rsidR="00CE0944" w:rsidRDefault="00CE0944" w:rsidP="00CE0944">
      <w:pPr>
        <w:autoSpaceDE w:val="0"/>
        <w:autoSpaceDN w:val="0"/>
        <w:adjustRightInd w:val="0"/>
        <w:rPr>
          <w:rFonts w:ascii="Times-Italic" w:eastAsiaTheme="minorHAnsi" w:hAnsi="Times-Italic" w:cs="Times-Italic"/>
          <w:i/>
          <w:iCs/>
          <w:sz w:val="22"/>
          <w:szCs w:val="22"/>
        </w:rPr>
      </w:pPr>
      <w:r>
        <w:rPr>
          <w:rFonts w:ascii="Times-Italic" w:eastAsiaTheme="minorHAnsi" w:hAnsi="Times-Italic" w:cs="Times-Italic"/>
          <w:i/>
          <w:iCs/>
          <w:sz w:val="22"/>
          <w:szCs w:val="22"/>
        </w:rPr>
        <w:t>Advocate staff writer</w:t>
      </w:r>
    </w:p>
    <w:p w:rsidR="00CE0944" w:rsidRDefault="00CE0944" w:rsidP="00CE0944">
      <w:pPr>
        <w:autoSpaceDE w:val="0"/>
        <w:autoSpaceDN w:val="0"/>
        <w:adjustRightInd w:val="0"/>
        <w:rPr>
          <w:rFonts w:ascii="Times-Roman" w:eastAsiaTheme="minorHAnsi" w:hAnsi="Times-Roman" w:cs="Times-Roman"/>
          <w:sz w:val="22"/>
          <w:szCs w:val="22"/>
        </w:rPr>
      </w:pPr>
      <w:r>
        <w:rPr>
          <w:rFonts w:ascii="Times-Roman" w:eastAsiaTheme="minorHAnsi" w:hAnsi="Times-Roman" w:cs="Times-Roman"/>
          <w:sz w:val="22"/>
          <w:szCs w:val="22"/>
        </w:rPr>
        <w:t>Published: Jan 27, 2008</w:t>
      </w:r>
    </w:p>
    <w:p w:rsidR="00CE0944" w:rsidRDefault="00CE0944" w:rsidP="00CE0944">
      <w:pPr>
        <w:autoSpaceDE w:val="0"/>
        <w:autoSpaceDN w:val="0"/>
        <w:adjustRightInd w:val="0"/>
        <w:rPr>
          <w:rFonts w:ascii="Times-Roman" w:eastAsiaTheme="minorHAnsi" w:hAnsi="Times-Roman" w:cs="Times-Roman"/>
          <w:sz w:val="22"/>
          <w:szCs w:val="22"/>
        </w:rPr>
      </w:pPr>
    </w:p>
    <w:p w:rsidR="00CE0944" w:rsidRDefault="00CE0944" w:rsidP="00CE0944">
      <w:pPr>
        <w:autoSpaceDE w:val="0"/>
        <w:autoSpaceDN w:val="0"/>
        <w:adjustRightInd w:val="0"/>
        <w:rPr>
          <w:rFonts w:ascii="Times-Roman" w:eastAsiaTheme="minorHAnsi" w:hAnsi="Times-Roman" w:cs="Times-Roman"/>
          <w:sz w:val="22"/>
          <w:szCs w:val="22"/>
        </w:rPr>
      </w:pPr>
    </w:p>
    <w:p w:rsidR="00CE0944" w:rsidRDefault="00CE0944" w:rsidP="00CE0944">
      <w:pPr>
        <w:autoSpaceDE w:val="0"/>
        <w:autoSpaceDN w:val="0"/>
        <w:adjustRightInd w:val="0"/>
        <w:rPr>
          <w:rFonts w:ascii="Times-Roman" w:eastAsiaTheme="minorHAnsi" w:hAnsi="Times-Roman" w:cs="Times-Roman"/>
          <w:sz w:val="22"/>
          <w:szCs w:val="22"/>
        </w:rPr>
      </w:pPr>
      <w:r>
        <w:rPr>
          <w:rFonts w:ascii="Times-Roman" w:eastAsiaTheme="minorHAnsi" w:hAnsi="Times-Roman" w:cs="Times-Roman"/>
          <w:noProof/>
          <w:sz w:val="22"/>
          <w:szCs w:val="22"/>
        </w:rPr>
        <w:drawing>
          <wp:inline distT="0" distB="0" distL="0" distR="0">
            <wp:extent cx="4149436" cy="27432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9436" cy="2743200"/>
                    </a:xfrm>
                    <a:prstGeom prst="rect">
                      <a:avLst/>
                    </a:prstGeom>
                    <a:noFill/>
                    <a:ln>
                      <a:noFill/>
                    </a:ln>
                  </pic:spPr>
                </pic:pic>
              </a:graphicData>
            </a:graphic>
          </wp:inline>
        </w:drawing>
      </w:r>
    </w:p>
    <w:p w:rsidR="00CE0944" w:rsidRDefault="00CE0944" w:rsidP="00CE0944">
      <w:pPr>
        <w:autoSpaceDE w:val="0"/>
        <w:autoSpaceDN w:val="0"/>
        <w:adjustRightInd w:val="0"/>
        <w:rPr>
          <w:rFonts w:ascii="Times-Roman" w:eastAsiaTheme="minorHAnsi" w:hAnsi="Times-Roman" w:cs="Times-Roman"/>
          <w:sz w:val="22"/>
          <w:szCs w:val="22"/>
        </w:rPr>
      </w:pPr>
    </w:p>
    <w:p w:rsidR="00CE0944" w:rsidRPr="00CE0944" w:rsidRDefault="00CE0944" w:rsidP="00CE0944">
      <w:pPr>
        <w:autoSpaceDE w:val="0"/>
        <w:autoSpaceDN w:val="0"/>
        <w:adjustRightInd w:val="0"/>
        <w:rPr>
          <w:rFonts w:ascii="Times-Roman" w:eastAsiaTheme="minorHAnsi" w:hAnsi="Times-Roman" w:cs="Times-Roman"/>
          <w:sz w:val="20"/>
          <w:szCs w:val="20"/>
        </w:rPr>
      </w:pPr>
      <w:r>
        <w:rPr>
          <w:rFonts w:ascii="Times-Roman" w:eastAsiaTheme="minorHAnsi" w:hAnsi="Times-Roman" w:cs="Times-Roman"/>
          <w:sz w:val="20"/>
          <w:szCs w:val="20"/>
        </w:rPr>
        <w:t xml:space="preserve">Linda Thurman, left, and </w:t>
      </w:r>
      <w:proofErr w:type="spellStart"/>
      <w:r>
        <w:rPr>
          <w:rFonts w:ascii="Times-Roman" w:eastAsiaTheme="minorHAnsi" w:hAnsi="Times-Roman" w:cs="Times-Roman"/>
          <w:sz w:val="20"/>
          <w:szCs w:val="20"/>
        </w:rPr>
        <w:t>Marquetta</w:t>
      </w:r>
      <w:proofErr w:type="spellEnd"/>
      <w:r>
        <w:rPr>
          <w:rFonts w:ascii="Times-Roman" w:eastAsiaTheme="minorHAnsi" w:hAnsi="Times-Roman" w:cs="Times-Roman"/>
          <w:sz w:val="20"/>
          <w:szCs w:val="20"/>
        </w:rPr>
        <w:t xml:space="preserve"> Chee</w:t>
      </w:r>
      <w:r>
        <w:rPr>
          <w:rFonts w:ascii="Times-Roman" w:eastAsiaTheme="minorHAnsi" w:hAnsi="Times-Roman" w:cs="Times-Roman"/>
          <w:sz w:val="20"/>
          <w:szCs w:val="20"/>
        </w:rPr>
        <w:t xml:space="preserve">ks, presidents of Emerald Bayou </w:t>
      </w:r>
      <w:r>
        <w:rPr>
          <w:rFonts w:ascii="Times-Roman" w:eastAsiaTheme="minorHAnsi" w:hAnsi="Times-Roman" w:cs="Times-Roman"/>
          <w:sz w:val="20"/>
          <w:szCs w:val="20"/>
        </w:rPr>
        <w:t xml:space="preserve">Studios, sit in directors’ chairs on a set at </w:t>
      </w:r>
      <w:r>
        <w:rPr>
          <w:rFonts w:ascii="Times-Roman" w:eastAsiaTheme="minorHAnsi" w:hAnsi="Times-Roman" w:cs="Times-Roman"/>
          <w:sz w:val="20"/>
          <w:szCs w:val="20"/>
        </w:rPr>
        <w:t xml:space="preserve">a Baton Rouge production studio </w:t>
      </w:r>
      <w:r>
        <w:rPr>
          <w:rFonts w:ascii="Times-Roman" w:eastAsiaTheme="minorHAnsi" w:hAnsi="Times-Roman" w:cs="Times-Roman"/>
          <w:sz w:val="20"/>
          <w:szCs w:val="20"/>
        </w:rPr>
        <w:t>they have used while getting their own facilities ready</w:t>
      </w:r>
      <w:r>
        <w:rPr>
          <w:rFonts w:ascii="Times-Roman" w:eastAsiaTheme="minorHAnsi" w:hAnsi="Times-Roman" w:cs="Times-Roman"/>
        </w:rPr>
        <w:t>.</w:t>
      </w:r>
    </w:p>
    <w:p w:rsidR="00CE0944" w:rsidRDefault="00CE0944" w:rsidP="00CE0944">
      <w:pPr>
        <w:autoSpaceDE w:val="0"/>
        <w:autoSpaceDN w:val="0"/>
        <w:adjustRightInd w:val="0"/>
        <w:rPr>
          <w:rFonts w:ascii="Times-Roman" w:eastAsiaTheme="minorHAnsi" w:hAnsi="Times-Roman" w:cs="Times-Roman"/>
        </w:rPr>
      </w:pP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For two Louisiana natives, becoming successful in the m</w:t>
      </w:r>
      <w:r>
        <w:rPr>
          <w:rFonts w:ascii="Times-Roman" w:eastAsiaTheme="minorHAnsi" w:hAnsi="Times-Roman" w:cs="Times-Roman"/>
        </w:rPr>
        <w:t xml:space="preserve">ovie business in California has </w:t>
      </w:r>
      <w:r>
        <w:rPr>
          <w:rFonts w:ascii="Times-Roman" w:eastAsiaTheme="minorHAnsi" w:hAnsi="Times-Roman" w:cs="Times-Roman"/>
        </w:rPr>
        <w:t>allowed them to bring some Hollywoo</w:t>
      </w:r>
      <w:r>
        <w:rPr>
          <w:rFonts w:ascii="Times-Roman" w:eastAsiaTheme="minorHAnsi" w:hAnsi="Times-Roman" w:cs="Times-Roman"/>
        </w:rPr>
        <w:t xml:space="preserve">d magic and opportunities home. </w:t>
      </w:r>
      <w:proofErr w:type="spellStart"/>
      <w:r>
        <w:rPr>
          <w:rFonts w:ascii="Times-Roman" w:eastAsiaTheme="minorHAnsi" w:hAnsi="Times-Roman" w:cs="Times-Roman"/>
        </w:rPr>
        <w:t>Marquetta</w:t>
      </w:r>
      <w:proofErr w:type="spellEnd"/>
      <w:r>
        <w:rPr>
          <w:rFonts w:ascii="Times-Roman" w:eastAsiaTheme="minorHAnsi" w:hAnsi="Times-Roman" w:cs="Times-Roman"/>
        </w:rPr>
        <w:t xml:space="preserve"> Cheeks and Linda Thurman are converting an</w:t>
      </w:r>
      <w:r>
        <w:rPr>
          <w:rFonts w:ascii="Times-Roman" w:eastAsiaTheme="minorHAnsi" w:hAnsi="Times-Roman" w:cs="Times-Roman"/>
        </w:rPr>
        <w:t xml:space="preserve"> old cottonseed-oil mill in New </w:t>
      </w:r>
      <w:r>
        <w:rPr>
          <w:rFonts w:ascii="Times-Roman" w:eastAsiaTheme="minorHAnsi" w:hAnsi="Times-Roman" w:cs="Times-Roman"/>
        </w:rPr>
        <w:t>Roads into a movie soundstage.</w:t>
      </w: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By creating Emerald Bayou Studios, they hope to take advantage of the state’s new and</w:t>
      </w:r>
    </w:p>
    <w:p w:rsidR="00CE0944" w:rsidRDefault="00CE0944" w:rsidP="00CE0944">
      <w:pPr>
        <w:autoSpaceDE w:val="0"/>
        <w:autoSpaceDN w:val="0"/>
        <w:adjustRightInd w:val="0"/>
        <w:rPr>
          <w:rFonts w:ascii="Times-Roman" w:eastAsiaTheme="minorHAnsi" w:hAnsi="Times-Roman" w:cs="Times-Roman"/>
        </w:rPr>
      </w:pPr>
      <w:proofErr w:type="gramStart"/>
      <w:r>
        <w:rPr>
          <w:rFonts w:ascii="Times-Roman" w:eastAsiaTheme="minorHAnsi" w:hAnsi="Times-Roman" w:cs="Times-Roman"/>
        </w:rPr>
        <w:t>thriving</w:t>
      </w:r>
      <w:proofErr w:type="gramEnd"/>
      <w:r>
        <w:rPr>
          <w:rFonts w:ascii="Times-Roman" w:eastAsiaTheme="minorHAnsi" w:hAnsi="Times-Roman" w:cs="Times-Roman"/>
        </w:rPr>
        <w:t xml:space="preserve"> film industry</w:t>
      </w:r>
      <w:r>
        <w:rPr>
          <w:rFonts w:ascii="Times-Roman" w:eastAsiaTheme="minorHAnsi" w:hAnsi="Times-Roman" w:cs="Times-Roman"/>
        </w:rPr>
        <w:t xml:space="preserve">. </w:t>
      </w:r>
      <w:r>
        <w:rPr>
          <w:rFonts w:ascii="Times-Roman" w:eastAsiaTheme="minorHAnsi" w:hAnsi="Times-Roman" w:cs="Times-Roman"/>
        </w:rPr>
        <w:t>Statistics from the Louisiana Office of Entertainment</w:t>
      </w:r>
      <w:r>
        <w:rPr>
          <w:rFonts w:ascii="Times-Roman" w:eastAsiaTheme="minorHAnsi" w:hAnsi="Times-Roman" w:cs="Times-Roman"/>
        </w:rPr>
        <w:t xml:space="preserve"> Industry Development show more </w:t>
      </w:r>
      <w:r>
        <w:rPr>
          <w:rFonts w:ascii="Times-Roman" w:eastAsiaTheme="minorHAnsi" w:hAnsi="Times-Roman" w:cs="Times-Roman"/>
        </w:rPr>
        <w:t>than $2 billion in productions have chosen to fi</w:t>
      </w:r>
      <w:r>
        <w:rPr>
          <w:rFonts w:ascii="Times-Roman" w:eastAsiaTheme="minorHAnsi" w:hAnsi="Times-Roman" w:cs="Times-Roman"/>
        </w:rPr>
        <w:t xml:space="preserve">lm in Louisiana since 2002. And </w:t>
      </w:r>
      <w:r>
        <w:rPr>
          <w:rFonts w:ascii="Times-Roman" w:eastAsiaTheme="minorHAnsi" w:hAnsi="Times-Roman" w:cs="Times-Roman"/>
        </w:rPr>
        <w:t>Louisiana is the No. 3 location to shoot films, outside of the traditional production cen</w:t>
      </w:r>
      <w:r>
        <w:rPr>
          <w:rFonts w:ascii="Times-Roman" w:eastAsiaTheme="minorHAnsi" w:hAnsi="Times-Roman" w:cs="Times-Roman"/>
        </w:rPr>
        <w:t xml:space="preserve">ters of California and New York. </w:t>
      </w:r>
      <w:r>
        <w:rPr>
          <w:rFonts w:ascii="Times-Roman" w:eastAsiaTheme="minorHAnsi" w:hAnsi="Times-Roman" w:cs="Times-Roman"/>
        </w:rPr>
        <w:t>Both Cheeks and Thurman understand the possibilities here.</w:t>
      </w: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 xml:space="preserve">“We are definitely Louisiana girls,” Cheeks said, “but </w:t>
      </w:r>
      <w:r>
        <w:rPr>
          <w:rFonts w:ascii="Times-Roman" w:eastAsiaTheme="minorHAnsi" w:hAnsi="Times-Roman" w:cs="Times-Roman"/>
        </w:rPr>
        <w:t xml:space="preserve">our adult lives and our careers </w:t>
      </w:r>
      <w:r>
        <w:rPr>
          <w:rFonts w:ascii="Times-Roman" w:eastAsiaTheme="minorHAnsi" w:hAnsi="Times-Roman" w:cs="Times-Roman"/>
        </w:rPr>
        <w:t>have been molded by the big-city thinking o</w:t>
      </w:r>
      <w:r>
        <w:rPr>
          <w:rFonts w:ascii="Times-Roman" w:eastAsiaTheme="minorHAnsi" w:hAnsi="Times-Roman" w:cs="Times-Roman"/>
        </w:rPr>
        <w:t xml:space="preserve">f a hugely successful industry. </w:t>
      </w:r>
      <w:r>
        <w:rPr>
          <w:rFonts w:ascii="Times-Roman" w:eastAsiaTheme="minorHAnsi" w:hAnsi="Times-Roman" w:cs="Times-Roman"/>
        </w:rPr>
        <w:t>“We’re hoping to create this environment where</w:t>
      </w:r>
      <w:r>
        <w:rPr>
          <w:rFonts w:ascii="Times-Roman" w:eastAsiaTheme="minorHAnsi" w:hAnsi="Times-Roman" w:cs="Times-Roman"/>
        </w:rPr>
        <w:t xml:space="preserve"> people who have made a way for </w:t>
      </w:r>
      <w:r>
        <w:rPr>
          <w:rFonts w:ascii="Times-Roman" w:eastAsiaTheme="minorHAnsi" w:hAnsi="Times-Roman" w:cs="Times-Roman"/>
        </w:rPr>
        <w:t>themselves can come home,” she added.</w:t>
      </w: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Cheeks, originally from New Roads, got her start in the movie business as actor Richard</w:t>
      </w:r>
    </w:p>
    <w:p w:rsidR="00CE0944" w:rsidRDefault="00CE0944" w:rsidP="00CE0944">
      <w:pPr>
        <w:autoSpaceDE w:val="0"/>
        <w:autoSpaceDN w:val="0"/>
        <w:adjustRightInd w:val="0"/>
        <w:rPr>
          <w:rFonts w:ascii="Times-Roman" w:eastAsiaTheme="minorHAnsi" w:hAnsi="Times-Roman" w:cs="Times-Roman"/>
        </w:rPr>
      </w:pPr>
      <w:proofErr w:type="gramStart"/>
      <w:r>
        <w:rPr>
          <w:rFonts w:ascii="Times-Roman" w:eastAsiaTheme="minorHAnsi" w:hAnsi="Times-Roman" w:cs="Times-Roman"/>
        </w:rPr>
        <w:t>Pryor’</w:t>
      </w:r>
      <w:r>
        <w:rPr>
          <w:rFonts w:ascii="Times-Roman" w:eastAsiaTheme="minorHAnsi" w:hAnsi="Times-Roman" w:cs="Times-Roman"/>
        </w:rPr>
        <w:t>s personal assistant.</w:t>
      </w:r>
      <w:proofErr w:type="gramEnd"/>
      <w:r>
        <w:rPr>
          <w:rFonts w:ascii="Times-Roman" w:eastAsiaTheme="minorHAnsi" w:hAnsi="Times-Roman" w:cs="Times-Roman"/>
        </w:rPr>
        <w:t xml:space="preserve"> </w:t>
      </w:r>
      <w:r>
        <w:rPr>
          <w:rFonts w:ascii="Times-Roman" w:eastAsiaTheme="minorHAnsi" w:hAnsi="Times-Roman" w:cs="Times-Roman"/>
        </w:rPr>
        <w:t xml:space="preserve">As a 3-year-old, she told her mother she was going to </w:t>
      </w:r>
      <w:r>
        <w:rPr>
          <w:rFonts w:ascii="Times-Roman" w:eastAsiaTheme="minorHAnsi" w:hAnsi="Times-Roman" w:cs="Times-Roman"/>
        </w:rPr>
        <w:t xml:space="preserve">move to Hollywood. She had just watched her first film. </w:t>
      </w:r>
      <w:r>
        <w:rPr>
          <w:rFonts w:ascii="Times-Roman" w:eastAsiaTheme="minorHAnsi" w:hAnsi="Times-Roman" w:cs="Times-Roman"/>
        </w:rPr>
        <w:t>“I had no idea what that meant. I just knew I loved the movies,” she said. “</w:t>
      </w:r>
      <w:r>
        <w:rPr>
          <w:rFonts w:ascii="Times-Roman" w:eastAsiaTheme="minorHAnsi" w:hAnsi="Times-Roman" w:cs="Times-Roman"/>
        </w:rPr>
        <w:t xml:space="preserve">When I got </w:t>
      </w:r>
      <w:r>
        <w:rPr>
          <w:rFonts w:ascii="Times-Roman" w:eastAsiaTheme="minorHAnsi" w:hAnsi="Times-Roman" w:cs="Times-Roman"/>
        </w:rPr>
        <w:t>there, I was like a kid in the candy store.”</w:t>
      </w: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She was 24 years old when she accepted t</w:t>
      </w:r>
      <w:r>
        <w:rPr>
          <w:rFonts w:ascii="Times-Roman" w:eastAsiaTheme="minorHAnsi" w:hAnsi="Times-Roman" w:cs="Times-Roman"/>
        </w:rPr>
        <w:t xml:space="preserve">he job with Pryor. </w:t>
      </w:r>
      <w:r>
        <w:rPr>
          <w:rFonts w:ascii="Times-Roman" w:eastAsiaTheme="minorHAnsi" w:hAnsi="Times-Roman" w:cs="Times-Roman"/>
        </w:rPr>
        <w:t>“I handled his life, his scheduling. I spoke to all the studio executives, agents, actors,”</w:t>
      </w:r>
      <w:r>
        <w:rPr>
          <w:rFonts w:ascii="Times-Roman" w:eastAsiaTheme="minorHAnsi" w:hAnsi="Times-Roman" w:cs="Times-Roman"/>
        </w:rPr>
        <w:t xml:space="preserve"> she </w:t>
      </w:r>
      <w:r>
        <w:rPr>
          <w:rFonts w:ascii="Times-Roman" w:eastAsiaTheme="minorHAnsi" w:hAnsi="Times-Roman" w:cs="Times-Roman"/>
        </w:rPr>
        <w:t>said. “My call list started with Bill Cosby and went from there.”</w:t>
      </w:r>
      <w:r>
        <w:rPr>
          <w:rFonts w:ascii="Times-Roman" w:eastAsiaTheme="minorHAnsi" w:hAnsi="Times-Roman" w:cs="Times-Roman"/>
        </w:rPr>
        <w:t xml:space="preserve"> </w:t>
      </w:r>
      <w:r>
        <w:rPr>
          <w:rFonts w:ascii="Times-Roman" w:eastAsiaTheme="minorHAnsi" w:hAnsi="Times-Roman" w:cs="Times-Roman"/>
        </w:rPr>
        <w:t>In her early days on the job, Pryor told Cheeks he needed some gold dust.</w:t>
      </w: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 xml:space="preserve">She laughs. </w:t>
      </w:r>
      <w:r>
        <w:rPr>
          <w:rFonts w:ascii="Times-Roman" w:eastAsiaTheme="minorHAnsi" w:hAnsi="Times-Roman" w:cs="Times-Roman"/>
        </w:rPr>
        <w:t>“Nobody says no,” she said. “Hollywood was a place where dreams come true and there</w:t>
      </w:r>
      <w:r>
        <w:rPr>
          <w:rFonts w:ascii="Times-Roman" w:eastAsiaTheme="minorHAnsi" w:hAnsi="Times-Roman" w:cs="Times-Roman"/>
        </w:rPr>
        <w:t xml:space="preserve"> </w:t>
      </w:r>
      <w:r>
        <w:rPr>
          <w:rFonts w:ascii="Times-Roman" w:eastAsiaTheme="minorHAnsi" w:hAnsi="Times-Roman" w:cs="Times-Roman"/>
        </w:rPr>
        <w:t>were no limits.”</w:t>
      </w:r>
      <w:r>
        <w:rPr>
          <w:rFonts w:ascii="Times-Roman" w:eastAsiaTheme="minorHAnsi" w:hAnsi="Times-Roman" w:cs="Times-Roman"/>
        </w:rPr>
        <w:t xml:space="preserve"> </w:t>
      </w:r>
      <w:r>
        <w:rPr>
          <w:rFonts w:ascii="Times-Roman" w:eastAsiaTheme="minorHAnsi" w:hAnsi="Times-Roman" w:cs="Times-Roman"/>
        </w:rPr>
        <w:t xml:space="preserve">She later learned he planned to give the gift, in a silk </w:t>
      </w:r>
      <w:r>
        <w:rPr>
          <w:rFonts w:ascii="Times-Roman" w:eastAsiaTheme="minorHAnsi" w:hAnsi="Times-Roman" w:cs="Times-Roman"/>
        </w:rPr>
        <w:t xml:space="preserve">pouch no less, to an </w:t>
      </w:r>
      <w:r>
        <w:rPr>
          <w:rFonts w:ascii="Times-Roman" w:eastAsiaTheme="minorHAnsi" w:hAnsi="Times-Roman" w:cs="Times-Roman"/>
        </w:rPr>
        <w:lastRenderedPageBreak/>
        <w:t xml:space="preserve">actress he wanted to date. </w:t>
      </w:r>
      <w:r>
        <w:rPr>
          <w:rFonts w:ascii="Times-Roman" w:eastAsiaTheme="minorHAnsi" w:hAnsi="Times-Roman" w:cs="Times-Roman"/>
        </w:rPr>
        <w:t>Although she studied broadcast journalism at Southern Unive</w:t>
      </w:r>
      <w:r>
        <w:rPr>
          <w:rFonts w:ascii="Times-Roman" w:eastAsiaTheme="minorHAnsi" w:hAnsi="Times-Roman" w:cs="Times-Roman"/>
        </w:rPr>
        <w:t xml:space="preserve">rsity and is a trained pianist, </w:t>
      </w:r>
      <w:r>
        <w:rPr>
          <w:rFonts w:ascii="Times-Roman" w:eastAsiaTheme="minorHAnsi" w:hAnsi="Times-Roman" w:cs="Times-Roman"/>
        </w:rPr>
        <w:t>Cheeks wanted n</w:t>
      </w:r>
      <w:r>
        <w:rPr>
          <w:rFonts w:ascii="Times-Roman" w:eastAsiaTheme="minorHAnsi" w:hAnsi="Times-Roman" w:cs="Times-Roman"/>
        </w:rPr>
        <w:t xml:space="preserve">o role in front of an audience. </w:t>
      </w:r>
      <w:r>
        <w:rPr>
          <w:rFonts w:ascii="Times-Roman" w:eastAsiaTheme="minorHAnsi" w:hAnsi="Times-Roman" w:cs="Times-Roman"/>
        </w:rPr>
        <w:t xml:space="preserve">She liked the business angle not only </w:t>
      </w:r>
      <w:r>
        <w:rPr>
          <w:rFonts w:ascii="Times-Roman" w:eastAsiaTheme="minorHAnsi" w:hAnsi="Times-Roman" w:cs="Times-Roman"/>
        </w:rPr>
        <w:t xml:space="preserve">of making movies but music too. </w:t>
      </w:r>
      <w:r>
        <w:rPr>
          <w:rFonts w:ascii="Times-Roman" w:eastAsiaTheme="minorHAnsi" w:hAnsi="Times-Roman" w:cs="Times-Roman"/>
        </w:rPr>
        <w:t>Her musical experience allowed her during her career to work for Columbia, Epic, Ari</w:t>
      </w:r>
      <w:r>
        <w:rPr>
          <w:rFonts w:ascii="Times-Roman" w:eastAsiaTheme="minorHAnsi" w:hAnsi="Times-Roman" w:cs="Times-Roman"/>
        </w:rPr>
        <w:t xml:space="preserve">sta </w:t>
      </w:r>
      <w:r>
        <w:rPr>
          <w:rFonts w:ascii="Times-Roman" w:eastAsiaTheme="minorHAnsi" w:hAnsi="Times-Roman" w:cs="Times-Roman"/>
        </w:rPr>
        <w:t>and other record l</w:t>
      </w:r>
      <w:r>
        <w:rPr>
          <w:rFonts w:ascii="Times-Roman" w:eastAsiaTheme="minorHAnsi" w:hAnsi="Times-Roman" w:cs="Times-Roman"/>
        </w:rPr>
        <w:t xml:space="preserve">abels in promotion and personal management. She has worked with </w:t>
      </w:r>
      <w:r>
        <w:rPr>
          <w:rFonts w:ascii="Times-Roman" w:eastAsiaTheme="minorHAnsi" w:hAnsi="Times-Roman" w:cs="Times-Roman"/>
        </w:rPr>
        <w:t>artists such as Prince, Quincy Jones, Paul Simo</w:t>
      </w:r>
      <w:r>
        <w:rPr>
          <w:rFonts w:ascii="Times-Roman" w:eastAsiaTheme="minorHAnsi" w:hAnsi="Times-Roman" w:cs="Times-Roman"/>
        </w:rPr>
        <w:t xml:space="preserve">n, Madonna and Whitney Houston. </w:t>
      </w:r>
      <w:r>
        <w:rPr>
          <w:rFonts w:ascii="Times-Roman" w:eastAsiaTheme="minorHAnsi" w:hAnsi="Times-Roman" w:cs="Times-Roman"/>
        </w:rPr>
        <w:t xml:space="preserve">During her 29-year career, Cheeks went on to work </w:t>
      </w:r>
      <w:r>
        <w:rPr>
          <w:rFonts w:ascii="Times-Roman" w:eastAsiaTheme="minorHAnsi" w:hAnsi="Times-Roman" w:cs="Times-Roman"/>
        </w:rPr>
        <w:t xml:space="preserve">for Warner Bros. and </w:t>
      </w:r>
      <w:proofErr w:type="spellStart"/>
      <w:r>
        <w:rPr>
          <w:rFonts w:ascii="Times-Roman" w:eastAsiaTheme="minorHAnsi" w:hAnsi="Times-Roman" w:cs="Times-Roman"/>
        </w:rPr>
        <w:t>Interscope</w:t>
      </w:r>
      <w:proofErr w:type="spellEnd"/>
      <w:r>
        <w:rPr>
          <w:rFonts w:ascii="Times-Roman" w:eastAsiaTheme="minorHAnsi" w:hAnsi="Times-Roman" w:cs="Times-Roman"/>
        </w:rPr>
        <w:t xml:space="preserve"> </w:t>
      </w:r>
      <w:r>
        <w:rPr>
          <w:rFonts w:ascii="Times-Roman" w:eastAsiaTheme="minorHAnsi" w:hAnsi="Times-Roman" w:cs="Times-Roman"/>
        </w:rPr>
        <w:t>Films.</w:t>
      </w:r>
    </w:p>
    <w:p w:rsidR="00CE0944" w:rsidRDefault="00CE0944" w:rsidP="00CE0944">
      <w:pPr>
        <w:autoSpaceDE w:val="0"/>
        <w:autoSpaceDN w:val="0"/>
        <w:adjustRightInd w:val="0"/>
        <w:rPr>
          <w:rFonts w:ascii="Times-Roman" w:eastAsiaTheme="minorHAnsi" w:hAnsi="Times-Roman" w:cs="Times-Roman"/>
        </w:rPr>
      </w:pP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The partnership with Thurman began in 2004.</w:t>
      </w:r>
      <w:r>
        <w:rPr>
          <w:rFonts w:ascii="Times-Roman" w:eastAsiaTheme="minorHAnsi" w:hAnsi="Times-Roman" w:cs="Times-Roman"/>
        </w:rPr>
        <w:t xml:space="preserve"> Thurman had returned home from </w:t>
      </w:r>
      <w:r>
        <w:rPr>
          <w:rFonts w:ascii="Times-Roman" w:eastAsiaTheme="minorHAnsi" w:hAnsi="Times-Roman" w:cs="Times-Roman"/>
        </w:rPr>
        <w:t>California to care for her father during an illness. She was</w:t>
      </w:r>
      <w:r>
        <w:rPr>
          <w:rFonts w:ascii="Times-Roman" w:eastAsiaTheme="minorHAnsi" w:hAnsi="Times-Roman" w:cs="Times-Roman"/>
        </w:rPr>
        <w:t xml:space="preserve"> just completing a study on the </w:t>
      </w:r>
      <w:r>
        <w:rPr>
          <w:rFonts w:ascii="Times-Roman" w:eastAsiaTheme="minorHAnsi" w:hAnsi="Times-Roman" w:cs="Times-Roman"/>
        </w:rPr>
        <w:t>film industry in Lou</w:t>
      </w:r>
      <w:r>
        <w:rPr>
          <w:rFonts w:ascii="Times-Roman" w:eastAsiaTheme="minorHAnsi" w:hAnsi="Times-Roman" w:cs="Times-Roman"/>
        </w:rPr>
        <w:t xml:space="preserve">isiana as a private consultant. </w:t>
      </w:r>
      <w:r>
        <w:rPr>
          <w:rFonts w:ascii="Times-Roman" w:eastAsiaTheme="minorHAnsi" w:hAnsi="Times-Roman" w:cs="Times-Roman"/>
        </w:rPr>
        <w:t>Cheeks happened to be visiting Louisiana at the same ti</w:t>
      </w:r>
      <w:r>
        <w:rPr>
          <w:rFonts w:ascii="Times-Roman" w:eastAsiaTheme="minorHAnsi" w:hAnsi="Times-Roman" w:cs="Times-Roman"/>
        </w:rPr>
        <w:t xml:space="preserve">me, and both women were part of </w:t>
      </w:r>
      <w:r>
        <w:rPr>
          <w:rFonts w:ascii="Times-Roman" w:eastAsiaTheme="minorHAnsi" w:hAnsi="Times-Roman" w:cs="Times-Roman"/>
        </w:rPr>
        <w:t>a small group of California residents to visit New Orlean</w:t>
      </w:r>
      <w:r>
        <w:rPr>
          <w:rFonts w:ascii="Times-Roman" w:eastAsiaTheme="minorHAnsi" w:hAnsi="Times-Roman" w:cs="Times-Roman"/>
        </w:rPr>
        <w:t xml:space="preserve">s to learn about the blossoming film industry. </w:t>
      </w:r>
      <w:r>
        <w:rPr>
          <w:rFonts w:ascii="Times-Roman" w:eastAsiaTheme="minorHAnsi" w:hAnsi="Times-Roman" w:cs="Times-Roman"/>
        </w:rPr>
        <w:t>“We had lunch together and discovered we had mutual friends in California,”</w:t>
      </w:r>
      <w:r>
        <w:rPr>
          <w:rFonts w:ascii="Times-Roman" w:eastAsiaTheme="minorHAnsi" w:hAnsi="Times-Roman" w:cs="Times-Roman"/>
        </w:rPr>
        <w:t xml:space="preserve"> Thurman said. </w:t>
      </w:r>
      <w:r>
        <w:rPr>
          <w:rFonts w:ascii="Times-Roman" w:eastAsiaTheme="minorHAnsi" w:hAnsi="Times-Roman" w:cs="Times-Roman"/>
        </w:rPr>
        <w:t>The plan for Emerald Bayou Studios was hat</w:t>
      </w:r>
      <w:r>
        <w:rPr>
          <w:rFonts w:ascii="Times-Roman" w:eastAsiaTheme="minorHAnsi" w:hAnsi="Times-Roman" w:cs="Times-Roman"/>
        </w:rPr>
        <w:t xml:space="preserve">ched during the following year. </w:t>
      </w:r>
      <w:r>
        <w:rPr>
          <w:rFonts w:ascii="Times-Roman" w:eastAsiaTheme="minorHAnsi" w:hAnsi="Times-Roman" w:cs="Times-Roman"/>
        </w:rPr>
        <w:t>At the new business, Cheeks is president of productio</w:t>
      </w:r>
      <w:r>
        <w:rPr>
          <w:rFonts w:ascii="Times-Roman" w:eastAsiaTheme="minorHAnsi" w:hAnsi="Times-Roman" w:cs="Times-Roman"/>
        </w:rPr>
        <w:t xml:space="preserve">n while Thurman is president of </w:t>
      </w:r>
      <w:r>
        <w:rPr>
          <w:rFonts w:ascii="Times-Roman" w:eastAsiaTheme="minorHAnsi" w:hAnsi="Times-Roman" w:cs="Times-Roman"/>
        </w:rPr>
        <w:t>business development. The two jobs take advantage of each of the women’</w:t>
      </w:r>
      <w:r>
        <w:rPr>
          <w:rFonts w:ascii="Times-Roman" w:eastAsiaTheme="minorHAnsi" w:hAnsi="Times-Roman" w:cs="Times-Roman"/>
        </w:rPr>
        <w:t xml:space="preserve">s different </w:t>
      </w:r>
      <w:r>
        <w:rPr>
          <w:rFonts w:ascii="Times-Roman" w:eastAsiaTheme="minorHAnsi" w:hAnsi="Times-Roman" w:cs="Times-Roman"/>
        </w:rPr>
        <w:t>experiences in the industry.</w:t>
      </w:r>
      <w:r>
        <w:rPr>
          <w:rFonts w:ascii="Times-Roman" w:eastAsiaTheme="minorHAnsi" w:hAnsi="Times-Roman" w:cs="Times-Roman"/>
        </w:rPr>
        <w:t xml:space="preserve"> </w:t>
      </w:r>
      <w:r>
        <w:rPr>
          <w:rFonts w:ascii="Times-Roman" w:eastAsiaTheme="minorHAnsi" w:hAnsi="Times-Roman" w:cs="Times-Roman"/>
        </w:rPr>
        <w:t xml:space="preserve">“While </w:t>
      </w:r>
      <w:proofErr w:type="spellStart"/>
      <w:r>
        <w:rPr>
          <w:rFonts w:ascii="Times-Roman" w:eastAsiaTheme="minorHAnsi" w:hAnsi="Times-Roman" w:cs="Times-Roman"/>
        </w:rPr>
        <w:t>Marquetta</w:t>
      </w:r>
      <w:proofErr w:type="spellEnd"/>
      <w:r>
        <w:rPr>
          <w:rFonts w:ascii="Times-Roman" w:eastAsiaTheme="minorHAnsi" w:hAnsi="Times-Roman" w:cs="Times-Roman"/>
        </w:rPr>
        <w:t xml:space="preserve"> has been in on the creative side, I’ve been on the business side,”</w:t>
      </w:r>
      <w:r>
        <w:rPr>
          <w:rFonts w:ascii="Times-Roman" w:eastAsiaTheme="minorHAnsi" w:hAnsi="Times-Roman" w:cs="Times-Roman"/>
        </w:rPr>
        <w:t xml:space="preserve"> Thurman said. </w:t>
      </w:r>
      <w:r>
        <w:rPr>
          <w:rFonts w:ascii="Times-Roman" w:eastAsiaTheme="minorHAnsi" w:hAnsi="Times-Roman" w:cs="Times-Roman"/>
        </w:rPr>
        <w:t>A lifetime ago, as Thurman says, she was an opera s</w:t>
      </w:r>
      <w:r>
        <w:rPr>
          <w:rFonts w:ascii="Times-Roman" w:eastAsiaTheme="minorHAnsi" w:hAnsi="Times-Roman" w:cs="Times-Roman"/>
        </w:rPr>
        <w:t xml:space="preserve">inger in Hammond, where she had grown up. </w:t>
      </w:r>
      <w:r>
        <w:rPr>
          <w:rFonts w:ascii="Times-Roman" w:eastAsiaTheme="minorHAnsi" w:hAnsi="Times-Roman" w:cs="Times-Roman"/>
        </w:rPr>
        <w:t>She did theater lighting design in New Orleans befor</w:t>
      </w:r>
      <w:r>
        <w:rPr>
          <w:rFonts w:ascii="Times-Roman" w:eastAsiaTheme="minorHAnsi" w:hAnsi="Times-Roman" w:cs="Times-Roman"/>
        </w:rPr>
        <w:t xml:space="preserve">e moving to New York City to do similar work. </w:t>
      </w:r>
      <w:r>
        <w:rPr>
          <w:rFonts w:ascii="Times-Roman" w:eastAsiaTheme="minorHAnsi" w:hAnsi="Times-Roman" w:cs="Times-Roman"/>
        </w:rPr>
        <w:t>But her career shifted to negotiat</w:t>
      </w:r>
      <w:r>
        <w:rPr>
          <w:rFonts w:ascii="Times-Roman" w:eastAsiaTheme="minorHAnsi" w:hAnsi="Times-Roman" w:cs="Times-Roman"/>
        </w:rPr>
        <w:t xml:space="preserve">ing deals and worker contracts. </w:t>
      </w:r>
      <w:r>
        <w:rPr>
          <w:rFonts w:ascii="Times-Roman" w:eastAsiaTheme="minorHAnsi" w:hAnsi="Times-Roman" w:cs="Times-Roman"/>
        </w:rPr>
        <w:t>In New York and Los Angeles Thurman worked f</w:t>
      </w:r>
      <w:r>
        <w:rPr>
          <w:rFonts w:ascii="Times-Roman" w:eastAsiaTheme="minorHAnsi" w:hAnsi="Times-Roman" w:cs="Times-Roman"/>
        </w:rPr>
        <w:t xml:space="preserve">or HBO, handling deals for such </w:t>
      </w:r>
      <w:r>
        <w:rPr>
          <w:rFonts w:ascii="Times-Roman" w:eastAsiaTheme="minorHAnsi" w:hAnsi="Times-Roman" w:cs="Times-Roman"/>
        </w:rPr>
        <w:t>movies as “Fried Green Tomatoes” with Jessica Tandy and Kathy Bates and “Sweet</w:t>
      </w:r>
    </w:p>
    <w:p w:rsidR="00CE0944" w:rsidRDefault="00CE0944" w:rsidP="00CE0944">
      <w:pPr>
        <w:autoSpaceDE w:val="0"/>
        <w:autoSpaceDN w:val="0"/>
        <w:adjustRightInd w:val="0"/>
        <w:rPr>
          <w:rFonts w:ascii="Times-Roman" w:eastAsiaTheme="minorHAnsi" w:hAnsi="Times-Roman" w:cs="Times-Roman"/>
        </w:rPr>
      </w:pPr>
      <w:proofErr w:type="gramStart"/>
      <w:r>
        <w:rPr>
          <w:rFonts w:ascii="Times-Roman" w:eastAsiaTheme="minorHAnsi" w:hAnsi="Times-Roman" w:cs="Times-Roman"/>
        </w:rPr>
        <w:t>Dreams” wi</w:t>
      </w:r>
      <w:r>
        <w:rPr>
          <w:rFonts w:ascii="Times-Roman" w:eastAsiaTheme="minorHAnsi" w:hAnsi="Times-Roman" w:cs="Times-Roman"/>
        </w:rPr>
        <w:t>th Jessica Lange and Ed Harris.</w:t>
      </w:r>
      <w:proofErr w:type="gramEnd"/>
      <w:r>
        <w:rPr>
          <w:rFonts w:ascii="Times-Roman" w:eastAsiaTheme="minorHAnsi" w:hAnsi="Times-Roman" w:cs="Times-Roman"/>
        </w:rPr>
        <w:t xml:space="preserve"> </w:t>
      </w:r>
      <w:r>
        <w:rPr>
          <w:rFonts w:ascii="Times-Roman" w:eastAsiaTheme="minorHAnsi" w:hAnsi="Times-Roman" w:cs="Times-Roman"/>
        </w:rPr>
        <w:t>Then she worked for United Artists handling business</w:t>
      </w:r>
      <w:r>
        <w:rPr>
          <w:rFonts w:ascii="Times-Roman" w:eastAsiaTheme="minorHAnsi" w:hAnsi="Times-Roman" w:cs="Times-Roman"/>
        </w:rPr>
        <w:t xml:space="preserve"> and legal affairs. She learned </w:t>
      </w:r>
      <w:r>
        <w:rPr>
          <w:rFonts w:ascii="Times-Roman" w:eastAsiaTheme="minorHAnsi" w:hAnsi="Times-Roman" w:cs="Times-Roman"/>
        </w:rPr>
        <w:t>plenty, sitting in on meetings with the chairmen of the studio, she</w:t>
      </w:r>
      <w:r>
        <w:rPr>
          <w:rFonts w:ascii="Times-Roman" w:eastAsiaTheme="minorHAnsi" w:hAnsi="Times-Roman" w:cs="Times-Roman"/>
        </w:rPr>
        <w:t xml:space="preserve"> said.  </w:t>
      </w:r>
      <w:r>
        <w:rPr>
          <w:rFonts w:ascii="Times-Roman" w:eastAsiaTheme="minorHAnsi" w:hAnsi="Times-Roman" w:cs="Times-Roman"/>
        </w:rPr>
        <w:t>It was that experience that made her comfortable with the i</w:t>
      </w:r>
      <w:r>
        <w:rPr>
          <w:rFonts w:ascii="Times-Roman" w:eastAsiaTheme="minorHAnsi" w:hAnsi="Times-Roman" w:cs="Times-Roman"/>
        </w:rPr>
        <w:t xml:space="preserve">dea of starting her own studio. </w:t>
      </w:r>
      <w:r>
        <w:rPr>
          <w:rFonts w:ascii="Times-Roman" w:eastAsiaTheme="minorHAnsi" w:hAnsi="Times-Roman" w:cs="Times-Roman"/>
        </w:rPr>
        <w:t>“When we got here, we saw this tremendous opportunity</w:t>
      </w:r>
      <w:r>
        <w:rPr>
          <w:rFonts w:ascii="Times-Roman" w:eastAsiaTheme="minorHAnsi" w:hAnsi="Times-Roman" w:cs="Times-Roman"/>
        </w:rPr>
        <w:t xml:space="preserve"> to create jobs and give people </w:t>
      </w:r>
      <w:r>
        <w:rPr>
          <w:rFonts w:ascii="Times-Roman" w:eastAsiaTheme="minorHAnsi" w:hAnsi="Times-Roman" w:cs="Times-Roman"/>
        </w:rPr>
        <w:t>an opportunity to pursue a career in something we had to leave to pursue,” Cheeks said.</w:t>
      </w: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 xml:space="preserve">Emerald Bayou Studios’ commitment is 10 to 20 movies </w:t>
      </w:r>
      <w:r>
        <w:rPr>
          <w:rFonts w:ascii="Times-Roman" w:eastAsiaTheme="minorHAnsi" w:hAnsi="Times-Roman" w:cs="Times-Roman"/>
        </w:rPr>
        <w:t xml:space="preserve">a year. Five are planned so far </w:t>
      </w:r>
      <w:r>
        <w:rPr>
          <w:rFonts w:ascii="Times-Roman" w:eastAsiaTheme="minorHAnsi" w:hAnsi="Times-Roman" w:cs="Times-Roman"/>
        </w:rPr>
        <w:t>for 2008.</w:t>
      </w: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The former mill site, which includes a 40,000-square-</w:t>
      </w:r>
      <w:r>
        <w:rPr>
          <w:rFonts w:ascii="Times-Roman" w:eastAsiaTheme="minorHAnsi" w:hAnsi="Times-Roman" w:cs="Times-Roman"/>
        </w:rPr>
        <w:t xml:space="preserve">foot building, will house movie </w:t>
      </w:r>
      <w:r>
        <w:rPr>
          <w:rFonts w:ascii="Times-Roman" w:eastAsiaTheme="minorHAnsi" w:hAnsi="Times-Roman" w:cs="Times-Roman"/>
        </w:rPr>
        <w:t>sets, offices and plenty of outdoor space for equipment and stars’</w:t>
      </w:r>
      <w:r>
        <w:rPr>
          <w:rFonts w:ascii="Times-Roman" w:eastAsiaTheme="minorHAnsi" w:hAnsi="Times-Roman" w:cs="Times-Roman"/>
        </w:rPr>
        <w:t xml:space="preserve"> trailers. </w:t>
      </w:r>
      <w:r>
        <w:rPr>
          <w:rFonts w:ascii="Times-Roman" w:eastAsiaTheme="minorHAnsi" w:hAnsi="Times-Roman" w:cs="Times-Roman"/>
        </w:rPr>
        <w:t>The women also have been amazed at the differen</w:t>
      </w:r>
      <w:r>
        <w:rPr>
          <w:rFonts w:ascii="Times-Roman" w:eastAsiaTheme="minorHAnsi" w:hAnsi="Times-Roman" w:cs="Times-Roman"/>
        </w:rPr>
        <w:t xml:space="preserve">t choices of scenery in many of </w:t>
      </w:r>
      <w:r>
        <w:rPr>
          <w:rFonts w:ascii="Times-Roman" w:eastAsiaTheme="minorHAnsi" w:hAnsi="Times-Roman" w:cs="Times-Roman"/>
        </w:rPr>
        <w:t>Louisiana’s parishes and have shared that me</w:t>
      </w:r>
      <w:r>
        <w:rPr>
          <w:rFonts w:ascii="Times-Roman" w:eastAsiaTheme="minorHAnsi" w:hAnsi="Times-Roman" w:cs="Times-Roman"/>
        </w:rPr>
        <w:t xml:space="preserve">ssage with those in California. </w:t>
      </w:r>
      <w:r>
        <w:rPr>
          <w:rFonts w:ascii="Times-Roman" w:eastAsiaTheme="minorHAnsi" w:hAnsi="Times-Roman" w:cs="Times-Roman"/>
        </w:rPr>
        <w:t>A boxcar they discovered in a backyard became one set for a short film, “</w:t>
      </w:r>
      <w:r>
        <w:rPr>
          <w:rFonts w:ascii="Times-Roman" w:eastAsiaTheme="minorHAnsi" w:hAnsi="Times-Roman" w:cs="Times-Roman"/>
        </w:rPr>
        <w:t xml:space="preserve">The Glass </w:t>
      </w:r>
      <w:r>
        <w:rPr>
          <w:rFonts w:ascii="Times-Roman" w:eastAsiaTheme="minorHAnsi" w:hAnsi="Times-Roman" w:cs="Times-Roman"/>
        </w:rPr>
        <w:t>Chord,” starring Grammy-nomi</w:t>
      </w:r>
      <w:r>
        <w:rPr>
          <w:rFonts w:ascii="Times-Roman" w:eastAsiaTheme="minorHAnsi" w:hAnsi="Times-Roman" w:cs="Times-Roman"/>
        </w:rPr>
        <w:t xml:space="preserve">nated blues pianist Henry Gray. </w:t>
      </w:r>
      <w:r>
        <w:rPr>
          <w:rFonts w:ascii="Times-Roman" w:eastAsiaTheme="minorHAnsi" w:hAnsi="Times-Roman" w:cs="Times-Roman"/>
        </w:rPr>
        <w:t>Filming of that movie ended a year ago and it has been in e</w:t>
      </w:r>
      <w:r>
        <w:rPr>
          <w:rFonts w:ascii="Times-Roman" w:eastAsiaTheme="minorHAnsi" w:hAnsi="Times-Roman" w:cs="Times-Roman"/>
        </w:rPr>
        <w:t xml:space="preserve">diting for months. A trailer is </w:t>
      </w:r>
      <w:r>
        <w:rPr>
          <w:rFonts w:ascii="Times-Roman" w:eastAsiaTheme="minorHAnsi" w:hAnsi="Times-Roman" w:cs="Times-Roman"/>
        </w:rPr>
        <w:t>available online and the movie should be ready for scre</w:t>
      </w:r>
      <w:r>
        <w:rPr>
          <w:rFonts w:ascii="Times-Roman" w:eastAsiaTheme="minorHAnsi" w:hAnsi="Times-Roman" w:cs="Times-Roman"/>
        </w:rPr>
        <w:t xml:space="preserve">ening by April, the women said. </w:t>
      </w:r>
      <w:r>
        <w:rPr>
          <w:rFonts w:ascii="Times-Roman" w:eastAsiaTheme="minorHAnsi" w:hAnsi="Times-Roman" w:cs="Times-Roman"/>
        </w:rPr>
        <w:t xml:space="preserve">On a recent scouting trip through the Atchafalaya Basin, </w:t>
      </w:r>
      <w:r>
        <w:rPr>
          <w:rFonts w:ascii="Times-Roman" w:eastAsiaTheme="minorHAnsi" w:hAnsi="Times-Roman" w:cs="Times-Roman"/>
        </w:rPr>
        <w:t xml:space="preserve">the two women sat in an airboat </w:t>
      </w:r>
      <w:r>
        <w:rPr>
          <w:rFonts w:ascii="Times-Roman" w:eastAsiaTheme="minorHAnsi" w:hAnsi="Times-Roman" w:cs="Times-Roman"/>
        </w:rPr>
        <w:t>thinking how glad they wer</w:t>
      </w:r>
      <w:r>
        <w:rPr>
          <w:rFonts w:ascii="Times-Roman" w:eastAsiaTheme="minorHAnsi" w:hAnsi="Times-Roman" w:cs="Times-Roman"/>
        </w:rPr>
        <w:t xml:space="preserve">e to be </w:t>
      </w:r>
      <w:proofErr w:type="gramStart"/>
      <w:r>
        <w:rPr>
          <w:rFonts w:ascii="Times-Roman" w:eastAsiaTheme="minorHAnsi" w:hAnsi="Times-Roman" w:cs="Times-Roman"/>
        </w:rPr>
        <w:t>back</w:t>
      </w:r>
      <w:proofErr w:type="gramEnd"/>
      <w:r>
        <w:rPr>
          <w:rFonts w:ascii="Times-Roman" w:eastAsiaTheme="minorHAnsi" w:hAnsi="Times-Roman" w:cs="Times-Roman"/>
        </w:rPr>
        <w:t xml:space="preserve"> home in Louisiana. </w:t>
      </w:r>
      <w:r>
        <w:rPr>
          <w:rFonts w:ascii="Times-Roman" w:eastAsiaTheme="minorHAnsi" w:hAnsi="Times-Roman" w:cs="Times-Roman"/>
        </w:rPr>
        <w:t>“Louisiana has so many wonderful things to offer,” Cheeks said. “We’re now seeing it</w:t>
      </w:r>
    </w:p>
    <w:p w:rsidR="00CE0944" w:rsidRDefault="00CE0944" w:rsidP="00CE0944">
      <w:pPr>
        <w:autoSpaceDE w:val="0"/>
        <w:autoSpaceDN w:val="0"/>
        <w:adjustRightInd w:val="0"/>
        <w:rPr>
          <w:rFonts w:ascii="Times-Roman" w:eastAsiaTheme="minorHAnsi" w:hAnsi="Times-Roman" w:cs="Times-Roman"/>
        </w:rPr>
      </w:pPr>
    </w:p>
    <w:p w:rsidR="00CE0944" w:rsidRDefault="00CE0944" w:rsidP="00CE0944">
      <w:pPr>
        <w:autoSpaceDE w:val="0"/>
        <w:autoSpaceDN w:val="0"/>
        <w:adjustRightInd w:val="0"/>
        <w:rPr>
          <w:rFonts w:ascii="Times-Roman" w:eastAsiaTheme="minorHAnsi" w:hAnsi="Times-Roman" w:cs="Times-Roman"/>
        </w:rPr>
      </w:pPr>
    </w:p>
    <w:p w:rsidR="00CE0944" w:rsidRDefault="00CE0944" w:rsidP="00CE0944">
      <w:pPr>
        <w:autoSpaceDE w:val="0"/>
        <w:autoSpaceDN w:val="0"/>
        <w:adjustRightInd w:val="0"/>
        <w:rPr>
          <w:rFonts w:ascii="Times-Roman" w:eastAsiaTheme="minorHAnsi" w:hAnsi="Times-Roman" w:cs="Times-Roman"/>
        </w:rPr>
      </w:pPr>
    </w:p>
    <w:p w:rsidR="00CE0944" w:rsidRDefault="00CE0944" w:rsidP="00CE0944">
      <w:pPr>
        <w:autoSpaceDE w:val="0"/>
        <w:autoSpaceDN w:val="0"/>
        <w:adjustRightInd w:val="0"/>
        <w:rPr>
          <w:rFonts w:ascii="Times-Roman" w:eastAsiaTheme="minorHAnsi" w:hAnsi="Times-Roman" w:cs="Times-Roman"/>
        </w:rPr>
      </w:pPr>
    </w:p>
    <w:p w:rsidR="00CE0944" w:rsidRDefault="00CE0944" w:rsidP="00CE0944">
      <w:pPr>
        <w:autoSpaceDE w:val="0"/>
        <w:autoSpaceDN w:val="0"/>
        <w:adjustRightInd w:val="0"/>
        <w:rPr>
          <w:rFonts w:ascii="Times-Roman" w:eastAsiaTheme="minorHAnsi" w:hAnsi="Times-Roman" w:cs="Times-Roman"/>
        </w:rPr>
      </w:pPr>
    </w:p>
    <w:p w:rsidR="00CE0944" w:rsidRDefault="00CE0944" w:rsidP="00CE0944">
      <w:pPr>
        <w:autoSpaceDE w:val="0"/>
        <w:autoSpaceDN w:val="0"/>
        <w:adjustRightInd w:val="0"/>
        <w:rPr>
          <w:rFonts w:ascii="Times-Roman" w:eastAsiaTheme="minorHAnsi" w:hAnsi="Times-Roman" w:cs="Times-Roman"/>
        </w:rPr>
      </w:pPr>
    </w:p>
    <w:p w:rsidR="00CE0944" w:rsidRDefault="00CE0944" w:rsidP="00CE0944">
      <w:pPr>
        <w:autoSpaceDE w:val="0"/>
        <w:autoSpaceDN w:val="0"/>
        <w:adjustRightInd w:val="0"/>
        <w:rPr>
          <w:rFonts w:ascii="Times-Roman" w:eastAsiaTheme="minorHAnsi" w:hAnsi="Times-Roman" w:cs="Times-Roman"/>
        </w:rPr>
      </w:pPr>
    </w:p>
    <w:p w:rsidR="00CE0944" w:rsidRDefault="00CE0944" w:rsidP="00CE0944">
      <w:pPr>
        <w:autoSpaceDE w:val="0"/>
        <w:autoSpaceDN w:val="0"/>
        <w:adjustRightInd w:val="0"/>
        <w:rPr>
          <w:rFonts w:ascii="Times-Roman" w:eastAsiaTheme="minorHAnsi" w:hAnsi="Times-Roman" w:cs="Times-Roman"/>
        </w:rPr>
      </w:pP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noProof/>
        </w:rPr>
        <w:lastRenderedPageBreak/>
        <w:drawing>
          <wp:inline distT="0" distB="0" distL="0" distR="0">
            <wp:extent cx="4219575" cy="371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9575" cy="371475"/>
                    </a:xfrm>
                    <a:prstGeom prst="rect">
                      <a:avLst/>
                    </a:prstGeom>
                    <a:noFill/>
                    <a:ln>
                      <a:noFill/>
                    </a:ln>
                  </pic:spPr>
                </pic:pic>
              </a:graphicData>
            </a:graphic>
          </wp:inline>
        </w:drawing>
      </w:r>
    </w:p>
    <w:p w:rsidR="00CE0944" w:rsidRDefault="00CE0944" w:rsidP="00CE0944">
      <w:pPr>
        <w:autoSpaceDE w:val="0"/>
        <w:autoSpaceDN w:val="0"/>
        <w:adjustRightInd w:val="0"/>
        <w:rPr>
          <w:rFonts w:ascii="Times-Roman" w:eastAsiaTheme="minorHAnsi" w:hAnsi="Times-Roman" w:cs="Times-Roman"/>
        </w:rPr>
      </w:pPr>
    </w:p>
    <w:p w:rsidR="00CE0944" w:rsidRDefault="00CE0944" w:rsidP="00CE0944">
      <w:pPr>
        <w:autoSpaceDE w:val="0"/>
        <w:autoSpaceDN w:val="0"/>
        <w:adjustRightInd w:val="0"/>
        <w:rPr>
          <w:rFonts w:ascii="Helvetica-Bold" w:eastAsiaTheme="minorHAnsi" w:hAnsi="Helvetica-Bold" w:cs="Helvetica-Bold"/>
          <w:b/>
          <w:bCs/>
          <w:color w:val="362F28"/>
        </w:rPr>
      </w:pPr>
      <w:r>
        <w:rPr>
          <w:rFonts w:ascii="Helvetica-Bold" w:eastAsiaTheme="minorHAnsi" w:hAnsi="Helvetica-Bold" w:cs="Helvetica-Bold"/>
          <w:b/>
          <w:bCs/>
          <w:color w:val="362F28"/>
        </w:rPr>
        <w:t>Area group trolling for movies at festival</w:t>
      </w:r>
    </w:p>
    <w:p w:rsidR="00CE0944" w:rsidRDefault="00CE0944" w:rsidP="00CE0944">
      <w:pPr>
        <w:autoSpaceDE w:val="0"/>
        <w:autoSpaceDN w:val="0"/>
        <w:adjustRightInd w:val="0"/>
        <w:rPr>
          <w:rFonts w:ascii="Times-Bold" w:eastAsiaTheme="minorHAnsi" w:hAnsi="Times-Bold" w:cs="Times-Bold"/>
          <w:b/>
          <w:bCs/>
          <w:color w:val="362F28"/>
          <w:sz w:val="21"/>
          <w:szCs w:val="21"/>
        </w:rPr>
      </w:pPr>
      <w:r>
        <w:rPr>
          <w:rFonts w:ascii="Times-Bold" w:eastAsiaTheme="minorHAnsi" w:hAnsi="Times-Bold" w:cs="Times-Bold"/>
          <w:b/>
          <w:bCs/>
          <w:color w:val="362F28"/>
          <w:sz w:val="21"/>
          <w:szCs w:val="21"/>
        </w:rPr>
        <w:t>Advocate business staff</w:t>
      </w:r>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The recently formed La. Capital Area Economic Development Allies will be traveling to the American</w:t>
      </w:r>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Film Market held annually in Santa Monica, Calif.</w:t>
      </w:r>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The American Film Market, which meets Nov. 2-9, is a global marketplace where more than $500</w:t>
      </w:r>
    </w:p>
    <w:p w:rsidR="00CE0944" w:rsidRDefault="00CE0944" w:rsidP="00CE0944">
      <w:pPr>
        <w:autoSpaceDE w:val="0"/>
        <w:autoSpaceDN w:val="0"/>
        <w:adjustRightInd w:val="0"/>
        <w:rPr>
          <w:rFonts w:ascii="Times-Roman" w:eastAsiaTheme="minorHAnsi" w:hAnsi="Times-Roman" w:cs="Times-Roman"/>
          <w:color w:val="362F28"/>
          <w:sz w:val="21"/>
          <w:szCs w:val="21"/>
        </w:rPr>
      </w:pPr>
      <w:proofErr w:type="gramStart"/>
      <w:r>
        <w:rPr>
          <w:rFonts w:ascii="Times-Roman" w:eastAsiaTheme="minorHAnsi" w:hAnsi="Times-Roman" w:cs="Times-Roman"/>
          <w:color w:val="362F28"/>
          <w:sz w:val="21"/>
          <w:szCs w:val="21"/>
        </w:rPr>
        <w:t>million</w:t>
      </w:r>
      <w:proofErr w:type="gramEnd"/>
      <w:r>
        <w:rPr>
          <w:rFonts w:ascii="Times-Roman" w:eastAsiaTheme="minorHAnsi" w:hAnsi="Times-Roman" w:cs="Times-Roman"/>
          <w:color w:val="362F28"/>
          <w:sz w:val="21"/>
          <w:szCs w:val="21"/>
        </w:rPr>
        <w:t xml:space="preserve"> in motion picture and television deals are closed annually.</w:t>
      </w:r>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More than 7,000 industry professionals meet in Santa Monica for eight days of deal-making,</w:t>
      </w:r>
    </w:p>
    <w:p w:rsidR="00CE0944" w:rsidRDefault="00CE0944" w:rsidP="00CE0944">
      <w:pPr>
        <w:autoSpaceDE w:val="0"/>
        <w:autoSpaceDN w:val="0"/>
        <w:adjustRightInd w:val="0"/>
        <w:rPr>
          <w:rFonts w:ascii="Times-Roman" w:eastAsiaTheme="minorHAnsi" w:hAnsi="Times-Roman" w:cs="Times-Roman"/>
          <w:color w:val="362F28"/>
          <w:sz w:val="21"/>
          <w:szCs w:val="21"/>
        </w:rPr>
      </w:pPr>
      <w:proofErr w:type="gramStart"/>
      <w:r>
        <w:rPr>
          <w:rFonts w:ascii="Times-Roman" w:eastAsiaTheme="minorHAnsi" w:hAnsi="Times-Roman" w:cs="Times-Roman"/>
          <w:color w:val="362F28"/>
          <w:sz w:val="21"/>
          <w:szCs w:val="21"/>
        </w:rPr>
        <w:t>screenings</w:t>
      </w:r>
      <w:proofErr w:type="gramEnd"/>
      <w:r>
        <w:rPr>
          <w:rFonts w:ascii="Times-Roman" w:eastAsiaTheme="minorHAnsi" w:hAnsi="Times-Roman" w:cs="Times-Roman"/>
          <w:color w:val="362F28"/>
          <w:sz w:val="21"/>
          <w:szCs w:val="21"/>
        </w:rPr>
        <w:t>, seminars, networking and hospitality.</w:t>
      </w:r>
    </w:p>
    <w:p w:rsidR="00CE0944" w:rsidRDefault="00CE0944" w:rsidP="00CE0944">
      <w:pPr>
        <w:autoSpaceDE w:val="0"/>
        <w:autoSpaceDN w:val="0"/>
        <w:adjustRightInd w:val="0"/>
        <w:rPr>
          <w:rFonts w:ascii="Times-Roman" w:eastAsiaTheme="minorHAnsi" w:hAnsi="Times-Roman" w:cs="Times-Roman"/>
          <w:color w:val="362F28"/>
          <w:sz w:val="21"/>
          <w:szCs w:val="21"/>
        </w:rPr>
      </w:pPr>
      <w:proofErr w:type="spellStart"/>
      <w:r>
        <w:rPr>
          <w:rFonts w:ascii="Times-Roman" w:eastAsiaTheme="minorHAnsi" w:hAnsi="Times-Roman" w:cs="Times-Roman"/>
          <w:color w:val="362F28"/>
          <w:sz w:val="21"/>
          <w:szCs w:val="21"/>
        </w:rPr>
        <w:t>LaCAEDA</w:t>
      </w:r>
      <w:proofErr w:type="spellEnd"/>
      <w:r>
        <w:rPr>
          <w:rFonts w:ascii="Times-Roman" w:eastAsiaTheme="minorHAnsi" w:hAnsi="Times-Roman" w:cs="Times-Roman"/>
          <w:color w:val="362F28"/>
          <w:sz w:val="21"/>
          <w:szCs w:val="21"/>
        </w:rPr>
        <w:t>, Entergy and Community Coffee are sponsoring the AFM trip.</w:t>
      </w:r>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 xml:space="preserve">The AFM delegation consists of </w:t>
      </w:r>
      <w:proofErr w:type="spellStart"/>
      <w:r>
        <w:rPr>
          <w:rFonts w:ascii="Times-Roman" w:eastAsiaTheme="minorHAnsi" w:hAnsi="Times-Roman" w:cs="Times-Roman"/>
          <w:color w:val="362F28"/>
          <w:sz w:val="21"/>
          <w:szCs w:val="21"/>
        </w:rPr>
        <w:t>LaCAEDA</w:t>
      </w:r>
      <w:proofErr w:type="spellEnd"/>
      <w:r>
        <w:rPr>
          <w:rFonts w:ascii="Times-Roman" w:eastAsiaTheme="minorHAnsi" w:hAnsi="Times-Roman" w:cs="Times-Roman"/>
          <w:color w:val="362F28"/>
          <w:sz w:val="21"/>
          <w:szCs w:val="21"/>
        </w:rPr>
        <w:t xml:space="preserve"> board members and representatives from Entergy, the</w:t>
      </w:r>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Baton Rouge Area Chamber, the Baton Rouge Convention and Visitors Bureau, and Emerald Bayou</w:t>
      </w:r>
    </w:p>
    <w:p w:rsidR="00CE0944" w:rsidRDefault="00CE0944" w:rsidP="00CE0944">
      <w:pPr>
        <w:autoSpaceDE w:val="0"/>
        <w:autoSpaceDN w:val="0"/>
        <w:adjustRightInd w:val="0"/>
        <w:rPr>
          <w:rFonts w:ascii="Times-Roman" w:eastAsiaTheme="minorHAnsi" w:hAnsi="Times-Roman" w:cs="Times-Roman"/>
          <w:color w:val="362F28"/>
          <w:sz w:val="21"/>
          <w:szCs w:val="21"/>
        </w:rPr>
      </w:pPr>
      <w:proofErr w:type="gramStart"/>
      <w:r>
        <w:rPr>
          <w:rFonts w:ascii="Times-Roman" w:eastAsiaTheme="minorHAnsi" w:hAnsi="Times-Roman" w:cs="Times-Roman"/>
          <w:color w:val="362F28"/>
          <w:sz w:val="21"/>
          <w:szCs w:val="21"/>
        </w:rPr>
        <w:t>Studios.</w:t>
      </w:r>
      <w:proofErr w:type="gramEnd"/>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 xml:space="preserve">Emerald Bayou Studios, owned by veteran industry professionals Linda Thurman and </w:t>
      </w:r>
      <w:proofErr w:type="spellStart"/>
      <w:r>
        <w:rPr>
          <w:rFonts w:ascii="Times-Roman" w:eastAsiaTheme="minorHAnsi" w:hAnsi="Times-Roman" w:cs="Times-Roman"/>
          <w:color w:val="362F28"/>
          <w:sz w:val="21"/>
          <w:szCs w:val="21"/>
        </w:rPr>
        <w:t>Marquetta</w:t>
      </w:r>
      <w:proofErr w:type="spellEnd"/>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Cheeks, is now developing a 40,000-square-foot soundstage in Pointe Coupee Parish, a release says.</w:t>
      </w:r>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Emerald Bayou Studios will kick off the expansion of film production in the nine parishes with a</w:t>
      </w:r>
    </w:p>
    <w:p w:rsidR="00CE0944" w:rsidRDefault="00CE0944" w:rsidP="00CE0944">
      <w:pPr>
        <w:autoSpaceDE w:val="0"/>
        <w:autoSpaceDN w:val="0"/>
        <w:adjustRightInd w:val="0"/>
        <w:rPr>
          <w:rFonts w:ascii="Times-Roman" w:eastAsiaTheme="minorHAnsi" w:hAnsi="Times-Roman" w:cs="Times-Roman"/>
          <w:color w:val="362F28"/>
          <w:sz w:val="21"/>
          <w:szCs w:val="21"/>
        </w:rPr>
      </w:pPr>
      <w:proofErr w:type="gramStart"/>
      <w:r>
        <w:rPr>
          <w:rFonts w:ascii="Times-Roman" w:eastAsiaTheme="minorHAnsi" w:hAnsi="Times-Roman" w:cs="Times-Roman"/>
          <w:color w:val="362F28"/>
          <w:sz w:val="21"/>
          <w:szCs w:val="21"/>
        </w:rPr>
        <w:t>proposed</w:t>
      </w:r>
      <w:proofErr w:type="gramEnd"/>
      <w:r>
        <w:rPr>
          <w:rFonts w:ascii="Times-Roman" w:eastAsiaTheme="minorHAnsi" w:hAnsi="Times-Roman" w:cs="Times-Roman"/>
          <w:color w:val="362F28"/>
          <w:sz w:val="21"/>
          <w:szCs w:val="21"/>
        </w:rPr>
        <w:t xml:space="preserve"> slate of five movies.</w:t>
      </w:r>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An 11-acre site has been selected for the construction of the Louisiana Film Center back lot in East</w:t>
      </w:r>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Feliciana Parish that will represent the French Quarter, small town America and other popular filming</w:t>
      </w:r>
    </w:p>
    <w:p w:rsidR="00CE0944" w:rsidRDefault="00CE0944" w:rsidP="00CE0944">
      <w:pPr>
        <w:autoSpaceDE w:val="0"/>
        <w:autoSpaceDN w:val="0"/>
        <w:adjustRightInd w:val="0"/>
        <w:rPr>
          <w:rFonts w:ascii="Times-Roman" w:eastAsiaTheme="minorHAnsi" w:hAnsi="Times-Roman" w:cs="Times-Roman"/>
          <w:color w:val="362F28"/>
          <w:sz w:val="21"/>
          <w:szCs w:val="21"/>
        </w:rPr>
      </w:pPr>
      <w:proofErr w:type="gramStart"/>
      <w:r>
        <w:rPr>
          <w:rFonts w:ascii="Times-Roman" w:eastAsiaTheme="minorHAnsi" w:hAnsi="Times-Roman" w:cs="Times-Roman"/>
          <w:color w:val="362F28"/>
          <w:sz w:val="21"/>
          <w:szCs w:val="21"/>
        </w:rPr>
        <w:t>locales</w:t>
      </w:r>
      <w:proofErr w:type="gramEnd"/>
      <w:r>
        <w:rPr>
          <w:rFonts w:ascii="Times-Roman" w:eastAsiaTheme="minorHAnsi" w:hAnsi="Times-Roman" w:cs="Times-Roman"/>
          <w:color w:val="362F28"/>
          <w:sz w:val="21"/>
          <w:szCs w:val="21"/>
        </w:rPr>
        <w:t>. Various sites within the nine parishes have been secured for additional production services.</w:t>
      </w:r>
    </w:p>
    <w:p w:rsidR="00CE0944" w:rsidRDefault="00CE0944" w:rsidP="00CE0944">
      <w:pPr>
        <w:autoSpaceDE w:val="0"/>
        <w:autoSpaceDN w:val="0"/>
        <w:adjustRightInd w:val="0"/>
        <w:rPr>
          <w:rFonts w:ascii="Times-Roman" w:eastAsiaTheme="minorHAnsi" w:hAnsi="Times-Roman" w:cs="Times-Roman"/>
          <w:color w:val="362F28"/>
          <w:sz w:val="21"/>
          <w:szCs w:val="21"/>
        </w:rPr>
      </w:pPr>
      <w:proofErr w:type="spellStart"/>
      <w:r>
        <w:rPr>
          <w:rFonts w:ascii="Times-Roman" w:eastAsiaTheme="minorHAnsi" w:hAnsi="Times-Roman" w:cs="Times-Roman"/>
          <w:color w:val="362F28"/>
          <w:sz w:val="21"/>
          <w:szCs w:val="21"/>
        </w:rPr>
        <w:t>LaCAEDA</w:t>
      </w:r>
      <w:proofErr w:type="spellEnd"/>
      <w:r>
        <w:rPr>
          <w:rFonts w:ascii="Times-Roman" w:eastAsiaTheme="minorHAnsi" w:hAnsi="Times-Roman" w:cs="Times-Roman"/>
          <w:color w:val="362F28"/>
          <w:sz w:val="21"/>
          <w:szCs w:val="21"/>
        </w:rPr>
        <w:t xml:space="preserve"> has conducted an extensive inventory of locations in the nine capital-area parishes it</w:t>
      </w:r>
    </w:p>
    <w:p w:rsidR="00CE0944" w:rsidRDefault="00CE0944" w:rsidP="00CE0944">
      <w:pPr>
        <w:autoSpaceDE w:val="0"/>
        <w:autoSpaceDN w:val="0"/>
        <w:adjustRightInd w:val="0"/>
        <w:rPr>
          <w:rFonts w:ascii="Times-Roman" w:eastAsiaTheme="minorHAnsi" w:hAnsi="Times-Roman" w:cs="Times-Roman"/>
          <w:color w:val="362F28"/>
          <w:sz w:val="21"/>
          <w:szCs w:val="21"/>
        </w:rPr>
      </w:pPr>
      <w:proofErr w:type="gramStart"/>
      <w:r>
        <w:rPr>
          <w:rFonts w:ascii="Times-Roman" w:eastAsiaTheme="minorHAnsi" w:hAnsi="Times-Roman" w:cs="Times-Roman"/>
          <w:color w:val="362F28"/>
          <w:sz w:val="21"/>
          <w:szCs w:val="21"/>
        </w:rPr>
        <w:t>represents</w:t>
      </w:r>
      <w:proofErr w:type="gramEnd"/>
      <w:r>
        <w:rPr>
          <w:rFonts w:ascii="Times-Roman" w:eastAsiaTheme="minorHAnsi" w:hAnsi="Times-Roman" w:cs="Times-Roman"/>
          <w:color w:val="362F28"/>
          <w:sz w:val="21"/>
          <w:szCs w:val="21"/>
        </w:rPr>
        <w:t>.</w:t>
      </w:r>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Producers can go to www.lacapfilm.com and take a locations tour through the parishes, which have</w:t>
      </w:r>
    </w:p>
    <w:p w:rsidR="00CE0944" w:rsidRDefault="00CE0944" w:rsidP="00CE0944">
      <w:pPr>
        <w:autoSpaceDE w:val="0"/>
        <w:autoSpaceDN w:val="0"/>
        <w:adjustRightInd w:val="0"/>
        <w:rPr>
          <w:rFonts w:ascii="Times-Roman" w:eastAsiaTheme="minorHAnsi" w:hAnsi="Times-Roman" w:cs="Times-Roman"/>
          <w:color w:val="362F28"/>
          <w:sz w:val="21"/>
          <w:szCs w:val="21"/>
        </w:rPr>
      </w:pPr>
      <w:proofErr w:type="gramStart"/>
      <w:r>
        <w:rPr>
          <w:rFonts w:ascii="Times-Roman" w:eastAsiaTheme="minorHAnsi" w:hAnsi="Times-Roman" w:cs="Times-Roman"/>
          <w:color w:val="362F28"/>
          <w:sz w:val="21"/>
          <w:szCs w:val="21"/>
        </w:rPr>
        <w:t>various</w:t>
      </w:r>
      <w:proofErr w:type="gramEnd"/>
      <w:r>
        <w:rPr>
          <w:rFonts w:ascii="Times-Roman" w:eastAsiaTheme="minorHAnsi" w:hAnsi="Times-Roman" w:cs="Times-Roman"/>
          <w:color w:val="362F28"/>
          <w:sz w:val="21"/>
          <w:szCs w:val="21"/>
        </w:rPr>
        <w:t xml:space="preserve"> terrains, architectural styles, modern cityscapes, luxury accommodations, production facilities,</w:t>
      </w:r>
    </w:p>
    <w:p w:rsidR="00CE0944" w:rsidRDefault="00CE0944" w:rsidP="00CE0944">
      <w:pPr>
        <w:autoSpaceDE w:val="0"/>
        <w:autoSpaceDN w:val="0"/>
        <w:adjustRightInd w:val="0"/>
        <w:rPr>
          <w:rFonts w:ascii="Times-Roman" w:eastAsiaTheme="minorHAnsi" w:hAnsi="Times-Roman" w:cs="Times-Roman"/>
          <w:color w:val="362F28"/>
          <w:sz w:val="21"/>
          <w:szCs w:val="21"/>
        </w:rPr>
      </w:pPr>
      <w:proofErr w:type="gramStart"/>
      <w:r>
        <w:rPr>
          <w:rFonts w:ascii="Times-Roman" w:eastAsiaTheme="minorHAnsi" w:hAnsi="Times-Roman" w:cs="Times-Roman"/>
          <w:color w:val="362F28"/>
          <w:sz w:val="21"/>
          <w:szCs w:val="21"/>
        </w:rPr>
        <w:t>trained</w:t>
      </w:r>
      <w:proofErr w:type="gramEnd"/>
      <w:r>
        <w:rPr>
          <w:rFonts w:ascii="Times-Roman" w:eastAsiaTheme="minorHAnsi" w:hAnsi="Times-Roman" w:cs="Times-Roman"/>
          <w:color w:val="362F28"/>
          <w:sz w:val="21"/>
          <w:szCs w:val="21"/>
        </w:rPr>
        <w:t xml:space="preserve"> crews and work force training.</w:t>
      </w:r>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 xml:space="preserve">Several movies have been shot in the parishes including the "Dukes of </w:t>
      </w:r>
      <w:proofErr w:type="spellStart"/>
      <w:r>
        <w:rPr>
          <w:rFonts w:ascii="Times-Roman" w:eastAsiaTheme="minorHAnsi" w:hAnsi="Times-Roman" w:cs="Times-Roman"/>
          <w:color w:val="362F28"/>
          <w:sz w:val="21"/>
          <w:szCs w:val="21"/>
        </w:rPr>
        <w:t>Hazzard</w:t>
      </w:r>
      <w:proofErr w:type="spellEnd"/>
      <w:r>
        <w:rPr>
          <w:rFonts w:ascii="Times-Roman" w:eastAsiaTheme="minorHAnsi" w:hAnsi="Times-Roman" w:cs="Times-Roman"/>
          <w:color w:val="362F28"/>
          <w:sz w:val="21"/>
          <w:szCs w:val="21"/>
        </w:rPr>
        <w:t>," "All the King's</w:t>
      </w:r>
    </w:p>
    <w:p w:rsidR="00CE0944" w:rsidRDefault="00CE0944" w:rsidP="00CE0944">
      <w:pPr>
        <w:autoSpaceDE w:val="0"/>
        <w:autoSpaceDN w:val="0"/>
        <w:adjustRightInd w:val="0"/>
        <w:rPr>
          <w:rFonts w:ascii="Times-Roman" w:eastAsiaTheme="minorHAnsi" w:hAnsi="Times-Roman" w:cs="Times-Roman"/>
          <w:color w:val="362F28"/>
          <w:sz w:val="21"/>
          <w:szCs w:val="21"/>
        </w:rPr>
      </w:pPr>
      <w:proofErr w:type="gramStart"/>
      <w:r>
        <w:rPr>
          <w:rFonts w:ascii="Times-Roman" w:eastAsiaTheme="minorHAnsi" w:hAnsi="Times-Roman" w:cs="Times-Roman"/>
          <w:color w:val="362F28"/>
          <w:sz w:val="21"/>
          <w:szCs w:val="21"/>
        </w:rPr>
        <w:t>Men," "Glory Road," "Eve's Bayou" and currently, "The Reaping."</w:t>
      </w:r>
      <w:proofErr w:type="gramEnd"/>
    </w:p>
    <w:p w:rsidR="00CE0944" w:rsidRDefault="00CE0944" w:rsidP="00CE0944">
      <w:pPr>
        <w:autoSpaceDE w:val="0"/>
        <w:autoSpaceDN w:val="0"/>
        <w:adjustRightInd w:val="0"/>
        <w:rPr>
          <w:rFonts w:ascii="Times-Roman" w:eastAsiaTheme="minorHAnsi" w:hAnsi="Times-Roman" w:cs="Times-Roman"/>
          <w:color w:val="362F28"/>
          <w:sz w:val="21"/>
          <w:szCs w:val="21"/>
        </w:rPr>
      </w:pPr>
      <w:r>
        <w:rPr>
          <w:rFonts w:ascii="Times-Roman" w:eastAsiaTheme="minorHAnsi" w:hAnsi="Times-Roman" w:cs="Times-Roman"/>
          <w:color w:val="362F28"/>
          <w:sz w:val="21"/>
          <w:szCs w:val="21"/>
        </w:rPr>
        <w:t>An "Introduction to Film Production Jobs" is touring the region in preparation for on-the-job training</w:t>
      </w:r>
    </w:p>
    <w:p w:rsidR="00CE0944" w:rsidRDefault="00CE0944" w:rsidP="00CE0944">
      <w:pPr>
        <w:autoSpaceDE w:val="0"/>
        <w:autoSpaceDN w:val="0"/>
        <w:adjustRightInd w:val="0"/>
        <w:rPr>
          <w:rFonts w:ascii="Times-Roman" w:eastAsiaTheme="minorHAnsi" w:hAnsi="Times-Roman" w:cs="Times-Roman"/>
          <w:color w:val="362F28"/>
          <w:sz w:val="21"/>
          <w:szCs w:val="21"/>
        </w:rPr>
      </w:pPr>
      <w:proofErr w:type="gramStart"/>
      <w:r>
        <w:rPr>
          <w:rFonts w:ascii="Times-Roman" w:eastAsiaTheme="minorHAnsi" w:hAnsi="Times-Roman" w:cs="Times-Roman"/>
          <w:color w:val="362F28"/>
          <w:sz w:val="21"/>
          <w:szCs w:val="21"/>
        </w:rPr>
        <w:t>programs</w:t>
      </w:r>
      <w:proofErr w:type="gramEnd"/>
      <w:r>
        <w:rPr>
          <w:rFonts w:ascii="Times-Roman" w:eastAsiaTheme="minorHAnsi" w:hAnsi="Times-Roman" w:cs="Times-Roman"/>
          <w:color w:val="362F28"/>
          <w:sz w:val="21"/>
          <w:szCs w:val="21"/>
        </w:rPr>
        <w:t>.</w:t>
      </w: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Roman" w:eastAsiaTheme="minorHAnsi" w:hAnsi="Times-Roman" w:cs="Times-Roman"/>
          <w:color w:val="362F28"/>
          <w:sz w:val="21"/>
          <w:szCs w:val="21"/>
        </w:rPr>
      </w:pPr>
    </w:p>
    <w:p w:rsidR="00CE0944" w:rsidRDefault="00CE0944" w:rsidP="00CE0944">
      <w:pPr>
        <w:autoSpaceDE w:val="0"/>
        <w:autoSpaceDN w:val="0"/>
        <w:adjustRightInd w:val="0"/>
        <w:rPr>
          <w:rFonts w:ascii="Times-Bold" w:eastAsiaTheme="minorHAnsi" w:hAnsi="Times-Bold" w:cs="Times-Bold"/>
          <w:b/>
          <w:bCs/>
          <w:sz w:val="27"/>
          <w:szCs w:val="27"/>
        </w:rPr>
      </w:pPr>
      <w:r>
        <w:rPr>
          <w:rFonts w:ascii="Times-Bold" w:eastAsiaTheme="minorHAnsi" w:hAnsi="Times-Bold" w:cs="Times-Bold"/>
          <w:b/>
          <w:bCs/>
          <w:sz w:val="27"/>
          <w:szCs w:val="27"/>
        </w:rPr>
        <w:lastRenderedPageBreak/>
        <w:t>Ascension part of multi-parish project to bring in movie production</w:t>
      </w:r>
    </w:p>
    <w:p w:rsidR="00CE0944" w:rsidRDefault="00CE0944" w:rsidP="00CE0944">
      <w:pPr>
        <w:autoSpaceDE w:val="0"/>
        <w:autoSpaceDN w:val="0"/>
        <w:adjustRightInd w:val="0"/>
        <w:rPr>
          <w:rFonts w:ascii="Times-Italic" w:eastAsiaTheme="minorHAnsi" w:hAnsi="Times-Italic" w:cs="Times-Italic"/>
          <w:i/>
          <w:iCs/>
        </w:rPr>
      </w:pPr>
      <w:r>
        <w:rPr>
          <w:rFonts w:ascii="Times-Italic" w:eastAsiaTheme="minorHAnsi" w:hAnsi="Times-Italic" w:cs="Times-Italic"/>
          <w:i/>
          <w:iCs/>
        </w:rPr>
        <w:t xml:space="preserve">By AARON E. Looney </w:t>
      </w:r>
      <w:proofErr w:type="gramStart"/>
      <w:r>
        <w:rPr>
          <w:rFonts w:ascii="Times-Italic" w:eastAsiaTheme="minorHAnsi" w:hAnsi="Times-Italic" w:cs="Times-Italic"/>
          <w:i/>
          <w:iCs/>
        </w:rPr>
        <w:t>The</w:t>
      </w:r>
      <w:proofErr w:type="gramEnd"/>
      <w:r>
        <w:rPr>
          <w:rFonts w:ascii="Times-Italic" w:eastAsiaTheme="minorHAnsi" w:hAnsi="Times-Italic" w:cs="Times-Italic"/>
          <w:i/>
          <w:iCs/>
        </w:rPr>
        <w:t xml:space="preserve"> Ascension Citizen</w:t>
      </w:r>
    </w:p>
    <w:p w:rsidR="00CE0944" w:rsidRDefault="00CE0944" w:rsidP="00CE0944">
      <w:pPr>
        <w:autoSpaceDE w:val="0"/>
        <w:autoSpaceDN w:val="0"/>
        <w:adjustRightInd w:val="0"/>
        <w:rPr>
          <w:rFonts w:ascii="Times-Italic" w:eastAsiaTheme="minorHAnsi" w:hAnsi="Times-Italic" w:cs="Times-Italic"/>
          <w:i/>
          <w:iCs/>
        </w:rPr>
      </w:pP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 xml:space="preserve">Ascension Parish is on the map in terms of the motion picture industry, the </w:t>
      </w:r>
      <w:proofErr w:type="gramStart"/>
      <w:r>
        <w:rPr>
          <w:rFonts w:ascii="Times-Roman" w:eastAsiaTheme="minorHAnsi" w:hAnsi="Times-Roman" w:cs="Times-Roman"/>
        </w:rPr>
        <w:t>parish's</w:t>
      </w:r>
      <w:proofErr w:type="gramEnd"/>
      <w:r>
        <w:rPr>
          <w:rFonts w:ascii="Times-Roman" w:eastAsiaTheme="minorHAnsi" w:hAnsi="Times-Roman" w:cs="Times-Roman"/>
        </w:rPr>
        <w:t xml:space="preserve"> economic</w:t>
      </w:r>
    </w:p>
    <w:p w:rsidR="00CE0944" w:rsidRDefault="00CE0944" w:rsidP="00CE0944">
      <w:pPr>
        <w:autoSpaceDE w:val="0"/>
        <w:autoSpaceDN w:val="0"/>
        <w:adjustRightInd w:val="0"/>
        <w:rPr>
          <w:rFonts w:ascii="Times-Roman" w:eastAsiaTheme="minorHAnsi" w:hAnsi="Times-Roman" w:cs="Times-Roman"/>
        </w:rPr>
      </w:pPr>
      <w:proofErr w:type="gramStart"/>
      <w:r>
        <w:rPr>
          <w:rFonts w:ascii="Times-Roman" w:eastAsiaTheme="minorHAnsi" w:hAnsi="Times-Roman" w:cs="Times-Roman"/>
        </w:rPr>
        <w:t>development</w:t>
      </w:r>
      <w:proofErr w:type="gramEnd"/>
      <w:r>
        <w:rPr>
          <w:rFonts w:ascii="Times-Roman" w:eastAsiaTheme="minorHAnsi" w:hAnsi="Times-Roman" w:cs="Times-Roman"/>
        </w:rPr>
        <w:t xml:space="preserve"> director told the Parish Coun</w:t>
      </w:r>
      <w:r>
        <w:rPr>
          <w:rFonts w:ascii="Times-Roman" w:eastAsiaTheme="minorHAnsi" w:hAnsi="Times-Roman" w:cs="Times-Roman"/>
        </w:rPr>
        <w:t xml:space="preserve">cil during its Nov. 17 meeting. </w:t>
      </w:r>
      <w:r>
        <w:rPr>
          <w:rFonts w:ascii="Times-Roman" w:eastAsiaTheme="minorHAnsi" w:hAnsi="Times-Roman" w:cs="Times-Roman"/>
        </w:rPr>
        <w:t>Martha Collins told the council that a recent trip to Los Angeles as par</w:t>
      </w:r>
      <w:r>
        <w:rPr>
          <w:rFonts w:ascii="Times-Roman" w:eastAsiaTheme="minorHAnsi" w:hAnsi="Times-Roman" w:cs="Times-Roman"/>
        </w:rPr>
        <w:t xml:space="preserve">t of the Louisiana Capital Area </w:t>
      </w:r>
      <w:r>
        <w:rPr>
          <w:rFonts w:ascii="Times-Roman" w:eastAsiaTheme="minorHAnsi" w:hAnsi="Times-Roman" w:cs="Times-Roman"/>
        </w:rPr>
        <w:t>Economic Development Association (</w:t>
      </w:r>
      <w:proofErr w:type="spellStart"/>
      <w:r>
        <w:rPr>
          <w:rFonts w:ascii="Times-Roman" w:eastAsiaTheme="minorHAnsi" w:hAnsi="Times-Roman" w:cs="Times-Roman"/>
        </w:rPr>
        <w:t>LaCAEDA</w:t>
      </w:r>
      <w:proofErr w:type="spellEnd"/>
      <w:r>
        <w:rPr>
          <w:rFonts w:ascii="Times-Roman" w:eastAsiaTheme="minorHAnsi" w:hAnsi="Times-Roman" w:cs="Times-Roman"/>
        </w:rPr>
        <w:t>)'s Film Commiss</w:t>
      </w:r>
      <w:r>
        <w:rPr>
          <w:rFonts w:ascii="Times-Roman" w:eastAsiaTheme="minorHAnsi" w:hAnsi="Times-Roman" w:cs="Times-Roman"/>
        </w:rPr>
        <w:t xml:space="preserve">ion helped to promote the Baton </w:t>
      </w:r>
      <w:r>
        <w:rPr>
          <w:rFonts w:ascii="Times-Roman" w:eastAsiaTheme="minorHAnsi" w:hAnsi="Times-Roman" w:cs="Times-Roman"/>
        </w:rPr>
        <w:t>Rouge area - including Ascension Parish - as a prim</w:t>
      </w:r>
      <w:r>
        <w:rPr>
          <w:rFonts w:ascii="Times-Roman" w:eastAsiaTheme="minorHAnsi" w:hAnsi="Times-Roman" w:cs="Times-Roman"/>
        </w:rPr>
        <w:t xml:space="preserve">e location for film production. </w:t>
      </w:r>
      <w:r>
        <w:rPr>
          <w:rFonts w:ascii="Times-Roman" w:eastAsiaTheme="minorHAnsi" w:hAnsi="Times-Roman" w:cs="Times-Roman"/>
        </w:rPr>
        <w:t>“The people we talked to while in California thought that we were all washed away and that the state of</w:t>
      </w: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 xml:space="preserve">Louisiana could not produce films anymore,” Collins said. “I think we </w:t>
      </w:r>
      <w:r>
        <w:rPr>
          <w:rFonts w:ascii="Times-Roman" w:eastAsiaTheme="minorHAnsi" w:hAnsi="Times-Roman" w:cs="Times-Roman"/>
        </w:rPr>
        <w:t xml:space="preserve">sent two messages: Louisiana is </w:t>
      </w:r>
      <w:r>
        <w:rPr>
          <w:rFonts w:ascii="Times-Roman" w:eastAsiaTheme="minorHAnsi" w:hAnsi="Times-Roman" w:cs="Times-Roman"/>
        </w:rPr>
        <w:t xml:space="preserve">still open for business to the film industry and that the Capital region is </w:t>
      </w:r>
      <w:r>
        <w:rPr>
          <w:rFonts w:ascii="Times-Roman" w:eastAsiaTheme="minorHAnsi" w:hAnsi="Times-Roman" w:cs="Times-Roman"/>
        </w:rPr>
        <w:t xml:space="preserve">very conducive to provide those </w:t>
      </w:r>
      <w:r>
        <w:rPr>
          <w:rFonts w:ascii="Times-Roman" w:eastAsiaTheme="minorHAnsi" w:hAnsi="Times-Roman" w:cs="Times-Roman"/>
        </w:rPr>
        <w:t>services.”</w:t>
      </w:r>
      <w:r>
        <w:rPr>
          <w:rFonts w:ascii="Times-Roman" w:eastAsiaTheme="minorHAnsi" w:hAnsi="Times-Roman" w:cs="Times-Roman"/>
        </w:rPr>
        <w:t xml:space="preserve"> </w:t>
      </w:r>
      <w:proofErr w:type="spellStart"/>
      <w:r>
        <w:rPr>
          <w:rFonts w:ascii="Times-Roman" w:eastAsiaTheme="minorHAnsi" w:hAnsi="Times-Roman" w:cs="Times-Roman"/>
        </w:rPr>
        <w:t>LaCAEDA</w:t>
      </w:r>
      <w:proofErr w:type="spellEnd"/>
      <w:r>
        <w:rPr>
          <w:rFonts w:ascii="Times-Roman" w:eastAsiaTheme="minorHAnsi" w:hAnsi="Times-Roman" w:cs="Times-Roman"/>
        </w:rPr>
        <w:t xml:space="preserve"> is comprised of Ascension, East and West Baton Rouge, East</w:t>
      </w:r>
      <w:r>
        <w:rPr>
          <w:rFonts w:ascii="Times-Roman" w:eastAsiaTheme="minorHAnsi" w:hAnsi="Times-Roman" w:cs="Times-Roman"/>
        </w:rPr>
        <w:t xml:space="preserve"> and West Feliciana, Iberville, </w:t>
      </w:r>
      <w:r>
        <w:rPr>
          <w:rFonts w:ascii="Times-Roman" w:eastAsiaTheme="minorHAnsi" w:hAnsi="Times-Roman" w:cs="Times-Roman"/>
        </w:rPr>
        <w:t xml:space="preserve">Livingston, Pointe Coupee and St. Helena parishes, Collins said. The </w:t>
      </w:r>
      <w:r>
        <w:rPr>
          <w:rFonts w:ascii="Times-Roman" w:eastAsiaTheme="minorHAnsi" w:hAnsi="Times-Roman" w:cs="Times-Roman"/>
        </w:rPr>
        <w:t xml:space="preserve">group aims at bringing economic </w:t>
      </w:r>
      <w:r>
        <w:rPr>
          <w:rFonts w:ascii="Times-Roman" w:eastAsiaTheme="minorHAnsi" w:hAnsi="Times-Roman" w:cs="Times-Roman"/>
        </w:rPr>
        <w:t>development to the Baton Rouge area, with the film indu</w:t>
      </w:r>
      <w:r>
        <w:rPr>
          <w:rFonts w:ascii="Times-Roman" w:eastAsiaTheme="minorHAnsi" w:hAnsi="Times-Roman" w:cs="Times-Roman"/>
        </w:rPr>
        <w:t xml:space="preserve">stry as one of its top markets. </w:t>
      </w:r>
      <w:r>
        <w:rPr>
          <w:rFonts w:ascii="Times-Roman" w:eastAsiaTheme="minorHAnsi" w:hAnsi="Times-Roman" w:cs="Times-Roman"/>
        </w:rPr>
        <w:t>One such film that is coming to the area is “Instant Karma,” an $80</w:t>
      </w:r>
      <w:r>
        <w:rPr>
          <w:rFonts w:ascii="Times-Roman" w:eastAsiaTheme="minorHAnsi" w:hAnsi="Times-Roman" w:cs="Times-Roman"/>
        </w:rPr>
        <w:t xml:space="preserve"> million project which is being </w:t>
      </w:r>
      <w:r>
        <w:rPr>
          <w:rFonts w:ascii="Times-Roman" w:eastAsiaTheme="minorHAnsi" w:hAnsi="Times-Roman" w:cs="Times-Roman"/>
        </w:rPr>
        <w:t>produced by Digital Domain Film</w:t>
      </w:r>
      <w:r>
        <w:rPr>
          <w:rFonts w:ascii="Times-Roman" w:eastAsiaTheme="minorHAnsi" w:hAnsi="Times-Roman" w:cs="Times-Roman"/>
        </w:rPr>
        <w:t xml:space="preserve">s and Scheherazade Productions. </w:t>
      </w:r>
      <w:r>
        <w:rPr>
          <w:rFonts w:ascii="Times-Roman" w:eastAsiaTheme="minorHAnsi" w:hAnsi="Times-Roman" w:cs="Times-Roman"/>
        </w:rPr>
        <w:t>“These people have won and been nominated for numerous Academy Awards,”</w:t>
      </w:r>
      <w:r>
        <w:rPr>
          <w:rFonts w:ascii="Times-Roman" w:eastAsiaTheme="minorHAnsi" w:hAnsi="Times-Roman" w:cs="Times-Roman"/>
        </w:rPr>
        <w:t xml:space="preserve"> Collins said of those </w:t>
      </w:r>
      <w:r>
        <w:rPr>
          <w:rFonts w:ascii="Times-Roman" w:eastAsiaTheme="minorHAnsi" w:hAnsi="Times-Roman" w:cs="Times-Roman"/>
        </w:rPr>
        <w:t>behind the film. “We're very excited to have this caliber of film shot here in our area.”</w:t>
      </w:r>
      <w:r>
        <w:rPr>
          <w:rFonts w:ascii="Times-Roman" w:eastAsiaTheme="minorHAnsi" w:hAnsi="Times-Roman" w:cs="Times-Roman"/>
        </w:rPr>
        <w:t xml:space="preserve"> </w:t>
      </w:r>
      <w:r>
        <w:rPr>
          <w:rFonts w:ascii="Times-Roman" w:eastAsiaTheme="minorHAnsi" w:hAnsi="Times-Roman" w:cs="Times-Roman"/>
        </w:rPr>
        <w:t>Digital Domain is best known for its groundbreaking visual effects work in such movies as “Titanic,”</w:t>
      </w:r>
      <w:r>
        <w:rPr>
          <w:rFonts w:ascii="Times-Roman" w:eastAsiaTheme="minorHAnsi" w:hAnsi="Times-Roman" w:cs="Times-Roman"/>
        </w:rPr>
        <w:t xml:space="preserve"> </w:t>
      </w:r>
      <w:r>
        <w:rPr>
          <w:rFonts w:ascii="Times-Roman" w:eastAsiaTheme="minorHAnsi" w:hAnsi="Times-Roman" w:cs="Times-Roman"/>
        </w:rPr>
        <w:t>“Apollo 13,” “The Fifth Element,” “The Day After Tomorrow” and “I, Robot.”</w:t>
      </w:r>
      <w:r w:rsidR="00506D18">
        <w:rPr>
          <w:rFonts w:ascii="Times-Roman" w:eastAsiaTheme="minorHAnsi" w:hAnsi="Times-Roman" w:cs="Times-Roman"/>
        </w:rPr>
        <w:t xml:space="preserve"> </w:t>
      </w:r>
      <w:r>
        <w:rPr>
          <w:rFonts w:ascii="Times-Roman" w:eastAsiaTheme="minorHAnsi" w:hAnsi="Times-Roman" w:cs="Times-Roman"/>
        </w:rPr>
        <w:t xml:space="preserve">Scheherazade's team of Terry </w:t>
      </w:r>
      <w:proofErr w:type="spellStart"/>
      <w:r>
        <w:rPr>
          <w:rFonts w:ascii="Times-Roman" w:eastAsiaTheme="minorHAnsi" w:hAnsi="Times-Roman" w:cs="Times-Roman"/>
        </w:rPr>
        <w:t>Rossio</w:t>
      </w:r>
      <w:proofErr w:type="spellEnd"/>
      <w:r>
        <w:rPr>
          <w:rFonts w:ascii="Times-Roman" w:eastAsiaTheme="minorHAnsi" w:hAnsi="Times-Roman" w:cs="Times-Roman"/>
        </w:rPr>
        <w:t xml:space="preserve"> and Ted Elliot has worked </w:t>
      </w:r>
      <w:r w:rsidR="00506D18">
        <w:rPr>
          <w:rFonts w:ascii="Times-Roman" w:eastAsiaTheme="minorHAnsi" w:hAnsi="Times-Roman" w:cs="Times-Roman"/>
        </w:rPr>
        <w:t xml:space="preserve">on the writing of such films as </w:t>
      </w:r>
      <w:r>
        <w:rPr>
          <w:rFonts w:ascii="Times-Roman" w:eastAsiaTheme="minorHAnsi" w:hAnsi="Times-Roman" w:cs="Times-Roman"/>
        </w:rPr>
        <w:t>“Shrek,” “The Pirates of the Caribbean” trilogy and “Aladdin.” The tw</w:t>
      </w:r>
      <w:r w:rsidR="00506D18">
        <w:rPr>
          <w:rFonts w:ascii="Times-Roman" w:eastAsiaTheme="minorHAnsi" w:hAnsi="Times-Roman" w:cs="Times-Roman"/>
        </w:rPr>
        <w:t xml:space="preserve">o are also serving as executive </w:t>
      </w:r>
      <w:r>
        <w:rPr>
          <w:rFonts w:ascii="Times-Roman" w:eastAsiaTheme="minorHAnsi" w:hAnsi="Times-Roman" w:cs="Times-Roman"/>
        </w:rPr>
        <w:t>producers on “Déjà vu,” a film starting Academy Award winner D</w:t>
      </w:r>
      <w:r w:rsidR="00506D18">
        <w:rPr>
          <w:rFonts w:ascii="Times-Roman" w:eastAsiaTheme="minorHAnsi" w:hAnsi="Times-Roman" w:cs="Times-Roman"/>
        </w:rPr>
        <w:t xml:space="preserve">enzel Washington, which is also being produced in Louisiana. </w:t>
      </w:r>
      <w:r>
        <w:rPr>
          <w:rFonts w:ascii="Times-Roman" w:eastAsiaTheme="minorHAnsi" w:hAnsi="Times-Roman" w:cs="Times-Roman"/>
        </w:rPr>
        <w:t>One of the major drawing points for the film industry to Louisiana ha</w:t>
      </w:r>
      <w:r w:rsidR="00506D18">
        <w:rPr>
          <w:rFonts w:ascii="Times-Roman" w:eastAsiaTheme="minorHAnsi" w:hAnsi="Times-Roman" w:cs="Times-Roman"/>
        </w:rPr>
        <w:t xml:space="preserve">s been the lofty tax incentives </w:t>
      </w:r>
      <w:r>
        <w:rPr>
          <w:rFonts w:ascii="Times-Roman" w:eastAsiaTheme="minorHAnsi" w:hAnsi="Times-Roman" w:cs="Times-Roman"/>
        </w:rPr>
        <w:t>offered by the state, Collins said.</w:t>
      </w: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“Louisiana has the most beneficial tax incentives, bar none,” Collins said. “</w:t>
      </w:r>
      <w:r w:rsidR="00506D18">
        <w:rPr>
          <w:rFonts w:ascii="Times-Roman" w:eastAsiaTheme="minorHAnsi" w:hAnsi="Times-Roman" w:cs="Times-Roman"/>
        </w:rPr>
        <w:t xml:space="preserve">We're recognized as the best </w:t>
      </w:r>
      <w:r>
        <w:rPr>
          <w:rFonts w:ascii="Times-Roman" w:eastAsiaTheme="minorHAnsi" w:hAnsi="Times-Roman" w:cs="Times-Roman"/>
        </w:rPr>
        <w:t>in the nation and in the continent.”</w:t>
      </w:r>
      <w:r w:rsidR="00506D18">
        <w:rPr>
          <w:rFonts w:ascii="Times-Roman" w:eastAsiaTheme="minorHAnsi" w:hAnsi="Times-Roman" w:cs="Times-Roman"/>
        </w:rPr>
        <w:t xml:space="preserve"> </w:t>
      </w:r>
      <w:r>
        <w:rPr>
          <w:rFonts w:ascii="Times-Roman" w:eastAsiaTheme="minorHAnsi" w:hAnsi="Times-Roman" w:cs="Times-Roman"/>
        </w:rPr>
        <w:t>According to information from The Internet Movie Database web site, “Instant Karma”</w:t>
      </w:r>
      <w:r w:rsidR="00506D18">
        <w:rPr>
          <w:rFonts w:ascii="Times-Roman" w:eastAsiaTheme="minorHAnsi" w:hAnsi="Times-Roman" w:cs="Times-Roman"/>
        </w:rPr>
        <w:t xml:space="preserve"> is an adventure </w:t>
      </w:r>
      <w:r>
        <w:rPr>
          <w:rFonts w:ascii="Times-Roman" w:eastAsiaTheme="minorHAnsi" w:hAnsi="Times-Roman" w:cs="Times-Roman"/>
        </w:rPr>
        <w:t xml:space="preserve">comedy film starring Pierce </w:t>
      </w:r>
      <w:proofErr w:type="spellStart"/>
      <w:r>
        <w:rPr>
          <w:rFonts w:ascii="Times-Roman" w:eastAsiaTheme="minorHAnsi" w:hAnsi="Times-Roman" w:cs="Times-Roman"/>
        </w:rPr>
        <w:t>Brosnan</w:t>
      </w:r>
      <w:proofErr w:type="spellEnd"/>
      <w:r>
        <w:rPr>
          <w:rFonts w:ascii="Times-Roman" w:eastAsiaTheme="minorHAnsi" w:hAnsi="Times-Roman" w:cs="Times-Roman"/>
        </w:rPr>
        <w:t xml:space="preserve">, Dom </w:t>
      </w:r>
      <w:proofErr w:type="spellStart"/>
      <w:r>
        <w:rPr>
          <w:rFonts w:ascii="Times-Roman" w:eastAsiaTheme="minorHAnsi" w:hAnsi="Times-Roman" w:cs="Times-Roman"/>
        </w:rPr>
        <w:t>DeLuise</w:t>
      </w:r>
      <w:proofErr w:type="spellEnd"/>
      <w:r>
        <w:rPr>
          <w:rFonts w:ascii="Times-Roman" w:eastAsiaTheme="minorHAnsi" w:hAnsi="Times-Roman" w:cs="Times-Roman"/>
        </w:rPr>
        <w:t>, David Alan Grier,</w:t>
      </w:r>
      <w:r w:rsidR="00506D18">
        <w:rPr>
          <w:rFonts w:ascii="Times-Roman" w:eastAsiaTheme="minorHAnsi" w:hAnsi="Times-Roman" w:cs="Times-Roman"/>
        </w:rPr>
        <w:t xml:space="preserve"> </w:t>
      </w:r>
      <w:proofErr w:type="spellStart"/>
      <w:r w:rsidR="00506D18">
        <w:rPr>
          <w:rFonts w:ascii="Times-Roman" w:eastAsiaTheme="minorHAnsi" w:hAnsi="Times-Roman" w:cs="Times-Roman"/>
        </w:rPr>
        <w:t>Ertha</w:t>
      </w:r>
      <w:proofErr w:type="spellEnd"/>
      <w:r w:rsidR="00506D18">
        <w:rPr>
          <w:rFonts w:ascii="Times-Roman" w:eastAsiaTheme="minorHAnsi" w:hAnsi="Times-Roman" w:cs="Times-Roman"/>
        </w:rPr>
        <w:t xml:space="preserve"> </w:t>
      </w:r>
      <w:proofErr w:type="spellStart"/>
      <w:r w:rsidR="00506D18">
        <w:rPr>
          <w:rFonts w:ascii="Times-Roman" w:eastAsiaTheme="minorHAnsi" w:hAnsi="Times-Roman" w:cs="Times-Roman"/>
        </w:rPr>
        <w:t>Kitt</w:t>
      </w:r>
      <w:proofErr w:type="spellEnd"/>
      <w:r w:rsidR="00506D18">
        <w:rPr>
          <w:rFonts w:ascii="Times-Roman" w:eastAsiaTheme="minorHAnsi" w:hAnsi="Times-Roman" w:cs="Times-Roman"/>
        </w:rPr>
        <w:t xml:space="preserve">, Burt Reynolds, Then </w:t>
      </w:r>
      <w:r>
        <w:rPr>
          <w:rFonts w:ascii="Times-Roman" w:eastAsiaTheme="minorHAnsi" w:hAnsi="Times-Roman" w:cs="Times-Roman"/>
        </w:rPr>
        <w:t xml:space="preserve">Rock, Mira </w:t>
      </w:r>
      <w:proofErr w:type="spellStart"/>
      <w:r>
        <w:rPr>
          <w:rFonts w:ascii="Times-Roman" w:eastAsiaTheme="minorHAnsi" w:hAnsi="Times-Roman" w:cs="Times-Roman"/>
        </w:rPr>
        <w:t>Sorvino</w:t>
      </w:r>
      <w:proofErr w:type="spellEnd"/>
      <w:r>
        <w:rPr>
          <w:rFonts w:ascii="Times-Roman" w:eastAsiaTheme="minorHAnsi" w:hAnsi="Times-Roman" w:cs="Times-Roman"/>
        </w:rPr>
        <w:t>, Gene Wilder and more. The film is described as “</w:t>
      </w:r>
      <w:r w:rsidR="00506D18">
        <w:rPr>
          <w:rFonts w:ascii="Times-Roman" w:eastAsiaTheme="minorHAnsi" w:hAnsi="Times-Roman" w:cs="Times-Roman"/>
        </w:rPr>
        <w:t xml:space="preserve">a visual effects-laden comedy </w:t>
      </w:r>
      <w:r>
        <w:rPr>
          <w:rFonts w:ascii="Times-Roman" w:eastAsiaTheme="minorHAnsi" w:hAnsi="Times-Roman" w:cs="Times-Roman"/>
        </w:rPr>
        <w:t>about a safecracker who dies and is reincarnated as a series of animals.”</w:t>
      </w:r>
      <w:r w:rsidR="00506D18">
        <w:rPr>
          <w:rFonts w:ascii="Times-Roman" w:eastAsiaTheme="minorHAnsi" w:hAnsi="Times-Roman" w:cs="Times-Roman"/>
        </w:rPr>
        <w:t xml:space="preserve"> </w:t>
      </w:r>
      <w:r>
        <w:rPr>
          <w:rFonts w:ascii="Times-Roman" w:eastAsiaTheme="minorHAnsi" w:hAnsi="Times-Roman" w:cs="Times-Roman"/>
        </w:rPr>
        <w:t>The movie will be distributed by New Line Cinema.</w:t>
      </w: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“Louisiana plays a major role in ‘Instant Karma,'” said Scott Ross, CEO and founder of Digital</w:t>
      </w:r>
    </w:p>
    <w:p w:rsidR="00CE0944" w:rsidRDefault="00CE0944" w:rsidP="00CE0944">
      <w:pPr>
        <w:autoSpaceDE w:val="0"/>
        <w:autoSpaceDN w:val="0"/>
        <w:adjustRightInd w:val="0"/>
        <w:rPr>
          <w:rFonts w:ascii="Times-Roman" w:eastAsiaTheme="minorHAnsi" w:hAnsi="Times-Roman" w:cs="Times-Roman"/>
        </w:rPr>
      </w:pPr>
      <w:proofErr w:type="gramStart"/>
      <w:r>
        <w:rPr>
          <w:rFonts w:ascii="Times-Roman" w:eastAsiaTheme="minorHAnsi" w:hAnsi="Times-Roman" w:cs="Times-Roman"/>
        </w:rPr>
        <w:t>Domain.</w:t>
      </w:r>
      <w:proofErr w:type="gramEnd"/>
      <w:r>
        <w:rPr>
          <w:rFonts w:ascii="Times-Roman" w:eastAsiaTheme="minorHAnsi" w:hAnsi="Times-Roman" w:cs="Times-Roman"/>
        </w:rPr>
        <w:t xml:space="preserve"> “We originally intended for this film to be shot in the stat</w:t>
      </w:r>
      <w:r w:rsidR="00506D18">
        <w:rPr>
          <w:rFonts w:ascii="Times-Roman" w:eastAsiaTheme="minorHAnsi" w:hAnsi="Times-Roman" w:cs="Times-Roman"/>
        </w:rPr>
        <w:t xml:space="preserve">e of Louisiana, and we are very </w:t>
      </w:r>
      <w:r>
        <w:rPr>
          <w:rFonts w:ascii="Times-Roman" w:eastAsiaTheme="minorHAnsi" w:hAnsi="Times-Roman" w:cs="Times-Roman"/>
        </w:rPr>
        <w:t>excited about working with Emerald Bayou Studios.”</w:t>
      </w:r>
      <w:r w:rsidR="00506D18">
        <w:rPr>
          <w:rFonts w:ascii="Times-Roman" w:eastAsiaTheme="minorHAnsi" w:hAnsi="Times-Roman" w:cs="Times-Roman"/>
        </w:rPr>
        <w:t xml:space="preserve"> </w:t>
      </w:r>
      <w:r>
        <w:rPr>
          <w:rFonts w:ascii="Times-Roman" w:eastAsiaTheme="minorHAnsi" w:hAnsi="Times-Roman" w:cs="Times-Roman"/>
        </w:rPr>
        <w:t xml:space="preserve">Owned by veteran film industry professionals Linda Thurman and </w:t>
      </w:r>
      <w:proofErr w:type="spellStart"/>
      <w:r w:rsidR="00506D18">
        <w:rPr>
          <w:rFonts w:ascii="Times-Roman" w:eastAsiaTheme="minorHAnsi" w:hAnsi="Times-Roman" w:cs="Times-Roman"/>
        </w:rPr>
        <w:t>Marquetta</w:t>
      </w:r>
      <w:proofErr w:type="spellEnd"/>
      <w:r w:rsidR="00506D18">
        <w:rPr>
          <w:rFonts w:ascii="Times-Roman" w:eastAsiaTheme="minorHAnsi" w:hAnsi="Times-Roman" w:cs="Times-Roman"/>
        </w:rPr>
        <w:t xml:space="preserve"> Cheeks, Emerald Bayou </w:t>
      </w:r>
      <w:r>
        <w:rPr>
          <w:rFonts w:ascii="Times-Roman" w:eastAsiaTheme="minorHAnsi" w:hAnsi="Times-Roman" w:cs="Times-Roman"/>
        </w:rPr>
        <w:t>Studios is developing a 40,000 square foot sound stage in Pointe</w:t>
      </w:r>
      <w:r w:rsidR="00506D18">
        <w:rPr>
          <w:rFonts w:ascii="Times-Roman" w:eastAsiaTheme="minorHAnsi" w:hAnsi="Times-Roman" w:cs="Times-Roman"/>
        </w:rPr>
        <w:t xml:space="preserve"> Coupee Parish, with input from </w:t>
      </w:r>
      <w:r>
        <w:rPr>
          <w:rFonts w:ascii="Times-Roman" w:eastAsiaTheme="minorHAnsi" w:hAnsi="Times-Roman" w:cs="Times-Roman"/>
        </w:rPr>
        <w:t>Digital Domain.</w:t>
      </w: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 xml:space="preserve">In addition, an 11-acre site in East Feliciana Parish has been chosen to </w:t>
      </w:r>
      <w:r w:rsidR="00506D18">
        <w:rPr>
          <w:rFonts w:ascii="Times-Roman" w:eastAsiaTheme="minorHAnsi" w:hAnsi="Times-Roman" w:cs="Times-Roman"/>
        </w:rPr>
        <w:t xml:space="preserve">house the Louisiana Film Center </w:t>
      </w:r>
      <w:proofErr w:type="spellStart"/>
      <w:r>
        <w:rPr>
          <w:rFonts w:ascii="Times-Roman" w:eastAsiaTheme="minorHAnsi" w:hAnsi="Times-Roman" w:cs="Times-Roman"/>
        </w:rPr>
        <w:t>backlot</w:t>
      </w:r>
      <w:proofErr w:type="spellEnd"/>
      <w:r w:rsidR="00506D18">
        <w:rPr>
          <w:rFonts w:ascii="Times-Roman" w:eastAsiaTheme="minorHAnsi" w:hAnsi="Times-Roman" w:cs="Times-Roman"/>
        </w:rPr>
        <w:t xml:space="preserve">, Collins said. </w:t>
      </w:r>
      <w:proofErr w:type="spellStart"/>
      <w:r>
        <w:rPr>
          <w:rFonts w:ascii="Times-Roman" w:eastAsiaTheme="minorHAnsi" w:hAnsi="Times-Roman" w:cs="Times-Roman"/>
        </w:rPr>
        <w:t>LaCAEDA</w:t>
      </w:r>
      <w:proofErr w:type="spellEnd"/>
      <w:r>
        <w:rPr>
          <w:rFonts w:ascii="Times-Roman" w:eastAsiaTheme="minorHAnsi" w:hAnsi="Times-Roman" w:cs="Times-Roman"/>
        </w:rPr>
        <w:t xml:space="preserve"> plans to bring the many aspects of film production to</w:t>
      </w:r>
      <w:r w:rsidR="00506D18">
        <w:rPr>
          <w:rFonts w:ascii="Times-Roman" w:eastAsiaTheme="minorHAnsi" w:hAnsi="Times-Roman" w:cs="Times-Roman"/>
        </w:rPr>
        <w:t xml:space="preserve"> the region, Collins said, with </w:t>
      </w:r>
      <w:r>
        <w:rPr>
          <w:rFonts w:ascii="Times-Roman" w:eastAsiaTheme="minorHAnsi" w:hAnsi="Times-Roman" w:cs="Times-Roman"/>
        </w:rPr>
        <w:t>individual offices and locations in each of the parishes.</w:t>
      </w: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“There will be a back lot in one parish, and a production studio in another,” Collins said. “</w:t>
      </w:r>
      <w:r w:rsidR="00506D18">
        <w:rPr>
          <w:rFonts w:ascii="Times-Roman" w:eastAsiaTheme="minorHAnsi" w:hAnsi="Times-Roman" w:cs="Times-Roman"/>
        </w:rPr>
        <w:t xml:space="preserve">When we </w:t>
      </w:r>
      <w:r>
        <w:rPr>
          <w:rFonts w:ascii="Times-Roman" w:eastAsiaTheme="minorHAnsi" w:hAnsi="Times-Roman" w:cs="Times-Roman"/>
        </w:rPr>
        <w:t xml:space="preserve">finish our plan, we will have something in every parish. We will not </w:t>
      </w:r>
      <w:r w:rsidR="00506D18">
        <w:rPr>
          <w:rFonts w:ascii="Times-Roman" w:eastAsiaTheme="minorHAnsi" w:hAnsi="Times-Roman" w:cs="Times-Roman"/>
        </w:rPr>
        <w:t xml:space="preserve">compete with each other, but we </w:t>
      </w:r>
      <w:r>
        <w:rPr>
          <w:rFonts w:ascii="Times-Roman" w:eastAsiaTheme="minorHAnsi" w:hAnsi="Times-Roman" w:cs="Times-Roman"/>
        </w:rPr>
        <w:t>will enhance the overall project.”</w:t>
      </w:r>
      <w:r w:rsidR="00506D18">
        <w:rPr>
          <w:rFonts w:ascii="Times-Roman" w:eastAsiaTheme="minorHAnsi" w:hAnsi="Times-Roman" w:cs="Times-Roman"/>
        </w:rPr>
        <w:t xml:space="preserve"> </w:t>
      </w:r>
      <w:r>
        <w:rPr>
          <w:rFonts w:ascii="Times-Roman" w:eastAsiaTheme="minorHAnsi" w:hAnsi="Times-Roman" w:cs="Times-Roman"/>
        </w:rPr>
        <w:t xml:space="preserve">Collins also said that </w:t>
      </w:r>
      <w:proofErr w:type="spellStart"/>
      <w:r>
        <w:rPr>
          <w:rFonts w:ascii="Times-Roman" w:eastAsiaTheme="minorHAnsi" w:hAnsi="Times-Roman" w:cs="Times-Roman"/>
        </w:rPr>
        <w:t>LaCAEDA</w:t>
      </w:r>
      <w:proofErr w:type="spellEnd"/>
      <w:r>
        <w:rPr>
          <w:rFonts w:ascii="Times-Roman" w:eastAsiaTheme="minorHAnsi" w:hAnsi="Times-Roman" w:cs="Times-Roman"/>
        </w:rPr>
        <w:t xml:space="preserve"> is building a database for local talent in</w:t>
      </w:r>
      <w:r w:rsidR="00506D18">
        <w:rPr>
          <w:rFonts w:ascii="Times-Roman" w:eastAsiaTheme="minorHAnsi" w:hAnsi="Times-Roman" w:cs="Times-Roman"/>
        </w:rPr>
        <w:t xml:space="preserve"> both acting and production, so </w:t>
      </w:r>
      <w:r>
        <w:rPr>
          <w:rFonts w:ascii="Times-Roman" w:eastAsiaTheme="minorHAnsi" w:hAnsi="Times-Roman" w:cs="Times-Roman"/>
        </w:rPr>
        <w:t>that local residents may be used in the production process if possib</w:t>
      </w:r>
      <w:r w:rsidR="00506D18">
        <w:rPr>
          <w:rFonts w:ascii="Times-Roman" w:eastAsiaTheme="minorHAnsi" w:hAnsi="Times-Roman" w:cs="Times-Roman"/>
        </w:rPr>
        <w:t xml:space="preserve">le. </w:t>
      </w:r>
      <w:r>
        <w:rPr>
          <w:rFonts w:ascii="Times-Roman" w:eastAsiaTheme="minorHAnsi" w:hAnsi="Times-Roman" w:cs="Times-Roman"/>
        </w:rPr>
        <w:t>“I found there was a set designer that they fly into Los Angeles two to three times a month to do</w:t>
      </w:r>
      <w:r w:rsidR="00506D18">
        <w:rPr>
          <w:rFonts w:ascii="Times-Roman" w:eastAsiaTheme="minorHAnsi" w:hAnsi="Times-Roman" w:cs="Times-Roman"/>
        </w:rPr>
        <w:t xml:space="preserve"> </w:t>
      </w:r>
      <w:r>
        <w:rPr>
          <w:rFonts w:ascii="Times-Roman" w:eastAsiaTheme="minorHAnsi" w:hAnsi="Times-Roman" w:cs="Times-Roman"/>
        </w:rPr>
        <w:t xml:space="preserve">commercials who lives in Prairieville,” Collins said. “There's a </w:t>
      </w:r>
      <w:r>
        <w:rPr>
          <w:rFonts w:ascii="Times-Roman" w:eastAsiaTheme="minorHAnsi" w:hAnsi="Times-Roman" w:cs="Times-Roman"/>
        </w:rPr>
        <w:lastRenderedPageBreak/>
        <w:t>prop designer who lives here who is</w:t>
      </w:r>
      <w:r w:rsidR="00506D18">
        <w:rPr>
          <w:rFonts w:ascii="Times-Roman" w:eastAsiaTheme="minorHAnsi" w:hAnsi="Times-Roman" w:cs="Times-Roman"/>
        </w:rPr>
        <w:t xml:space="preserve"> </w:t>
      </w:r>
      <w:r>
        <w:rPr>
          <w:rFonts w:ascii="Times-Roman" w:eastAsiaTheme="minorHAnsi" w:hAnsi="Times-Roman" w:cs="Times-Roman"/>
        </w:rPr>
        <w:t xml:space="preserve">actually the brother of one of our Parish Council members, Kent </w:t>
      </w:r>
      <w:proofErr w:type="spellStart"/>
      <w:r>
        <w:rPr>
          <w:rFonts w:ascii="Times-Roman" w:eastAsiaTheme="minorHAnsi" w:hAnsi="Times-Roman" w:cs="Times-Roman"/>
        </w:rPr>
        <w:t>Schexna</w:t>
      </w:r>
      <w:r w:rsidR="00506D18">
        <w:rPr>
          <w:rFonts w:ascii="Times-Roman" w:eastAsiaTheme="minorHAnsi" w:hAnsi="Times-Roman" w:cs="Times-Roman"/>
        </w:rPr>
        <w:t>ydre</w:t>
      </w:r>
      <w:proofErr w:type="spellEnd"/>
      <w:r w:rsidR="00506D18">
        <w:rPr>
          <w:rFonts w:ascii="Times-Roman" w:eastAsiaTheme="minorHAnsi" w:hAnsi="Times-Roman" w:cs="Times-Roman"/>
        </w:rPr>
        <w:t xml:space="preserve">. We talked to him a little </w:t>
      </w:r>
      <w:r>
        <w:rPr>
          <w:rFonts w:ascii="Times-Roman" w:eastAsiaTheme="minorHAnsi" w:hAnsi="Times-Roman" w:cs="Times-Roman"/>
        </w:rPr>
        <w:t>bit. He's in the specialty part of design.</w:t>
      </w:r>
    </w:p>
    <w:p w:rsidR="00CE0944" w:rsidRDefault="00CE0944" w:rsidP="00CE0944">
      <w:pPr>
        <w:autoSpaceDE w:val="0"/>
        <w:autoSpaceDN w:val="0"/>
        <w:adjustRightInd w:val="0"/>
        <w:rPr>
          <w:rFonts w:ascii="Times-Roman" w:eastAsiaTheme="minorHAnsi" w:hAnsi="Times-Roman" w:cs="Times-Roman"/>
        </w:rPr>
      </w:pPr>
      <w:r>
        <w:rPr>
          <w:rFonts w:ascii="Times-Roman" w:eastAsiaTheme="minorHAnsi" w:hAnsi="Times-Roman" w:cs="Times-Roman"/>
        </w:rPr>
        <w:t>“I think this will be a new arena for us that can bring dollars into the parish.” Collins said. “</w:t>
      </w:r>
      <w:r w:rsidR="00506D18">
        <w:rPr>
          <w:rFonts w:ascii="Times-Roman" w:eastAsiaTheme="minorHAnsi" w:hAnsi="Times-Roman" w:cs="Times-Roman"/>
        </w:rPr>
        <w:t xml:space="preserve">That was </w:t>
      </w:r>
      <w:r>
        <w:rPr>
          <w:rFonts w:ascii="Times-Roman" w:eastAsiaTheme="minorHAnsi" w:hAnsi="Times-Roman" w:cs="Times-Roman"/>
        </w:rPr>
        <w:t>one of the goals that we wanted to work toward. We got a good bit of pre</w:t>
      </w:r>
      <w:r w:rsidR="00506D18">
        <w:rPr>
          <w:rFonts w:ascii="Times-Roman" w:eastAsiaTheme="minorHAnsi" w:hAnsi="Times-Roman" w:cs="Times-Roman"/>
        </w:rPr>
        <w:t xml:space="preserve">ss, so I think Ascension Parish </w:t>
      </w:r>
      <w:r>
        <w:rPr>
          <w:rFonts w:ascii="Times-Roman" w:eastAsiaTheme="minorHAnsi" w:hAnsi="Times-Roman" w:cs="Times-Roman"/>
        </w:rPr>
        <w:t>has been put on the map in the film arena.”</w:t>
      </w:r>
      <w:bookmarkStart w:id="0" w:name="_GoBack"/>
      <w:bookmarkEnd w:id="0"/>
    </w:p>
    <w:sectPr w:rsidR="00CE09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6DE" w:rsidRDefault="001536DE" w:rsidP="00701851">
      <w:r>
        <w:separator/>
      </w:r>
    </w:p>
  </w:endnote>
  <w:endnote w:type="continuationSeparator" w:id="0">
    <w:p w:rsidR="001536DE" w:rsidRDefault="001536DE" w:rsidP="00701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6DE" w:rsidRDefault="001536DE" w:rsidP="00701851">
      <w:r>
        <w:separator/>
      </w:r>
    </w:p>
  </w:footnote>
  <w:footnote w:type="continuationSeparator" w:id="0">
    <w:p w:rsidR="001536DE" w:rsidRDefault="001536DE" w:rsidP="007018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FD7F48"/>
    <w:multiLevelType w:val="multilevel"/>
    <w:tmpl w:val="63922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1C3"/>
    <w:rsid w:val="00000357"/>
    <w:rsid w:val="000038A2"/>
    <w:rsid w:val="00004809"/>
    <w:rsid w:val="0000522B"/>
    <w:rsid w:val="00006825"/>
    <w:rsid w:val="00012F5A"/>
    <w:rsid w:val="00014251"/>
    <w:rsid w:val="00021DE8"/>
    <w:rsid w:val="000233F4"/>
    <w:rsid w:val="00023716"/>
    <w:rsid w:val="00023E70"/>
    <w:rsid w:val="00024391"/>
    <w:rsid w:val="00024A5C"/>
    <w:rsid w:val="00026C33"/>
    <w:rsid w:val="00030666"/>
    <w:rsid w:val="0003142A"/>
    <w:rsid w:val="00034934"/>
    <w:rsid w:val="000352FA"/>
    <w:rsid w:val="0004033A"/>
    <w:rsid w:val="000432C8"/>
    <w:rsid w:val="000443C6"/>
    <w:rsid w:val="00044916"/>
    <w:rsid w:val="00046E14"/>
    <w:rsid w:val="000539EE"/>
    <w:rsid w:val="00054952"/>
    <w:rsid w:val="000572E0"/>
    <w:rsid w:val="00073C9C"/>
    <w:rsid w:val="0007519A"/>
    <w:rsid w:val="00077270"/>
    <w:rsid w:val="000815B7"/>
    <w:rsid w:val="00084A76"/>
    <w:rsid w:val="000902AC"/>
    <w:rsid w:val="00091150"/>
    <w:rsid w:val="00095DC7"/>
    <w:rsid w:val="0009634B"/>
    <w:rsid w:val="00096D73"/>
    <w:rsid w:val="000A72CC"/>
    <w:rsid w:val="000A79A6"/>
    <w:rsid w:val="000B103F"/>
    <w:rsid w:val="000B1EE9"/>
    <w:rsid w:val="000C37D6"/>
    <w:rsid w:val="000C4E4B"/>
    <w:rsid w:val="000C598C"/>
    <w:rsid w:val="000C5CC5"/>
    <w:rsid w:val="000C7823"/>
    <w:rsid w:val="000D0D0F"/>
    <w:rsid w:val="000D4135"/>
    <w:rsid w:val="000E4F05"/>
    <w:rsid w:val="000E6931"/>
    <w:rsid w:val="000E6C9F"/>
    <w:rsid w:val="000E7B8E"/>
    <w:rsid w:val="000F1EA0"/>
    <w:rsid w:val="00101F4D"/>
    <w:rsid w:val="0011050D"/>
    <w:rsid w:val="00113FFC"/>
    <w:rsid w:val="001328E8"/>
    <w:rsid w:val="00133414"/>
    <w:rsid w:val="0013382A"/>
    <w:rsid w:val="00136D0C"/>
    <w:rsid w:val="00140A22"/>
    <w:rsid w:val="001476F5"/>
    <w:rsid w:val="00147B0E"/>
    <w:rsid w:val="00151DFB"/>
    <w:rsid w:val="001528D9"/>
    <w:rsid w:val="001536DE"/>
    <w:rsid w:val="001541A9"/>
    <w:rsid w:val="001561A0"/>
    <w:rsid w:val="001568DF"/>
    <w:rsid w:val="00161C34"/>
    <w:rsid w:val="001723B5"/>
    <w:rsid w:val="00173B46"/>
    <w:rsid w:val="00175B77"/>
    <w:rsid w:val="00184782"/>
    <w:rsid w:val="0018753D"/>
    <w:rsid w:val="001879B7"/>
    <w:rsid w:val="00192E11"/>
    <w:rsid w:val="001936C6"/>
    <w:rsid w:val="00197AE4"/>
    <w:rsid w:val="001A2E94"/>
    <w:rsid w:val="001A3A85"/>
    <w:rsid w:val="001B64F6"/>
    <w:rsid w:val="001B6AA2"/>
    <w:rsid w:val="001C2451"/>
    <w:rsid w:val="001C66FA"/>
    <w:rsid w:val="001E17EF"/>
    <w:rsid w:val="001E59E3"/>
    <w:rsid w:val="001F32B9"/>
    <w:rsid w:val="001F3482"/>
    <w:rsid w:val="0020366B"/>
    <w:rsid w:val="002048F2"/>
    <w:rsid w:val="00207A44"/>
    <w:rsid w:val="00213EEF"/>
    <w:rsid w:val="00226FE0"/>
    <w:rsid w:val="00230856"/>
    <w:rsid w:val="00241503"/>
    <w:rsid w:val="002459AC"/>
    <w:rsid w:val="00251642"/>
    <w:rsid w:val="00254346"/>
    <w:rsid w:val="002560A6"/>
    <w:rsid w:val="0025743C"/>
    <w:rsid w:val="0026081B"/>
    <w:rsid w:val="00263716"/>
    <w:rsid w:val="002653AB"/>
    <w:rsid w:val="00267BFC"/>
    <w:rsid w:val="00271548"/>
    <w:rsid w:val="0028260D"/>
    <w:rsid w:val="00290D24"/>
    <w:rsid w:val="002929A7"/>
    <w:rsid w:val="002A0E28"/>
    <w:rsid w:val="002A1BAB"/>
    <w:rsid w:val="002A5D49"/>
    <w:rsid w:val="002B047E"/>
    <w:rsid w:val="002B22EF"/>
    <w:rsid w:val="002B23F9"/>
    <w:rsid w:val="002B240D"/>
    <w:rsid w:val="002B62BC"/>
    <w:rsid w:val="002C2E22"/>
    <w:rsid w:val="002C4B57"/>
    <w:rsid w:val="002C4FFD"/>
    <w:rsid w:val="002C73FB"/>
    <w:rsid w:val="002D1FC1"/>
    <w:rsid w:val="002D33A3"/>
    <w:rsid w:val="002D7DAE"/>
    <w:rsid w:val="002E2C45"/>
    <w:rsid w:val="002E2CA5"/>
    <w:rsid w:val="002F10A4"/>
    <w:rsid w:val="002F5D0C"/>
    <w:rsid w:val="00301AD2"/>
    <w:rsid w:val="003031CE"/>
    <w:rsid w:val="00303296"/>
    <w:rsid w:val="0031024E"/>
    <w:rsid w:val="00311264"/>
    <w:rsid w:val="00312B46"/>
    <w:rsid w:val="00323B8B"/>
    <w:rsid w:val="00330A22"/>
    <w:rsid w:val="003320A8"/>
    <w:rsid w:val="00332731"/>
    <w:rsid w:val="00333143"/>
    <w:rsid w:val="00335BA8"/>
    <w:rsid w:val="003523CA"/>
    <w:rsid w:val="003653FD"/>
    <w:rsid w:val="00370F0E"/>
    <w:rsid w:val="00370FD7"/>
    <w:rsid w:val="00373765"/>
    <w:rsid w:val="00373FA8"/>
    <w:rsid w:val="003803DD"/>
    <w:rsid w:val="003841E3"/>
    <w:rsid w:val="00386A23"/>
    <w:rsid w:val="00393419"/>
    <w:rsid w:val="00395125"/>
    <w:rsid w:val="003A4E88"/>
    <w:rsid w:val="003A66F9"/>
    <w:rsid w:val="003A7AC5"/>
    <w:rsid w:val="003B03AE"/>
    <w:rsid w:val="003B1BBC"/>
    <w:rsid w:val="003C1036"/>
    <w:rsid w:val="003C3CB5"/>
    <w:rsid w:val="003C5FEE"/>
    <w:rsid w:val="003C60DC"/>
    <w:rsid w:val="003D1F4B"/>
    <w:rsid w:val="003D51BE"/>
    <w:rsid w:val="003E5DE4"/>
    <w:rsid w:val="003F6055"/>
    <w:rsid w:val="00407F5A"/>
    <w:rsid w:val="0041578C"/>
    <w:rsid w:val="004162D0"/>
    <w:rsid w:val="004173CE"/>
    <w:rsid w:val="0042346C"/>
    <w:rsid w:val="004307FA"/>
    <w:rsid w:val="00435498"/>
    <w:rsid w:val="004368AE"/>
    <w:rsid w:val="00436D25"/>
    <w:rsid w:val="00440F43"/>
    <w:rsid w:val="004418E5"/>
    <w:rsid w:val="00444D35"/>
    <w:rsid w:val="00445CC2"/>
    <w:rsid w:val="00446496"/>
    <w:rsid w:val="00451CF7"/>
    <w:rsid w:val="00452C2C"/>
    <w:rsid w:val="00454B86"/>
    <w:rsid w:val="00454F41"/>
    <w:rsid w:val="0045655E"/>
    <w:rsid w:val="00460F8D"/>
    <w:rsid w:val="00467432"/>
    <w:rsid w:val="0047332F"/>
    <w:rsid w:val="004774A3"/>
    <w:rsid w:val="00481568"/>
    <w:rsid w:val="00481AA1"/>
    <w:rsid w:val="00483845"/>
    <w:rsid w:val="00483DFB"/>
    <w:rsid w:val="004973E0"/>
    <w:rsid w:val="004A1587"/>
    <w:rsid w:val="004B3373"/>
    <w:rsid w:val="004C15CA"/>
    <w:rsid w:val="004C6D25"/>
    <w:rsid w:val="004D0BB5"/>
    <w:rsid w:val="004D33F4"/>
    <w:rsid w:val="004D3C71"/>
    <w:rsid w:val="004D457D"/>
    <w:rsid w:val="004D5C58"/>
    <w:rsid w:val="004E116F"/>
    <w:rsid w:val="004F3BEA"/>
    <w:rsid w:val="004F79B8"/>
    <w:rsid w:val="00501696"/>
    <w:rsid w:val="00506279"/>
    <w:rsid w:val="00506D18"/>
    <w:rsid w:val="005070EB"/>
    <w:rsid w:val="00510DF9"/>
    <w:rsid w:val="00511385"/>
    <w:rsid w:val="0051469F"/>
    <w:rsid w:val="00517DA5"/>
    <w:rsid w:val="00520417"/>
    <w:rsid w:val="00522E99"/>
    <w:rsid w:val="005230AD"/>
    <w:rsid w:val="005236C2"/>
    <w:rsid w:val="0052772B"/>
    <w:rsid w:val="005278A2"/>
    <w:rsid w:val="00530E90"/>
    <w:rsid w:val="005328FD"/>
    <w:rsid w:val="00533E06"/>
    <w:rsid w:val="0054792B"/>
    <w:rsid w:val="00547973"/>
    <w:rsid w:val="005533F4"/>
    <w:rsid w:val="005538BA"/>
    <w:rsid w:val="00560044"/>
    <w:rsid w:val="00561286"/>
    <w:rsid w:val="00562EA7"/>
    <w:rsid w:val="005706EE"/>
    <w:rsid w:val="00570D93"/>
    <w:rsid w:val="00574F7E"/>
    <w:rsid w:val="005772DE"/>
    <w:rsid w:val="00585600"/>
    <w:rsid w:val="00585B7A"/>
    <w:rsid w:val="005900C0"/>
    <w:rsid w:val="00592A0F"/>
    <w:rsid w:val="0059386B"/>
    <w:rsid w:val="00594A20"/>
    <w:rsid w:val="00595D56"/>
    <w:rsid w:val="005A3BB0"/>
    <w:rsid w:val="005A4AEF"/>
    <w:rsid w:val="005A55A9"/>
    <w:rsid w:val="005A5CE5"/>
    <w:rsid w:val="005B0BFF"/>
    <w:rsid w:val="005B34AA"/>
    <w:rsid w:val="005B4B40"/>
    <w:rsid w:val="005B523A"/>
    <w:rsid w:val="005B5A06"/>
    <w:rsid w:val="005C69A4"/>
    <w:rsid w:val="005D0FFB"/>
    <w:rsid w:val="005D2B94"/>
    <w:rsid w:val="005D565B"/>
    <w:rsid w:val="005D5B4F"/>
    <w:rsid w:val="005D7F47"/>
    <w:rsid w:val="005E187F"/>
    <w:rsid w:val="005E19E9"/>
    <w:rsid w:val="005E1D0E"/>
    <w:rsid w:val="005F20E2"/>
    <w:rsid w:val="005F2119"/>
    <w:rsid w:val="005F59C4"/>
    <w:rsid w:val="005F5F60"/>
    <w:rsid w:val="005F6F34"/>
    <w:rsid w:val="00611B23"/>
    <w:rsid w:val="00612092"/>
    <w:rsid w:val="00621739"/>
    <w:rsid w:val="0062616C"/>
    <w:rsid w:val="00627478"/>
    <w:rsid w:val="006358E0"/>
    <w:rsid w:val="006378D8"/>
    <w:rsid w:val="00643FB8"/>
    <w:rsid w:val="00644A71"/>
    <w:rsid w:val="0064683E"/>
    <w:rsid w:val="00647EC1"/>
    <w:rsid w:val="00651497"/>
    <w:rsid w:val="006539BF"/>
    <w:rsid w:val="00661054"/>
    <w:rsid w:val="006715D2"/>
    <w:rsid w:val="00671A1E"/>
    <w:rsid w:val="00675FB4"/>
    <w:rsid w:val="0067666F"/>
    <w:rsid w:val="00682A81"/>
    <w:rsid w:val="006837EF"/>
    <w:rsid w:val="006876B2"/>
    <w:rsid w:val="006876E7"/>
    <w:rsid w:val="006944C2"/>
    <w:rsid w:val="00696A9C"/>
    <w:rsid w:val="006A45BF"/>
    <w:rsid w:val="006B11AC"/>
    <w:rsid w:val="006B385A"/>
    <w:rsid w:val="006B7C0E"/>
    <w:rsid w:val="006C32F1"/>
    <w:rsid w:val="006C7AD9"/>
    <w:rsid w:val="006C7ED5"/>
    <w:rsid w:val="006D35B0"/>
    <w:rsid w:val="006D5127"/>
    <w:rsid w:val="006D6A03"/>
    <w:rsid w:val="006E2251"/>
    <w:rsid w:val="006E2FCF"/>
    <w:rsid w:val="006E3F78"/>
    <w:rsid w:val="006E4CB4"/>
    <w:rsid w:val="006E5CB5"/>
    <w:rsid w:val="006E6DFB"/>
    <w:rsid w:val="006E7147"/>
    <w:rsid w:val="006F0FF3"/>
    <w:rsid w:val="006F5FA0"/>
    <w:rsid w:val="006F650E"/>
    <w:rsid w:val="00700CED"/>
    <w:rsid w:val="00701851"/>
    <w:rsid w:val="00701DEC"/>
    <w:rsid w:val="00703F85"/>
    <w:rsid w:val="00705F82"/>
    <w:rsid w:val="007102C4"/>
    <w:rsid w:val="00712648"/>
    <w:rsid w:val="0071279B"/>
    <w:rsid w:val="00715C91"/>
    <w:rsid w:val="0072227D"/>
    <w:rsid w:val="00726DBC"/>
    <w:rsid w:val="007360C8"/>
    <w:rsid w:val="00745C90"/>
    <w:rsid w:val="00746DC3"/>
    <w:rsid w:val="00750AFB"/>
    <w:rsid w:val="00751338"/>
    <w:rsid w:val="00754104"/>
    <w:rsid w:val="007579B0"/>
    <w:rsid w:val="007622DA"/>
    <w:rsid w:val="007648E5"/>
    <w:rsid w:val="007674F6"/>
    <w:rsid w:val="00773E55"/>
    <w:rsid w:val="007751AD"/>
    <w:rsid w:val="00775F2D"/>
    <w:rsid w:val="007767AB"/>
    <w:rsid w:val="00783B44"/>
    <w:rsid w:val="00786E66"/>
    <w:rsid w:val="00787D2D"/>
    <w:rsid w:val="0079523E"/>
    <w:rsid w:val="007A20A2"/>
    <w:rsid w:val="007A6564"/>
    <w:rsid w:val="007A65CC"/>
    <w:rsid w:val="007A7A63"/>
    <w:rsid w:val="007B0335"/>
    <w:rsid w:val="007C272F"/>
    <w:rsid w:val="007C2B2C"/>
    <w:rsid w:val="007C2EED"/>
    <w:rsid w:val="007D3548"/>
    <w:rsid w:val="007D4F89"/>
    <w:rsid w:val="007E1F94"/>
    <w:rsid w:val="007E57A2"/>
    <w:rsid w:val="007E72B4"/>
    <w:rsid w:val="007F21C3"/>
    <w:rsid w:val="007F4413"/>
    <w:rsid w:val="008041ED"/>
    <w:rsid w:val="00807C1F"/>
    <w:rsid w:val="00814984"/>
    <w:rsid w:val="00817AAB"/>
    <w:rsid w:val="008217EE"/>
    <w:rsid w:val="00824914"/>
    <w:rsid w:val="00827F57"/>
    <w:rsid w:val="008360F9"/>
    <w:rsid w:val="00840494"/>
    <w:rsid w:val="00841A52"/>
    <w:rsid w:val="00844662"/>
    <w:rsid w:val="008448C1"/>
    <w:rsid w:val="0084532A"/>
    <w:rsid w:val="00845796"/>
    <w:rsid w:val="00854B51"/>
    <w:rsid w:val="00860742"/>
    <w:rsid w:val="0086098B"/>
    <w:rsid w:val="00860FFD"/>
    <w:rsid w:val="0086666C"/>
    <w:rsid w:val="00883C55"/>
    <w:rsid w:val="00895ADF"/>
    <w:rsid w:val="0089657C"/>
    <w:rsid w:val="008A408F"/>
    <w:rsid w:val="008A41B0"/>
    <w:rsid w:val="008A687E"/>
    <w:rsid w:val="008A6D5E"/>
    <w:rsid w:val="008D08B7"/>
    <w:rsid w:val="008D0D09"/>
    <w:rsid w:val="008D3003"/>
    <w:rsid w:val="008E3297"/>
    <w:rsid w:val="008E6CEA"/>
    <w:rsid w:val="008F2C18"/>
    <w:rsid w:val="008F45C9"/>
    <w:rsid w:val="008F6238"/>
    <w:rsid w:val="009007C0"/>
    <w:rsid w:val="00903B2D"/>
    <w:rsid w:val="009053BC"/>
    <w:rsid w:val="00906262"/>
    <w:rsid w:val="00911183"/>
    <w:rsid w:val="0091553E"/>
    <w:rsid w:val="009212D9"/>
    <w:rsid w:val="0092427B"/>
    <w:rsid w:val="00926DC0"/>
    <w:rsid w:val="0093351D"/>
    <w:rsid w:val="00933547"/>
    <w:rsid w:val="00934D77"/>
    <w:rsid w:val="0093608C"/>
    <w:rsid w:val="0094167B"/>
    <w:rsid w:val="00941AC2"/>
    <w:rsid w:val="009432E8"/>
    <w:rsid w:val="00944BE1"/>
    <w:rsid w:val="009475A4"/>
    <w:rsid w:val="00947CD4"/>
    <w:rsid w:val="00947CED"/>
    <w:rsid w:val="009514D2"/>
    <w:rsid w:val="00951EA2"/>
    <w:rsid w:val="00952229"/>
    <w:rsid w:val="00955B19"/>
    <w:rsid w:val="00961155"/>
    <w:rsid w:val="009623F3"/>
    <w:rsid w:val="00971D4A"/>
    <w:rsid w:val="009720A7"/>
    <w:rsid w:val="00981F33"/>
    <w:rsid w:val="00982B25"/>
    <w:rsid w:val="0099064D"/>
    <w:rsid w:val="0099525F"/>
    <w:rsid w:val="00996F7D"/>
    <w:rsid w:val="009A0D71"/>
    <w:rsid w:val="009A4FE4"/>
    <w:rsid w:val="009A79B7"/>
    <w:rsid w:val="009B09AF"/>
    <w:rsid w:val="009B2F78"/>
    <w:rsid w:val="009B4942"/>
    <w:rsid w:val="009B53B8"/>
    <w:rsid w:val="009C2239"/>
    <w:rsid w:val="009C72BA"/>
    <w:rsid w:val="009C785F"/>
    <w:rsid w:val="009D1F76"/>
    <w:rsid w:val="009D2E91"/>
    <w:rsid w:val="009D333D"/>
    <w:rsid w:val="009D6411"/>
    <w:rsid w:val="009E0252"/>
    <w:rsid w:val="009E4181"/>
    <w:rsid w:val="009E4A68"/>
    <w:rsid w:val="009E6441"/>
    <w:rsid w:val="009F3344"/>
    <w:rsid w:val="009F3838"/>
    <w:rsid w:val="009F42D8"/>
    <w:rsid w:val="009F488A"/>
    <w:rsid w:val="009F540A"/>
    <w:rsid w:val="009F6567"/>
    <w:rsid w:val="009F7A59"/>
    <w:rsid w:val="00A00A52"/>
    <w:rsid w:val="00A106FC"/>
    <w:rsid w:val="00A14CCA"/>
    <w:rsid w:val="00A20186"/>
    <w:rsid w:val="00A277B9"/>
    <w:rsid w:val="00A33721"/>
    <w:rsid w:val="00A33A67"/>
    <w:rsid w:val="00A3589C"/>
    <w:rsid w:val="00A37D0F"/>
    <w:rsid w:val="00A4217C"/>
    <w:rsid w:val="00A4523C"/>
    <w:rsid w:val="00A45716"/>
    <w:rsid w:val="00A506A7"/>
    <w:rsid w:val="00A536C8"/>
    <w:rsid w:val="00A54158"/>
    <w:rsid w:val="00A56410"/>
    <w:rsid w:val="00A60561"/>
    <w:rsid w:val="00A60675"/>
    <w:rsid w:val="00A63F76"/>
    <w:rsid w:val="00A84263"/>
    <w:rsid w:val="00A8486D"/>
    <w:rsid w:val="00A85299"/>
    <w:rsid w:val="00A85A56"/>
    <w:rsid w:val="00A95A08"/>
    <w:rsid w:val="00A97708"/>
    <w:rsid w:val="00AA6CEF"/>
    <w:rsid w:val="00AC04FF"/>
    <w:rsid w:val="00AC087B"/>
    <w:rsid w:val="00AC3B77"/>
    <w:rsid w:val="00AD0BDC"/>
    <w:rsid w:val="00AD1B92"/>
    <w:rsid w:val="00AD3E1A"/>
    <w:rsid w:val="00AD4628"/>
    <w:rsid w:val="00AD57AD"/>
    <w:rsid w:val="00AD795E"/>
    <w:rsid w:val="00AE301F"/>
    <w:rsid w:val="00AE57FD"/>
    <w:rsid w:val="00AE6AF5"/>
    <w:rsid w:val="00AE7942"/>
    <w:rsid w:val="00AF0635"/>
    <w:rsid w:val="00AF094A"/>
    <w:rsid w:val="00AF2331"/>
    <w:rsid w:val="00AF7644"/>
    <w:rsid w:val="00B205BC"/>
    <w:rsid w:val="00B21A1C"/>
    <w:rsid w:val="00B257BB"/>
    <w:rsid w:val="00B270EE"/>
    <w:rsid w:val="00B2778C"/>
    <w:rsid w:val="00B30378"/>
    <w:rsid w:val="00B326A7"/>
    <w:rsid w:val="00B35B1B"/>
    <w:rsid w:val="00B43D98"/>
    <w:rsid w:val="00B47AA3"/>
    <w:rsid w:val="00B51E2F"/>
    <w:rsid w:val="00B5345A"/>
    <w:rsid w:val="00B558C1"/>
    <w:rsid w:val="00B559A2"/>
    <w:rsid w:val="00B66031"/>
    <w:rsid w:val="00B67568"/>
    <w:rsid w:val="00B7672A"/>
    <w:rsid w:val="00B7714F"/>
    <w:rsid w:val="00B81905"/>
    <w:rsid w:val="00B92909"/>
    <w:rsid w:val="00B969D2"/>
    <w:rsid w:val="00BA5A37"/>
    <w:rsid w:val="00BA759C"/>
    <w:rsid w:val="00BB4396"/>
    <w:rsid w:val="00BC027D"/>
    <w:rsid w:val="00BC27B7"/>
    <w:rsid w:val="00BC2872"/>
    <w:rsid w:val="00BC34D8"/>
    <w:rsid w:val="00BC5B11"/>
    <w:rsid w:val="00BC5E8C"/>
    <w:rsid w:val="00BE04C2"/>
    <w:rsid w:val="00BE54B6"/>
    <w:rsid w:val="00BE7E38"/>
    <w:rsid w:val="00BF0894"/>
    <w:rsid w:val="00BF1966"/>
    <w:rsid w:val="00BF2F8B"/>
    <w:rsid w:val="00C0169D"/>
    <w:rsid w:val="00C075DE"/>
    <w:rsid w:val="00C12669"/>
    <w:rsid w:val="00C12879"/>
    <w:rsid w:val="00C12B15"/>
    <w:rsid w:val="00C22279"/>
    <w:rsid w:val="00C35FF9"/>
    <w:rsid w:val="00C36B98"/>
    <w:rsid w:val="00C373C6"/>
    <w:rsid w:val="00C41873"/>
    <w:rsid w:val="00C435DA"/>
    <w:rsid w:val="00C50855"/>
    <w:rsid w:val="00C50BAD"/>
    <w:rsid w:val="00C50F0B"/>
    <w:rsid w:val="00C5172D"/>
    <w:rsid w:val="00C5352A"/>
    <w:rsid w:val="00C55DED"/>
    <w:rsid w:val="00C56B3C"/>
    <w:rsid w:val="00C66211"/>
    <w:rsid w:val="00C66BB5"/>
    <w:rsid w:val="00C66C24"/>
    <w:rsid w:val="00C71BD0"/>
    <w:rsid w:val="00C73461"/>
    <w:rsid w:val="00C7638C"/>
    <w:rsid w:val="00C77F7C"/>
    <w:rsid w:val="00C8002C"/>
    <w:rsid w:val="00C8009E"/>
    <w:rsid w:val="00C86A76"/>
    <w:rsid w:val="00C86C7D"/>
    <w:rsid w:val="00C91FBF"/>
    <w:rsid w:val="00C93750"/>
    <w:rsid w:val="00C9428B"/>
    <w:rsid w:val="00C94E96"/>
    <w:rsid w:val="00CA0272"/>
    <w:rsid w:val="00CA29FD"/>
    <w:rsid w:val="00CB1AEC"/>
    <w:rsid w:val="00CB1BE2"/>
    <w:rsid w:val="00CB1DD5"/>
    <w:rsid w:val="00CB2A2F"/>
    <w:rsid w:val="00CB3FED"/>
    <w:rsid w:val="00CB4C1E"/>
    <w:rsid w:val="00CC349C"/>
    <w:rsid w:val="00CC349E"/>
    <w:rsid w:val="00CC43EF"/>
    <w:rsid w:val="00CC58E0"/>
    <w:rsid w:val="00CC7210"/>
    <w:rsid w:val="00CC79DB"/>
    <w:rsid w:val="00CD350A"/>
    <w:rsid w:val="00CD536C"/>
    <w:rsid w:val="00CE0944"/>
    <w:rsid w:val="00CE1B16"/>
    <w:rsid w:val="00CE74FC"/>
    <w:rsid w:val="00CF36F1"/>
    <w:rsid w:val="00CF3EFE"/>
    <w:rsid w:val="00CF4ACE"/>
    <w:rsid w:val="00D04AE3"/>
    <w:rsid w:val="00D06BA3"/>
    <w:rsid w:val="00D13329"/>
    <w:rsid w:val="00D1656D"/>
    <w:rsid w:val="00D21F10"/>
    <w:rsid w:val="00D3264D"/>
    <w:rsid w:val="00D42590"/>
    <w:rsid w:val="00D42D54"/>
    <w:rsid w:val="00D432C4"/>
    <w:rsid w:val="00D47DD2"/>
    <w:rsid w:val="00D6152A"/>
    <w:rsid w:val="00D64551"/>
    <w:rsid w:val="00D64771"/>
    <w:rsid w:val="00D71321"/>
    <w:rsid w:val="00D7333D"/>
    <w:rsid w:val="00D73654"/>
    <w:rsid w:val="00D73AA4"/>
    <w:rsid w:val="00D74C42"/>
    <w:rsid w:val="00D75155"/>
    <w:rsid w:val="00D8401C"/>
    <w:rsid w:val="00D913C8"/>
    <w:rsid w:val="00D91A6B"/>
    <w:rsid w:val="00D94161"/>
    <w:rsid w:val="00D94295"/>
    <w:rsid w:val="00D960F6"/>
    <w:rsid w:val="00D97843"/>
    <w:rsid w:val="00DA0C9B"/>
    <w:rsid w:val="00DA566F"/>
    <w:rsid w:val="00DA6B96"/>
    <w:rsid w:val="00DA76D7"/>
    <w:rsid w:val="00DB14F7"/>
    <w:rsid w:val="00DB3237"/>
    <w:rsid w:val="00DC0180"/>
    <w:rsid w:val="00DC2F81"/>
    <w:rsid w:val="00DC77C1"/>
    <w:rsid w:val="00DD1D5C"/>
    <w:rsid w:val="00DD6B30"/>
    <w:rsid w:val="00DD7180"/>
    <w:rsid w:val="00DE1F01"/>
    <w:rsid w:val="00DE3A57"/>
    <w:rsid w:val="00DE3C7D"/>
    <w:rsid w:val="00DE4900"/>
    <w:rsid w:val="00DF435D"/>
    <w:rsid w:val="00DF6F79"/>
    <w:rsid w:val="00E037E8"/>
    <w:rsid w:val="00E06E4E"/>
    <w:rsid w:val="00E078FA"/>
    <w:rsid w:val="00E10995"/>
    <w:rsid w:val="00E212B6"/>
    <w:rsid w:val="00E2452C"/>
    <w:rsid w:val="00E3433A"/>
    <w:rsid w:val="00E35032"/>
    <w:rsid w:val="00E448FF"/>
    <w:rsid w:val="00E459CD"/>
    <w:rsid w:val="00E47993"/>
    <w:rsid w:val="00E55C30"/>
    <w:rsid w:val="00E61B32"/>
    <w:rsid w:val="00E65646"/>
    <w:rsid w:val="00E656A0"/>
    <w:rsid w:val="00E67437"/>
    <w:rsid w:val="00E775C3"/>
    <w:rsid w:val="00E81BF8"/>
    <w:rsid w:val="00E87967"/>
    <w:rsid w:val="00E92009"/>
    <w:rsid w:val="00E937C9"/>
    <w:rsid w:val="00E9560E"/>
    <w:rsid w:val="00E95E1E"/>
    <w:rsid w:val="00E95FC5"/>
    <w:rsid w:val="00E97306"/>
    <w:rsid w:val="00E97B98"/>
    <w:rsid w:val="00E97C31"/>
    <w:rsid w:val="00EA62C3"/>
    <w:rsid w:val="00EA7E22"/>
    <w:rsid w:val="00EB07FF"/>
    <w:rsid w:val="00EB2BEA"/>
    <w:rsid w:val="00EB5E63"/>
    <w:rsid w:val="00EB5E9A"/>
    <w:rsid w:val="00EB6C81"/>
    <w:rsid w:val="00EB7E71"/>
    <w:rsid w:val="00EC0498"/>
    <w:rsid w:val="00EC0AA1"/>
    <w:rsid w:val="00EC26BE"/>
    <w:rsid w:val="00EC5183"/>
    <w:rsid w:val="00ED0F84"/>
    <w:rsid w:val="00ED39B3"/>
    <w:rsid w:val="00ED6E73"/>
    <w:rsid w:val="00ED7677"/>
    <w:rsid w:val="00ED78DA"/>
    <w:rsid w:val="00EE3437"/>
    <w:rsid w:val="00EF47B1"/>
    <w:rsid w:val="00EF4DCF"/>
    <w:rsid w:val="00EF6FDC"/>
    <w:rsid w:val="00F00339"/>
    <w:rsid w:val="00F07EC0"/>
    <w:rsid w:val="00F11F3B"/>
    <w:rsid w:val="00F12F84"/>
    <w:rsid w:val="00F14E1E"/>
    <w:rsid w:val="00F2039F"/>
    <w:rsid w:val="00F27728"/>
    <w:rsid w:val="00F306BB"/>
    <w:rsid w:val="00F31610"/>
    <w:rsid w:val="00F374C7"/>
    <w:rsid w:val="00F40809"/>
    <w:rsid w:val="00F43E47"/>
    <w:rsid w:val="00F46A52"/>
    <w:rsid w:val="00F511A5"/>
    <w:rsid w:val="00F5329F"/>
    <w:rsid w:val="00F548F1"/>
    <w:rsid w:val="00F6093D"/>
    <w:rsid w:val="00F64F36"/>
    <w:rsid w:val="00F70741"/>
    <w:rsid w:val="00F7613F"/>
    <w:rsid w:val="00F829CF"/>
    <w:rsid w:val="00F82B8A"/>
    <w:rsid w:val="00F84A3C"/>
    <w:rsid w:val="00F9202E"/>
    <w:rsid w:val="00F93820"/>
    <w:rsid w:val="00FA04C9"/>
    <w:rsid w:val="00FA27E0"/>
    <w:rsid w:val="00FA3E57"/>
    <w:rsid w:val="00FB4F71"/>
    <w:rsid w:val="00FC11E2"/>
    <w:rsid w:val="00FC1AFA"/>
    <w:rsid w:val="00FC2B4C"/>
    <w:rsid w:val="00FC32D9"/>
    <w:rsid w:val="00FD0D22"/>
    <w:rsid w:val="00FD0DDD"/>
    <w:rsid w:val="00FD31B6"/>
    <w:rsid w:val="00FE09CB"/>
    <w:rsid w:val="00FE21DB"/>
    <w:rsid w:val="00FE3BEE"/>
    <w:rsid w:val="00FE4833"/>
    <w:rsid w:val="00FE60F3"/>
    <w:rsid w:val="00FF2BFA"/>
    <w:rsid w:val="00FF78E2"/>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1C3"/>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701851"/>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701851"/>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3FFC"/>
    <w:rPr>
      <w:rFonts w:ascii="Tahoma" w:hAnsi="Tahoma" w:cs="Tahoma"/>
      <w:sz w:val="16"/>
      <w:szCs w:val="16"/>
    </w:rPr>
  </w:style>
  <w:style w:type="character" w:customStyle="1" w:styleId="BalloonTextChar">
    <w:name w:val="Balloon Text Char"/>
    <w:basedOn w:val="DefaultParagraphFont"/>
    <w:link w:val="BalloonText"/>
    <w:uiPriority w:val="99"/>
    <w:semiHidden/>
    <w:rsid w:val="00113FFC"/>
    <w:rPr>
      <w:rFonts w:ascii="Tahoma" w:eastAsia="Times New Roman" w:hAnsi="Tahoma" w:cs="Tahoma"/>
      <w:sz w:val="16"/>
      <w:szCs w:val="16"/>
    </w:rPr>
  </w:style>
  <w:style w:type="paragraph" w:styleId="Header">
    <w:name w:val="header"/>
    <w:basedOn w:val="Normal"/>
    <w:link w:val="HeaderChar"/>
    <w:uiPriority w:val="99"/>
    <w:unhideWhenUsed/>
    <w:rsid w:val="00701851"/>
    <w:pPr>
      <w:tabs>
        <w:tab w:val="center" w:pos="4680"/>
        <w:tab w:val="right" w:pos="9360"/>
      </w:tabs>
    </w:pPr>
  </w:style>
  <w:style w:type="character" w:customStyle="1" w:styleId="HeaderChar">
    <w:name w:val="Header Char"/>
    <w:basedOn w:val="DefaultParagraphFont"/>
    <w:link w:val="Header"/>
    <w:uiPriority w:val="99"/>
    <w:rsid w:val="0070185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01851"/>
    <w:pPr>
      <w:tabs>
        <w:tab w:val="center" w:pos="4680"/>
        <w:tab w:val="right" w:pos="9360"/>
      </w:tabs>
    </w:pPr>
  </w:style>
  <w:style w:type="character" w:customStyle="1" w:styleId="FooterChar">
    <w:name w:val="Footer Char"/>
    <w:basedOn w:val="DefaultParagraphFont"/>
    <w:link w:val="Footer"/>
    <w:uiPriority w:val="99"/>
    <w:rsid w:val="00701851"/>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70185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01851"/>
    <w:rPr>
      <w:rFonts w:ascii="Times New Roman" w:eastAsia="Times New Roman" w:hAnsi="Times New Roman" w:cs="Times New Roman"/>
      <w:b/>
      <w:bCs/>
      <w:sz w:val="24"/>
      <w:szCs w:val="24"/>
    </w:rPr>
  </w:style>
  <w:style w:type="character" w:customStyle="1" w:styleId="text">
    <w:name w:val="text"/>
    <w:basedOn w:val="DefaultParagraphFont"/>
    <w:rsid w:val="00701851"/>
  </w:style>
  <w:style w:type="paragraph" w:styleId="NormalWeb">
    <w:name w:val="Normal (Web)"/>
    <w:basedOn w:val="Normal"/>
    <w:uiPriority w:val="99"/>
    <w:semiHidden/>
    <w:unhideWhenUsed/>
    <w:rsid w:val="00701851"/>
    <w:pPr>
      <w:spacing w:before="100" w:beforeAutospacing="1" w:after="100" w:afterAutospacing="1"/>
    </w:pPr>
  </w:style>
  <w:style w:type="character" w:styleId="Emphasis">
    <w:name w:val="Emphasis"/>
    <w:basedOn w:val="DefaultParagraphFont"/>
    <w:uiPriority w:val="20"/>
    <w:qFormat/>
    <w:rsid w:val="007018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1C3"/>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701851"/>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701851"/>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3FFC"/>
    <w:rPr>
      <w:rFonts w:ascii="Tahoma" w:hAnsi="Tahoma" w:cs="Tahoma"/>
      <w:sz w:val="16"/>
      <w:szCs w:val="16"/>
    </w:rPr>
  </w:style>
  <w:style w:type="character" w:customStyle="1" w:styleId="BalloonTextChar">
    <w:name w:val="Balloon Text Char"/>
    <w:basedOn w:val="DefaultParagraphFont"/>
    <w:link w:val="BalloonText"/>
    <w:uiPriority w:val="99"/>
    <w:semiHidden/>
    <w:rsid w:val="00113FFC"/>
    <w:rPr>
      <w:rFonts w:ascii="Tahoma" w:eastAsia="Times New Roman" w:hAnsi="Tahoma" w:cs="Tahoma"/>
      <w:sz w:val="16"/>
      <w:szCs w:val="16"/>
    </w:rPr>
  </w:style>
  <w:style w:type="paragraph" w:styleId="Header">
    <w:name w:val="header"/>
    <w:basedOn w:val="Normal"/>
    <w:link w:val="HeaderChar"/>
    <w:uiPriority w:val="99"/>
    <w:unhideWhenUsed/>
    <w:rsid w:val="00701851"/>
    <w:pPr>
      <w:tabs>
        <w:tab w:val="center" w:pos="4680"/>
        <w:tab w:val="right" w:pos="9360"/>
      </w:tabs>
    </w:pPr>
  </w:style>
  <w:style w:type="character" w:customStyle="1" w:styleId="HeaderChar">
    <w:name w:val="Header Char"/>
    <w:basedOn w:val="DefaultParagraphFont"/>
    <w:link w:val="Header"/>
    <w:uiPriority w:val="99"/>
    <w:rsid w:val="0070185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01851"/>
    <w:pPr>
      <w:tabs>
        <w:tab w:val="center" w:pos="4680"/>
        <w:tab w:val="right" w:pos="9360"/>
      </w:tabs>
    </w:pPr>
  </w:style>
  <w:style w:type="character" w:customStyle="1" w:styleId="FooterChar">
    <w:name w:val="Footer Char"/>
    <w:basedOn w:val="DefaultParagraphFont"/>
    <w:link w:val="Footer"/>
    <w:uiPriority w:val="99"/>
    <w:rsid w:val="00701851"/>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70185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01851"/>
    <w:rPr>
      <w:rFonts w:ascii="Times New Roman" w:eastAsia="Times New Roman" w:hAnsi="Times New Roman" w:cs="Times New Roman"/>
      <w:b/>
      <w:bCs/>
      <w:sz w:val="24"/>
      <w:szCs w:val="24"/>
    </w:rPr>
  </w:style>
  <w:style w:type="character" w:customStyle="1" w:styleId="text">
    <w:name w:val="text"/>
    <w:basedOn w:val="DefaultParagraphFont"/>
    <w:rsid w:val="00701851"/>
  </w:style>
  <w:style w:type="paragraph" w:styleId="NormalWeb">
    <w:name w:val="Normal (Web)"/>
    <w:basedOn w:val="Normal"/>
    <w:uiPriority w:val="99"/>
    <w:semiHidden/>
    <w:unhideWhenUsed/>
    <w:rsid w:val="00701851"/>
    <w:pPr>
      <w:spacing w:before="100" w:beforeAutospacing="1" w:after="100" w:afterAutospacing="1"/>
    </w:pPr>
  </w:style>
  <w:style w:type="character" w:styleId="Emphasis">
    <w:name w:val="Emphasis"/>
    <w:basedOn w:val="DefaultParagraphFont"/>
    <w:uiPriority w:val="20"/>
    <w:qFormat/>
    <w:rsid w:val="007018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759327">
      <w:bodyDiv w:val="1"/>
      <w:marLeft w:val="0"/>
      <w:marRight w:val="0"/>
      <w:marTop w:val="0"/>
      <w:marBottom w:val="0"/>
      <w:divBdr>
        <w:top w:val="none" w:sz="0" w:space="0" w:color="auto"/>
        <w:left w:val="none" w:sz="0" w:space="0" w:color="auto"/>
        <w:bottom w:val="none" w:sz="0" w:space="0" w:color="auto"/>
        <w:right w:val="none" w:sz="0" w:space="0" w:color="auto"/>
      </w:divBdr>
      <w:divsChild>
        <w:div w:id="1189686200">
          <w:marLeft w:val="0"/>
          <w:marRight w:val="0"/>
          <w:marTop w:val="0"/>
          <w:marBottom w:val="195"/>
          <w:divBdr>
            <w:top w:val="none" w:sz="0" w:space="0" w:color="auto"/>
            <w:left w:val="none" w:sz="0" w:space="0" w:color="auto"/>
            <w:bottom w:val="none" w:sz="0" w:space="0" w:color="auto"/>
            <w:right w:val="none" w:sz="0" w:space="0" w:color="auto"/>
          </w:divBdr>
        </w:div>
        <w:div w:id="1915964818">
          <w:marLeft w:val="0"/>
          <w:marRight w:val="150"/>
          <w:marTop w:val="0"/>
          <w:marBottom w:val="150"/>
          <w:divBdr>
            <w:top w:val="none" w:sz="0" w:space="0" w:color="auto"/>
            <w:left w:val="none" w:sz="0" w:space="0" w:color="auto"/>
            <w:bottom w:val="none" w:sz="0" w:space="0" w:color="auto"/>
            <w:right w:val="none" w:sz="0" w:space="0" w:color="auto"/>
          </w:divBdr>
          <w:divsChild>
            <w:div w:id="470365444">
              <w:marLeft w:val="0"/>
              <w:marRight w:val="0"/>
              <w:marTop w:val="0"/>
              <w:marBottom w:val="360"/>
              <w:divBdr>
                <w:top w:val="none" w:sz="0" w:space="0" w:color="auto"/>
                <w:left w:val="none" w:sz="0" w:space="0" w:color="auto"/>
                <w:bottom w:val="none" w:sz="0" w:space="0" w:color="auto"/>
                <w:right w:val="none" w:sz="0" w:space="0" w:color="auto"/>
              </w:divBdr>
              <w:divsChild>
                <w:div w:id="6670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064">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variety.com/article/VR1117932256.html" TargetMode="External"/><Relationship Id="rId2" Type="http://schemas.openxmlformats.org/officeDocument/2006/relationships/styles" Target="styles.xml"/><Relationship Id="rId16" Type="http://schemas.openxmlformats.org/officeDocument/2006/relationships/hyperlink" Target="http://www.variety.com/index.asp?layout=bio&amp;peopleID=2944" TargetMode="External"/><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variety.com/index.asp?layout=bio&amp;peopleID=1578" TargetMode="Externa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18</Pages>
  <Words>3252</Words>
  <Characters>18542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Marquetta</dc:creator>
  <cp:lastModifiedBy>Shawn</cp:lastModifiedBy>
  <cp:revision>7</cp:revision>
  <dcterms:created xsi:type="dcterms:W3CDTF">2014-06-02T23:23:00Z</dcterms:created>
  <dcterms:modified xsi:type="dcterms:W3CDTF">2014-06-18T14:30:00Z</dcterms:modified>
</cp:coreProperties>
</file>