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15FC" w:rsidRPr="00923534" w:rsidRDefault="0092353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50" w:right="300"/>
        <w:jc w:val="center"/>
      </w:pPr>
      <w:bookmarkStart w:id="0" w:name="_GoBack"/>
      <w:bookmarkEnd w:id="0"/>
      <w:r w:rsidRPr="00923534">
        <w:rPr>
          <w:rFonts w:ascii="Arial" w:eastAsia="Arial" w:hAnsi="Arial" w:cs="Arial"/>
          <w:color w:val="17365D"/>
          <w:sz w:val="26"/>
          <w:szCs w:val="26"/>
        </w:rPr>
        <w:t>Thank you for your trial entry.</w:t>
      </w:r>
      <w:r w:rsidRPr="00923534">
        <w:rPr>
          <w:rFonts w:ascii="Arial" w:eastAsia="Arial" w:hAnsi="Arial" w:cs="Arial"/>
          <w:color w:val="17365D"/>
          <w:sz w:val="26"/>
          <w:szCs w:val="26"/>
        </w:rPr>
        <w:br/>
      </w:r>
      <w:r w:rsidRPr="00923534">
        <w:rPr>
          <w:rFonts w:ascii="Arial" w:eastAsia="Arial" w:hAnsi="Arial" w:cs="Arial"/>
          <w:color w:val="17365D"/>
          <w:sz w:val="26"/>
          <w:szCs w:val="26"/>
        </w:rPr>
        <w:br/>
        <w:t>Completing the entry form is not guarantee of entry.</w:t>
      </w:r>
    </w:p>
    <w:p w:rsidR="005315FC" w:rsidRPr="00923534" w:rsidRDefault="0092353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50" w:right="300"/>
        <w:jc w:val="center"/>
      </w:pPr>
      <w:r w:rsidRPr="00923534">
        <w:rPr>
          <w:rFonts w:ascii="Arial" w:eastAsia="Arial" w:hAnsi="Arial" w:cs="Arial"/>
          <w:color w:val="17365D"/>
          <w:sz w:val="26"/>
          <w:szCs w:val="26"/>
        </w:rPr>
        <w:t xml:space="preserve">Only confirmation from </w:t>
      </w:r>
      <w:r w:rsidRPr="00923534">
        <w:rPr>
          <w:rFonts w:ascii="Arial" w:eastAsia="Arial" w:hAnsi="Arial" w:cs="Arial"/>
          <w:color w:val="17365D"/>
          <w:sz w:val="20"/>
          <w:szCs w:val="20"/>
        </w:rPr>
        <w:t>pawsitivenosework@gmail.com</w:t>
      </w:r>
      <w:r w:rsidRPr="00923534">
        <w:rPr>
          <w:rFonts w:ascii="Arial" w:eastAsia="Arial" w:hAnsi="Arial" w:cs="Arial"/>
          <w:color w:val="17365D"/>
          <w:sz w:val="26"/>
          <w:szCs w:val="26"/>
        </w:rPr>
        <w:t xml:space="preserve"> will assure your space in the trial.</w:t>
      </w:r>
    </w:p>
    <w:p w:rsidR="005315FC" w:rsidRPr="00923534" w:rsidRDefault="005315FC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50" w:right="300"/>
        <w:jc w:val="center"/>
      </w:pPr>
    </w:p>
    <w:p w:rsidR="005315FC" w:rsidRPr="00923534" w:rsidRDefault="0092353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  <w:r w:rsidRPr="00923534">
        <w:rPr>
          <w:rFonts w:ascii="Arial" w:eastAsia="Arial" w:hAnsi="Arial" w:cs="Arial"/>
          <w:color w:val="17365D"/>
        </w:rPr>
        <w:t>You will be notified via e-mail of the results of the random draw by 5:00PM Pacific Time Feb 16, 2019. If you are given a space in the trial, you will receive information on how to submit payment. You will then have 48 hours to complete your payment to confirm your space in the trial.</w:t>
      </w:r>
    </w:p>
    <w:p w:rsidR="005315FC" w:rsidRDefault="0092353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  <w:r w:rsidRPr="00923534">
        <w:rPr>
          <w:rFonts w:ascii="Arial" w:eastAsia="Arial" w:hAnsi="Arial" w:cs="Arial"/>
          <w:color w:val="17365D"/>
        </w:rPr>
        <w:br/>
      </w:r>
      <w:r w:rsidRPr="00923534">
        <w:rPr>
          <w:rFonts w:ascii="Arial" w:eastAsia="Arial" w:hAnsi="Arial" w:cs="Arial"/>
          <w:b/>
          <w:color w:val="17365D"/>
        </w:rPr>
        <w:t>Liability</w:t>
      </w:r>
      <w:proofErr w:type="gramStart"/>
      <w:r w:rsidRPr="00923534">
        <w:rPr>
          <w:rFonts w:ascii="Arial" w:eastAsia="Arial" w:hAnsi="Arial" w:cs="Arial"/>
          <w:b/>
          <w:color w:val="17365D"/>
        </w:rPr>
        <w:t>:</w:t>
      </w:r>
      <w:proofErr w:type="gramEnd"/>
      <w:r w:rsidRPr="00923534">
        <w:rPr>
          <w:rFonts w:ascii="Arial" w:eastAsia="Arial" w:hAnsi="Arial" w:cs="Arial"/>
          <w:color w:val="17365D"/>
        </w:rPr>
        <w:br/>
        <w:t xml:space="preserve">By registering for the trial, the competitor hereby assumes all risks of, and responsibility for, accidents and/or damage to her/himself or to her/his property or to others, resulting from the actions of her/his dog. The competitor expressly agree that the NACSW™, </w:t>
      </w:r>
      <w:proofErr w:type="spellStart"/>
      <w:r w:rsidRPr="00923534">
        <w:rPr>
          <w:rFonts w:ascii="Arial" w:eastAsia="Arial" w:hAnsi="Arial" w:cs="Arial"/>
          <w:color w:val="17365D"/>
          <w:sz w:val="20"/>
          <w:szCs w:val="20"/>
        </w:rPr>
        <w:t>Pawsitive</w:t>
      </w:r>
      <w:proofErr w:type="spellEnd"/>
      <w:r w:rsidRPr="00923534">
        <w:rPr>
          <w:rFonts w:ascii="Arial" w:eastAsia="Arial" w:hAnsi="Arial" w:cs="Arial"/>
          <w:color w:val="17365D"/>
          <w:sz w:val="20"/>
          <w:szCs w:val="20"/>
        </w:rPr>
        <w:t xml:space="preserve"> Results, Laurel </w:t>
      </w:r>
      <w:proofErr w:type="spellStart"/>
      <w:r w:rsidRPr="00923534">
        <w:rPr>
          <w:rFonts w:ascii="Arial" w:eastAsia="Arial" w:hAnsi="Arial" w:cs="Arial"/>
          <w:color w:val="17365D"/>
          <w:sz w:val="20"/>
          <w:szCs w:val="20"/>
        </w:rPr>
        <w:t>Scarioni</w:t>
      </w:r>
      <w:proofErr w:type="spellEnd"/>
      <w:r w:rsidRPr="00923534">
        <w:rPr>
          <w:rFonts w:ascii="Arial" w:eastAsia="Arial" w:hAnsi="Arial" w:cs="Arial"/>
          <w:color w:val="17365D"/>
          <w:sz w:val="20"/>
          <w:szCs w:val="20"/>
        </w:rPr>
        <w:t>,</w:t>
      </w:r>
      <w:proofErr w:type="gramStart"/>
      <w:r w:rsidRPr="00923534">
        <w:rPr>
          <w:rFonts w:ascii="Arial" w:eastAsia="Arial" w:hAnsi="Arial" w:cs="Arial"/>
          <w:color w:val="17365D"/>
          <w:sz w:val="20"/>
          <w:szCs w:val="20"/>
        </w:rPr>
        <w:t>,</w:t>
      </w:r>
      <w:r>
        <w:rPr>
          <w:rFonts w:ascii="Arial" w:eastAsia="Arial" w:hAnsi="Arial" w:cs="Arial"/>
          <w:color w:val="17365D"/>
        </w:rPr>
        <w:t>and</w:t>
      </w:r>
      <w:proofErr w:type="gramEnd"/>
      <w:r>
        <w:rPr>
          <w:rFonts w:ascii="Arial" w:eastAsia="Arial" w:hAnsi="Arial" w:cs="Arial"/>
          <w:color w:val="17365D"/>
        </w:rPr>
        <w:t xml:space="preserve"> its assignees or any other person, or persons, of said groups, shall not be held liable personally, or collectively, under any circumstances, for injury, and/or damage to her/himself, for loss or injury to property, whether due to uncontrolled dogs or negligence of any member of said groups, or any other cause, or causes.</w:t>
      </w:r>
    </w:p>
    <w:p w:rsidR="005315FC" w:rsidRDefault="005315FC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</w:p>
    <w:p w:rsidR="005315FC" w:rsidRDefault="0092353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  <w:r>
        <w:rPr>
          <w:rFonts w:ascii="Arial" w:eastAsia="Arial" w:hAnsi="Arial" w:cs="Arial"/>
          <w:b/>
          <w:color w:val="17365D"/>
        </w:rPr>
        <w:t>Rules</w:t>
      </w:r>
      <w:proofErr w:type="gramStart"/>
      <w:r>
        <w:rPr>
          <w:rFonts w:ascii="Arial" w:eastAsia="Arial" w:hAnsi="Arial" w:cs="Arial"/>
          <w:b/>
          <w:color w:val="17365D"/>
        </w:rPr>
        <w:t>:</w:t>
      </w:r>
      <w:proofErr w:type="gramEnd"/>
      <w:r>
        <w:rPr>
          <w:rFonts w:ascii="Arial" w:eastAsia="Arial" w:hAnsi="Arial" w:cs="Arial"/>
          <w:color w:val="17365D"/>
        </w:rPr>
        <w:br/>
        <w:t>Complete rules are available at</w:t>
      </w:r>
      <w:r>
        <w:t> </w:t>
      </w:r>
      <w:hyperlink r:id="rId4">
        <w:r>
          <w:rPr>
            <w:rFonts w:ascii="Arial" w:eastAsia="Arial" w:hAnsi="Arial" w:cs="Arial"/>
            <w:color w:val="17365D"/>
          </w:rPr>
          <w:t>www.NACSW.net</w:t>
        </w:r>
      </w:hyperlink>
      <w:r>
        <w:rPr>
          <w:rFonts w:ascii="Arial" w:eastAsia="Arial" w:hAnsi="Arial" w:cs="Arial"/>
          <w:color w:val="17365D"/>
        </w:rPr>
        <w:t>. It is the responsibility of each competitor to read and understand the current NACSW™ Rule book prior to participating in a NACSW™ event.</w:t>
      </w:r>
    </w:p>
    <w:p w:rsidR="005315FC" w:rsidRDefault="005315FC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</w:p>
    <w:p w:rsidR="005315FC" w:rsidRDefault="0092353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  <w:r>
        <w:rPr>
          <w:rFonts w:ascii="Arial" w:eastAsia="Arial" w:hAnsi="Arial" w:cs="Arial"/>
          <w:b/>
          <w:color w:val="17365D"/>
        </w:rPr>
        <w:t>Questions</w:t>
      </w:r>
      <w:proofErr w:type="gramStart"/>
      <w:r>
        <w:rPr>
          <w:rFonts w:ascii="Arial" w:eastAsia="Arial" w:hAnsi="Arial" w:cs="Arial"/>
          <w:b/>
          <w:color w:val="17365D"/>
        </w:rPr>
        <w:t>:</w:t>
      </w:r>
      <w:proofErr w:type="gramEnd"/>
      <w:r>
        <w:rPr>
          <w:rFonts w:ascii="Arial" w:eastAsia="Arial" w:hAnsi="Arial" w:cs="Arial"/>
          <w:color w:val="17365D"/>
        </w:rPr>
        <w:br/>
        <w:t xml:space="preserve">All trial related questions, contact </w:t>
      </w:r>
      <w:r>
        <w:rPr>
          <w:rFonts w:ascii="Arial" w:eastAsia="Arial" w:hAnsi="Arial" w:cs="Arial"/>
          <w:color w:val="17365D"/>
          <w:sz w:val="20"/>
          <w:szCs w:val="20"/>
        </w:rPr>
        <w:t xml:space="preserve">Laurel </w:t>
      </w:r>
      <w:proofErr w:type="spellStart"/>
      <w:r>
        <w:rPr>
          <w:rFonts w:ascii="Arial" w:eastAsia="Arial" w:hAnsi="Arial" w:cs="Arial"/>
          <w:color w:val="17365D"/>
          <w:sz w:val="20"/>
          <w:szCs w:val="20"/>
        </w:rPr>
        <w:t>Scarioni</w:t>
      </w:r>
      <w:proofErr w:type="spellEnd"/>
      <w:r>
        <w:rPr>
          <w:rFonts w:ascii="Arial" w:eastAsia="Arial" w:hAnsi="Arial" w:cs="Arial"/>
          <w:color w:val="17365D"/>
          <w:sz w:val="20"/>
          <w:szCs w:val="20"/>
        </w:rPr>
        <w:t>: pawsitivenosework@gmail.com</w:t>
      </w:r>
    </w:p>
    <w:p w:rsidR="005315FC" w:rsidRDefault="005315FC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right="300"/>
      </w:pPr>
    </w:p>
    <w:sectPr w:rsidR="005315FC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FC"/>
    <w:rsid w:val="005315FC"/>
    <w:rsid w:val="00923534"/>
    <w:rsid w:val="00F2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6A452-10F2-4D41-9E87-23752748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csw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</dc:creator>
  <cp:lastModifiedBy>Laurel Scarioni</cp:lastModifiedBy>
  <cp:revision>2</cp:revision>
  <dcterms:created xsi:type="dcterms:W3CDTF">2019-01-14T13:15:00Z</dcterms:created>
  <dcterms:modified xsi:type="dcterms:W3CDTF">2019-01-14T13:15:00Z</dcterms:modified>
</cp:coreProperties>
</file>