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4" w:rsidRDefault="00A161A4" w:rsidP="00A161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86000" cy="1664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of White logo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7F" w:rsidRPr="00AA7AB8" w:rsidRDefault="000C4539" w:rsidP="00A161A4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T</w:t>
      </w:r>
      <w:r w:rsidR="008A117F" w:rsidRPr="00AA7AB8">
        <w:rPr>
          <w:b/>
          <w:sz w:val="28"/>
          <w:szCs w:val="28"/>
        </w:rPr>
        <w:t>OWN OF WHITE</w:t>
      </w:r>
    </w:p>
    <w:p w:rsidR="008A117F" w:rsidRPr="00AA7AB8" w:rsidRDefault="008A117F" w:rsidP="008A117F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VACANCY NOTICE</w:t>
      </w:r>
    </w:p>
    <w:p w:rsidR="008A117F" w:rsidRPr="00AA7AB8" w:rsidRDefault="00A161A4" w:rsidP="008A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Maintenance Worker</w:t>
      </w:r>
    </w:p>
    <w:p w:rsidR="006D0570" w:rsidRDefault="00A161A4" w:rsidP="000C6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Under general supervision, performs a variety of indoor and outdoor housekeeping &amp; general maintenance activities of </w:t>
      </w:r>
      <w:r w:rsidR="008D7001">
        <w:rPr>
          <w:rFonts w:ascii="Arial" w:hAnsi="Arial" w:cs="Arial"/>
          <w:sz w:val="20"/>
        </w:rPr>
        <w:t xml:space="preserve">Township </w:t>
      </w:r>
      <w:r>
        <w:rPr>
          <w:rFonts w:ascii="Arial" w:hAnsi="Arial" w:cs="Arial"/>
          <w:sz w:val="20"/>
        </w:rPr>
        <w:t xml:space="preserve">owned structures &amp; grounds. Duties include both light and heavy cleaning, routine </w:t>
      </w:r>
      <w:r w:rsidR="000C60A3">
        <w:rPr>
          <w:rFonts w:ascii="Arial" w:hAnsi="Arial" w:cs="Arial"/>
          <w:sz w:val="20"/>
        </w:rPr>
        <w:t xml:space="preserve">ground &amp; building </w:t>
      </w:r>
      <w:r>
        <w:rPr>
          <w:rFonts w:ascii="Arial" w:hAnsi="Arial" w:cs="Arial"/>
          <w:sz w:val="20"/>
        </w:rPr>
        <w:t>maintenance, routine equipment &amp; mechanical repairs</w:t>
      </w:r>
      <w:r w:rsidR="000C60A3">
        <w:rPr>
          <w:rFonts w:ascii="Arial" w:hAnsi="Arial" w:cs="Arial"/>
          <w:sz w:val="20"/>
        </w:rPr>
        <w:t xml:space="preserve">, and laborer duties.  </w:t>
      </w:r>
      <w:r>
        <w:rPr>
          <w:rFonts w:ascii="Arial" w:hAnsi="Arial" w:cs="Arial"/>
          <w:sz w:val="20"/>
        </w:rPr>
        <w:t>Facilities included are the City</w:t>
      </w:r>
      <w:r w:rsidR="000C60A3">
        <w:rPr>
          <w:rFonts w:ascii="Arial" w:hAnsi="Arial" w:cs="Arial"/>
          <w:sz w:val="20"/>
        </w:rPr>
        <w:t xml:space="preserve"> of Aurora</w:t>
      </w:r>
      <w:r>
        <w:rPr>
          <w:rFonts w:ascii="Arial" w:hAnsi="Arial" w:cs="Arial"/>
          <w:sz w:val="20"/>
        </w:rPr>
        <w:t xml:space="preserve">/Town </w:t>
      </w:r>
      <w:r w:rsidR="000C60A3">
        <w:rPr>
          <w:rFonts w:ascii="Arial" w:hAnsi="Arial" w:cs="Arial"/>
          <w:sz w:val="20"/>
        </w:rPr>
        <w:t xml:space="preserve">of White </w:t>
      </w:r>
      <w:r>
        <w:rPr>
          <w:rFonts w:ascii="Arial" w:hAnsi="Arial" w:cs="Arial"/>
          <w:sz w:val="20"/>
        </w:rPr>
        <w:t xml:space="preserve">Government Center, </w:t>
      </w:r>
      <w:r w:rsidR="000C60A3">
        <w:rPr>
          <w:rFonts w:ascii="Arial" w:hAnsi="Arial" w:cs="Arial"/>
          <w:sz w:val="20"/>
        </w:rPr>
        <w:t xml:space="preserve">Town of White </w:t>
      </w:r>
      <w:r>
        <w:rPr>
          <w:rFonts w:ascii="Arial" w:hAnsi="Arial" w:cs="Arial"/>
          <w:sz w:val="20"/>
        </w:rPr>
        <w:t xml:space="preserve">Public Works </w:t>
      </w:r>
      <w:r w:rsidR="000C60A3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acility, and Twin Lakes Pavilion.  This position will have an alternative working schedule in the summer months when the Twin Lakes Pavilion is open.  </w:t>
      </w:r>
      <w:r w:rsidR="008A117F" w:rsidRPr="000C60A3">
        <w:rPr>
          <w:rFonts w:ascii="Arial" w:hAnsi="Arial" w:cs="Arial"/>
          <w:sz w:val="20"/>
          <w:szCs w:val="20"/>
        </w:rPr>
        <w:t xml:space="preserve">Full-time position </w:t>
      </w:r>
      <w:r w:rsidR="000C60A3">
        <w:rPr>
          <w:rFonts w:ascii="Arial" w:hAnsi="Arial" w:cs="Arial"/>
          <w:sz w:val="20"/>
          <w:szCs w:val="20"/>
        </w:rPr>
        <w:t xml:space="preserve">(30 hours per week) </w:t>
      </w:r>
      <w:r w:rsidR="008A117F" w:rsidRPr="000C60A3">
        <w:rPr>
          <w:rFonts w:ascii="Arial" w:hAnsi="Arial" w:cs="Arial"/>
          <w:sz w:val="20"/>
          <w:szCs w:val="20"/>
        </w:rPr>
        <w:t xml:space="preserve">with </w:t>
      </w:r>
      <w:r w:rsidR="001146A7" w:rsidRPr="000C60A3">
        <w:rPr>
          <w:rFonts w:ascii="Arial" w:hAnsi="Arial" w:cs="Arial"/>
          <w:sz w:val="20"/>
          <w:szCs w:val="20"/>
        </w:rPr>
        <w:t>paid</w:t>
      </w:r>
      <w:r w:rsidR="008A117F" w:rsidRPr="000C60A3">
        <w:rPr>
          <w:rFonts w:ascii="Arial" w:hAnsi="Arial" w:cs="Arial"/>
          <w:sz w:val="20"/>
          <w:szCs w:val="20"/>
        </w:rPr>
        <w:t xml:space="preserve"> benefits</w:t>
      </w:r>
      <w:r w:rsidR="00BC100E">
        <w:rPr>
          <w:rFonts w:ascii="Arial" w:hAnsi="Arial" w:cs="Arial"/>
          <w:sz w:val="20"/>
          <w:szCs w:val="20"/>
        </w:rPr>
        <w:t xml:space="preserve"> as a member of the Local 49’ers union</w:t>
      </w:r>
      <w:r w:rsidR="008A117F" w:rsidRPr="000C60A3">
        <w:rPr>
          <w:rFonts w:ascii="Arial" w:hAnsi="Arial" w:cs="Arial"/>
          <w:sz w:val="20"/>
          <w:szCs w:val="20"/>
        </w:rPr>
        <w:t xml:space="preserve">.  Starting </w:t>
      </w:r>
      <w:r w:rsidR="001146A7" w:rsidRPr="000C60A3">
        <w:rPr>
          <w:rFonts w:ascii="Arial" w:hAnsi="Arial" w:cs="Arial"/>
          <w:sz w:val="20"/>
          <w:szCs w:val="20"/>
        </w:rPr>
        <w:t xml:space="preserve">hourly </w:t>
      </w:r>
      <w:r w:rsidR="008A117F" w:rsidRPr="000C60A3">
        <w:rPr>
          <w:rFonts w:ascii="Arial" w:hAnsi="Arial" w:cs="Arial"/>
          <w:sz w:val="20"/>
          <w:szCs w:val="20"/>
        </w:rPr>
        <w:t>wage is $</w:t>
      </w:r>
      <w:r w:rsidR="000C60A3" w:rsidRPr="000C60A3">
        <w:rPr>
          <w:rFonts w:ascii="Arial" w:hAnsi="Arial" w:cs="Arial"/>
          <w:sz w:val="20"/>
          <w:szCs w:val="20"/>
        </w:rPr>
        <w:t>13.94</w:t>
      </w:r>
      <w:r w:rsidR="001146A7" w:rsidRPr="000C60A3">
        <w:rPr>
          <w:rFonts w:ascii="Arial" w:hAnsi="Arial" w:cs="Arial"/>
          <w:sz w:val="20"/>
          <w:szCs w:val="20"/>
        </w:rPr>
        <w:t xml:space="preserve">. </w:t>
      </w:r>
    </w:p>
    <w:p w:rsidR="001146A7" w:rsidRPr="000C60A3" w:rsidRDefault="001146A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>Qualifications</w:t>
      </w:r>
      <w:r w:rsidRPr="000C60A3">
        <w:rPr>
          <w:rFonts w:ascii="Arial" w:hAnsi="Arial" w:cs="Arial"/>
          <w:sz w:val="20"/>
          <w:szCs w:val="20"/>
        </w:rPr>
        <w:t xml:space="preserve">:  </w:t>
      </w:r>
      <w:r w:rsidR="00BC100E">
        <w:rPr>
          <w:rFonts w:ascii="Arial" w:hAnsi="Arial" w:cs="Arial"/>
          <w:sz w:val="20"/>
          <w:szCs w:val="20"/>
        </w:rPr>
        <w:t xml:space="preserve">Candidate should have considerable knowledge of cleaning protocol and methods, basic building maintenance &amp; equipment used, and landscaping duties &amp; methods.  </w:t>
      </w:r>
      <w:r w:rsidR="007405CA">
        <w:rPr>
          <w:rFonts w:ascii="Arial" w:hAnsi="Arial" w:cs="Arial"/>
          <w:sz w:val="20"/>
          <w:szCs w:val="20"/>
        </w:rPr>
        <w:t xml:space="preserve">Prior applicable work experience preferred.  </w:t>
      </w:r>
      <w:r w:rsidR="00BC100E">
        <w:rPr>
          <w:rFonts w:ascii="Arial" w:hAnsi="Arial" w:cs="Arial"/>
          <w:sz w:val="20"/>
          <w:szCs w:val="20"/>
        </w:rPr>
        <w:t xml:space="preserve">Must have the ability to work independently, work with and around cleaning supplies, operate electrical &amp; mechanical equipment, and meet physical requirements of position.    </w:t>
      </w:r>
    </w:p>
    <w:p w:rsidR="00C52177" w:rsidRPr="000C60A3" w:rsidRDefault="00C5217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 xml:space="preserve">To </w:t>
      </w:r>
      <w:r w:rsidR="00312121" w:rsidRPr="000C60A3">
        <w:rPr>
          <w:rFonts w:ascii="Arial" w:hAnsi="Arial" w:cs="Arial"/>
          <w:b/>
          <w:sz w:val="20"/>
          <w:szCs w:val="20"/>
        </w:rPr>
        <w:t>A</w:t>
      </w:r>
      <w:r w:rsidRPr="000C60A3">
        <w:rPr>
          <w:rFonts w:ascii="Arial" w:hAnsi="Arial" w:cs="Arial"/>
          <w:b/>
          <w:sz w:val="20"/>
          <w:szCs w:val="20"/>
        </w:rPr>
        <w:t>pply</w:t>
      </w:r>
      <w:r w:rsidR="00312121" w:rsidRPr="000C60A3">
        <w:rPr>
          <w:rFonts w:ascii="Arial" w:hAnsi="Arial" w:cs="Arial"/>
          <w:b/>
          <w:sz w:val="20"/>
          <w:szCs w:val="20"/>
        </w:rPr>
        <w:t>:</w:t>
      </w:r>
      <w:r w:rsidRPr="000C60A3">
        <w:rPr>
          <w:rFonts w:ascii="Arial" w:hAnsi="Arial" w:cs="Arial"/>
          <w:sz w:val="20"/>
          <w:szCs w:val="20"/>
        </w:rPr>
        <w:t xml:space="preserve"> </w:t>
      </w:r>
      <w:r w:rsidR="00312121" w:rsidRPr="000C60A3">
        <w:rPr>
          <w:rFonts w:ascii="Arial" w:hAnsi="Arial" w:cs="Arial"/>
          <w:sz w:val="20"/>
          <w:szCs w:val="20"/>
        </w:rPr>
        <w:t xml:space="preserve"> P</w:t>
      </w:r>
      <w:r w:rsidRPr="000C60A3">
        <w:rPr>
          <w:rFonts w:ascii="Arial" w:hAnsi="Arial" w:cs="Arial"/>
          <w:sz w:val="20"/>
          <w:szCs w:val="20"/>
        </w:rPr>
        <w:t xml:space="preserve">lease complete an application for employment </w:t>
      </w:r>
      <w:r w:rsidR="006D0570">
        <w:rPr>
          <w:rFonts w:ascii="Arial" w:hAnsi="Arial" w:cs="Arial"/>
          <w:sz w:val="20"/>
          <w:szCs w:val="20"/>
        </w:rPr>
        <w:t xml:space="preserve">available online at </w:t>
      </w:r>
      <w:hyperlink r:id="rId5" w:history="1">
        <w:r w:rsidR="006D0570" w:rsidRPr="00922EBB">
          <w:rPr>
            <w:rStyle w:val="Hyperlink"/>
            <w:rFonts w:ascii="Arial" w:hAnsi="Arial" w:cs="Arial"/>
            <w:sz w:val="20"/>
            <w:szCs w:val="20"/>
          </w:rPr>
          <w:t>www.townofwhite.com</w:t>
        </w:r>
      </w:hyperlink>
      <w:r w:rsidR="006D0570">
        <w:rPr>
          <w:rFonts w:ascii="Arial" w:hAnsi="Arial" w:cs="Arial"/>
          <w:sz w:val="20"/>
          <w:szCs w:val="20"/>
        </w:rPr>
        <w:t xml:space="preserve"> or in the Town Office</w:t>
      </w:r>
      <w:r w:rsidR="008D7001">
        <w:rPr>
          <w:rFonts w:ascii="Arial" w:hAnsi="Arial" w:cs="Arial"/>
          <w:sz w:val="20"/>
          <w:szCs w:val="20"/>
        </w:rPr>
        <w:t xml:space="preserve"> located at 16 West 2</w:t>
      </w:r>
      <w:r w:rsidR="008D7001" w:rsidRPr="008D7001">
        <w:rPr>
          <w:rFonts w:ascii="Arial" w:hAnsi="Arial" w:cs="Arial"/>
          <w:sz w:val="20"/>
          <w:szCs w:val="20"/>
          <w:vertAlign w:val="superscript"/>
        </w:rPr>
        <w:t>nd</w:t>
      </w:r>
      <w:r w:rsidR="008D7001">
        <w:rPr>
          <w:rFonts w:ascii="Arial" w:hAnsi="Arial" w:cs="Arial"/>
          <w:sz w:val="20"/>
          <w:szCs w:val="20"/>
        </w:rPr>
        <w:t xml:space="preserve"> Avenue North, Aurora, MN  55705.  </w:t>
      </w:r>
      <w:r w:rsidRPr="000C60A3">
        <w:rPr>
          <w:rFonts w:ascii="Arial" w:hAnsi="Arial" w:cs="Arial"/>
          <w:sz w:val="20"/>
          <w:szCs w:val="20"/>
        </w:rPr>
        <w:t>Application</w:t>
      </w:r>
      <w:r w:rsidR="008D7001">
        <w:rPr>
          <w:rFonts w:ascii="Arial" w:hAnsi="Arial" w:cs="Arial"/>
          <w:sz w:val="20"/>
          <w:szCs w:val="20"/>
        </w:rPr>
        <w:t xml:space="preserve"> deadline is </w:t>
      </w:r>
      <w:r w:rsidR="00A161A4" w:rsidRPr="000C60A3">
        <w:rPr>
          <w:rFonts w:ascii="Arial" w:hAnsi="Arial" w:cs="Arial"/>
          <w:sz w:val="20"/>
          <w:szCs w:val="20"/>
        </w:rPr>
        <w:t>Mon</w:t>
      </w:r>
      <w:r w:rsidRPr="000C60A3">
        <w:rPr>
          <w:rFonts w:ascii="Arial" w:hAnsi="Arial" w:cs="Arial"/>
          <w:sz w:val="20"/>
          <w:szCs w:val="20"/>
        </w:rPr>
        <w:t xml:space="preserve">day, </w:t>
      </w:r>
      <w:r w:rsidR="00A161A4" w:rsidRPr="000C60A3">
        <w:rPr>
          <w:rFonts w:ascii="Arial" w:hAnsi="Arial" w:cs="Arial"/>
          <w:sz w:val="20"/>
          <w:szCs w:val="20"/>
        </w:rPr>
        <w:t>July 3, 2017</w:t>
      </w:r>
      <w:r w:rsidR="008D7001">
        <w:rPr>
          <w:rFonts w:ascii="Arial" w:hAnsi="Arial" w:cs="Arial"/>
          <w:sz w:val="20"/>
          <w:szCs w:val="20"/>
        </w:rPr>
        <w:t xml:space="preserve">.  </w:t>
      </w:r>
      <w:bookmarkStart w:id="0" w:name="_GoBack"/>
      <w:bookmarkEnd w:id="0"/>
      <w:r w:rsidR="00312121" w:rsidRPr="000C60A3">
        <w:rPr>
          <w:rFonts w:ascii="Arial" w:hAnsi="Arial" w:cs="Arial"/>
          <w:sz w:val="20"/>
          <w:szCs w:val="20"/>
        </w:rPr>
        <w:t xml:space="preserve"> </w:t>
      </w:r>
    </w:p>
    <w:p w:rsidR="00312121" w:rsidRPr="000C60A3" w:rsidRDefault="00312121" w:rsidP="00C52177">
      <w:pPr>
        <w:jc w:val="center"/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sz w:val="20"/>
          <w:szCs w:val="20"/>
        </w:rPr>
        <w:t xml:space="preserve">For more information, please contact Jodi Knaus at (218) 229-2813 or </w:t>
      </w:r>
      <w:hyperlink r:id="rId6" w:history="1">
        <w:r w:rsidRPr="000C60A3">
          <w:rPr>
            <w:rStyle w:val="Hyperlink"/>
            <w:rFonts w:ascii="Arial" w:hAnsi="Arial" w:cs="Arial"/>
            <w:sz w:val="20"/>
            <w:szCs w:val="20"/>
          </w:rPr>
          <w:t>townofwhite@yahoo.com</w:t>
        </w:r>
      </w:hyperlink>
      <w:r w:rsidRPr="000C60A3">
        <w:rPr>
          <w:rFonts w:ascii="Arial" w:hAnsi="Arial" w:cs="Arial"/>
          <w:sz w:val="20"/>
          <w:szCs w:val="20"/>
        </w:rPr>
        <w:t xml:space="preserve">.  </w:t>
      </w:r>
    </w:p>
    <w:p w:rsidR="00312121" w:rsidRPr="000C4539" w:rsidRDefault="00312121" w:rsidP="00C52177">
      <w:pPr>
        <w:jc w:val="center"/>
        <w:rPr>
          <w:i/>
          <w:sz w:val="20"/>
          <w:szCs w:val="20"/>
        </w:rPr>
      </w:pPr>
      <w:r w:rsidRPr="000C4539">
        <w:rPr>
          <w:i/>
          <w:sz w:val="20"/>
          <w:szCs w:val="20"/>
        </w:rPr>
        <w:t xml:space="preserve">The Town of White is an Affirmative Action/Equal Employment Opportunity Employer.  </w:t>
      </w:r>
    </w:p>
    <w:p w:rsidR="00C52177" w:rsidRDefault="00C52177" w:rsidP="008A117F">
      <w:pPr>
        <w:jc w:val="center"/>
        <w:rPr>
          <w:sz w:val="28"/>
          <w:szCs w:val="28"/>
        </w:rPr>
      </w:pPr>
    </w:p>
    <w:p w:rsidR="001146A7" w:rsidRPr="008A117F" w:rsidRDefault="001146A7" w:rsidP="008A117F">
      <w:pPr>
        <w:jc w:val="center"/>
        <w:rPr>
          <w:sz w:val="28"/>
          <w:szCs w:val="28"/>
        </w:rPr>
      </w:pPr>
    </w:p>
    <w:sectPr w:rsidR="001146A7" w:rsidRPr="008A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F"/>
    <w:rsid w:val="00010B26"/>
    <w:rsid w:val="000C4539"/>
    <w:rsid w:val="000C60A3"/>
    <w:rsid w:val="001146A7"/>
    <w:rsid w:val="00312121"/>
    <w:rsid w:val="006D0570"/>
    <w:rsid w:val="007405CA"/>
    <w:rsid w:val="008A117F"/>
    <w:rsid w:val="008D7001"/>
    <w:rsid w:val="00983677"/>
    <w:rsid w:val="00A161A4"/>
    <w:rsid w:val="00AA7AB8"/>
    <w:rsid w:val="00BC100E"/>
    <w:rsid w:val="00C15935"/>
    <w:rsid w:val="00C52177"/>
    <w:rsid w:val="00E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BCC8-9BEF-42A6-ABB6-A7B8E3A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ofwhite@yahoo.com" TargetMode="External"/><Relationship Id="rId5" Type="http://schemas.openxmlformats.org/officeDocument/2006/relationships/hyperlink" Target="http://www.townofwhi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2017-06-13T19:16:00Z</cp:lastPrinted>
  <dcterms:created xsi:type="dcterms:W3CDTF">2017-06-13T19:54:00Z</dcterms:created>
  <dcterms:modified xsi:type="dcterms:W3CDTF">2017-06-14T16:02:00Z</dcterms:modified>
</cp:coreProperties>
</file>