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7C2BA" w14:textId="77777777" w:rsidR="00253346" w:rsidRPr="007E4DF3" w:rsidRDefault="00253346" w:rsidP="00F3060E">
      <w:pPr>
        <w:jc w:val="center"/>
        <w:rPr>
          <w:rFonts w:asciiTheme="majorHAnsi" w:hAnsiTheme="majorHAnsi" w:cs="Aharoni"/>
        </w:rPr>
      </w:pPr>
      <w:bookmarkStart w:id="0" w:name="_GoBack"/>
      <w:bookmarkEnd w:id="0"/>
    </w:p>
    <w:p w14:paraId="4646549A" w14:textId="77777777" w:rsidR="00824F80" w:rsidRPr="007E4DF3" w:rsidRDefault="00DC21C4" w:rsidP="00F3060E">
      <w:pPr>
        <w:jc w:val="center"/>
        <w:rPr>
          <w:rFonts w:asciiTheme="majorHAnsi" w:hAnsiTheme="majorHAnsi" w:cs="Aharoni"/>
        </w:rPr>
      </w:pPr>
      <w:r w:rsidRPr="007E4DF3">
        <w:rPr>
          <w:rFonts w:asciiTheme="majorHAnsi" w:hAnsiTheme="majorHAnsi" w:cs="Aharoni"/>
        </w:rPr>
        <w:t>Big Flats Fire District #1</w:t>
      </w:r>
    </w:p>
    <w:p w14:paraId="13287BAE" w14:textId="77777777" w:rsidR="00DC21C4" w:rsidRPr="00EE57DB" w:rsidRDefault="00DC21C4" w:rsidP="00F3060E">
      <w:pPr>
        <w:tabs>
          <w:tab w:val="left" w:pos="3819"/>
        </w:tabs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Board Fire Commission</w:t>
      </w:r>
    </w:p>
    <w:p w14:paraId="131D6CA0" w14:textId="6D8777EB" w:rsidR="007C6442" w:rsidRPr="00EE57DB" w:rsidRDefault="007C6442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ADCE241" w14:textId="483E8B94" w:rsidR="006A662B" w:rsidRPr="00EE57DB" w:rsidRDefault="006D7C6D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Preliminary</w:t>
      </w:r>
      <w:r w:rsidR="00932D07">
        <w:rPr>
          <w:rFonts w:asciiTheme="majorHAnsi" w:hAnsiTheme="majorHAnsi" w:cs="Aharoni"/>
          <w:iCs/>
        </w:rPr>
        <w:t xml:space="preserve"> </w:t>
      </w:r>
      <w:r w:rsidR="00DC21C4" w:rsidRPr="00EE57DB">
        <w:rPr>
          <w:rFonts w:asciiTheme="majorHAnsi" w:hAnsiTheme="majorHAnsi" w:cs="Aharoni"/>
          <w:iCs/>
        </w:rPr>
        <w:t>Minutes</w:t>
      </w:r>
    </w:p>
    <w:p w14:paraId="36E0D74B" w14:textId="77777777" w:rsidR="006A662B" w:rsidRPr="00EE57DB" w:rsidRDefault="006A662B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AB01F80" w14:textId="53172322" w:rsidR="007C6442" w:rsidRPr="00EE57DB" w:rsidRDefault="006D7C6D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August 13, </w:t>
      </w:r>
      <w:r w:rsidR="0024625F" w:rsidRPr="00EE57DB">
        <w:rPr>
          <w:rFonts w:asciiTheme="majorHAnsi" w:hAnsiTheme="majorHAnsi" w:cs="Aharoni"/>
          <w:iCs/>
        </w:rPr>
        <w:t>2020</w:t>
      </w:r>
    </w:p>
    <w:p w14:paraId="10438027" w14:textId="06ED5C7D" w:rsidR="00B53A0F" w:rsidRPr="00EE57DB" w:rsidRDefault="00B53A0F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3B023D8" w14:textId="0A0DA866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Meeting</w:t>
      </w:r>
      <w:r w:rsidR="00A35F71" w:rsidRPr="00EE57DB">
        <w:rPr>
          <w:rFonts w:asciiTheme="majorHAnsi" w:hAnsiTheme="majorHAnsi" w:cs="Aharoni"/>
          <w:iCs/>
        </w:rPr>
        <w:t xml:space="preserve"> </w:t>
      </w:r>
      <w:r w:rsidR="00B75BDD" w:rsidRPr="00EE57DB">
        <w:rPr>
          <w:rFonts w:asciiTheme="majorHAnsi" w:hAnsiTheme="majorHAnsi" w:cs="Aharoni"/>
          <w:iCs/>
        </w:rPr>
        <w:t xml:space="preserve">started </w:t>
      </w:r>
      <w:r w:rsidR="00A35F71" w:rsidRPr="00EE57DB">
        <w:rPr>
          <w:rFonts w:asciiTheme="majorHAnsi" w:hAnsiTheme="majorHAnsi" w:cs="Aharoni"/>
          <w:iCs/>
        </w:rPr>
        <w:t xml:space="preserve">at </w:t>
      </w:r>
      <w:r w:rsidR="00F01EEB" w:rsidRPr="00EE57DB">
        <w:rPr>
          <w:rFonts w:asciiTheme="majorHAnsi" w:hAnsiTheme="majorHAnsi" w:cs="Aharoni"/>
          <w:iCs/>
        </w:rPr>
        <w:t>6:</w:t>
      </w:r>
      <w:r w:rsidR="0024625F" w:rsidRPr="00EE57DB">
        <w:rPr>
          <w:rFonts w:asciiTheme="majorHAnsi" w:hAnsiTheme="majorHAnsi" w:cs="Aharoni"/>
          <w:iCs/>
        </w:rPr>
        <w:t>0</w:t>
      </w:r>
      <w:r w:rsidR="006D7C6D">
        <w:rPr>
          <w:rFonts w:asciiTheme="majorHAnsi" w:hAnsiTheme="majorHAnsi" w:cs="Aharoni"/>
          <w:iCs/>
        </w:rPr>
        <w:t>7</w:t>
      </w:r>
      <w:r w:rsidR="0024625F" w:rsidRPr="00EE57DB">
        <w:rPr>
          <w:rFonts w:asciiTheme="majorHAnsi" w:hAnsiTheme="majorHAnsi" w:cs="Aharoni"/>
          <w:iCs/>
        </w:rPr>
        <w:t xml:space="preserve"> pm</w:t>
      </w:r>
    </w:p>
    <w:p w14:paraId="0C09E61C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4D9F50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991E2C8" w14:textId="09B72564" w:rsidR="00827F63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Roll:</w:t>
      </w:r>
    </w:p>
    <w:p w14:paraId="52221ACF" w14:textId="77777777" w:rsidR="001B2188" w:rsidRPr="007E4DF3" w:rsidRDefault="001B2188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A98CC36" w14:textId="2746F75B" w:rsidR="00827F63" w:rsidRPr="00EE57DB" w:rsidRDefault="0024625F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 xml:space="preserve"> </w:t>
      </w:r>
      <w:r w:rsidR="00827F63" w:rsidRPr="00EE57DB">
        <w:rPr>
          <w:rFonts w:asciiTheme="majorHAnsi" w:hAnsiTheme="majorHAnsi" w:cs="Aharoni"/>
          <w:iCs/>
        </w:rPr>
        <w:t>D. Hickman, K. Mattison</w:t>
      </w:r>
      <w:r w:rsidR="006D7C6D">
        <w:rPr>
          <w:rFonts w:asciiTheme="majorHAnsi" w:hAnsiTheme="majorHAnsi" w:cs="Aharoni"/>
          <w:iCs/>
        </w:rPr>
        <w:t>, H. Fowler</w:t>
      </w:r>
    </w:p>
    <w:p w14:paraId="41CAB988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28B582A8" w14:textId="6FE8672A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Treasurer: Kathy Johnston</w:t>
      </w:r>
    </w:p>
    <w:p w14:paraId="4003E30A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15328B43" w14:textId="193C793D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Secretary: Tina Blaser</w:t>
      </w:r>
    </w:p>
    <w:p w14:paraId="751A1053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FBF3D2A" w14:textId="77777777" w:rsidR="00E17087" w:rsidRDefault="00E17087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15551FA0" w14:textId="15C7AE85" w:rsidR="00B75BDD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Correspondence:</w:t>
      </w:r>
    </w:p>
    <w:p w14:paraId="287EE13C" w14:textId="26938820" w:rsidR="00010991" w:rsidRP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0654CC0" w14:textId="1DA3109E" w:rsidR="00F3060E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010991">
        <w:rPr>
          <w:rFonts w:asciiTheme="majorHAnsi" w:hAnsiTheme="majorHAnsi" w:cs="Aharoni"/>
          <w:iCs/>
        </w:rPr>
        <w:t>Letter</w:t>
      </w:r>
      <w:r>
        <w:rPr>
          <w:rFonts w:asciiTheme="majorHAnsi" w:hAnsiTheme="majorHAnsi" w:cs="Aharoni"/>
          <w:iCs/>
        </w:rPr>
        <w:t xml:space="preserve"> from Churchville stating the warranty on truck #332 will expire on September 27, 2020.</w:t>
      </w:r>
    </w:p>
    <w:p w14:paraId="13C1476E" w14:textId="77777777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4E91632" w14:textId="78DE0C1E" w:rsid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Letter from FASNY explaining that the annual meeting will be held with COVID-19 guidelines.</w:t>
      </w:r>
    </w:p>
    <w:p w14:paraId="7983CDD6" w14:textId="77777777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32D867F" w14:textId="507C7D28" w:rsid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Order form for the Fire Department Law &amp; Management Resource Manual</w:t>
      </w:r>
    </w:p>
    <w:p w14:paraId="52DA4F75" w14:textId="77777777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220BC6E9" w14:textId="7FA25967" w:rsidR="00E448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Letter from Chevrolet about</w:t>
      </w:r>
      <w:r w:rsidR="00114301">
        <w:rPr>
          <w:rFonts w:asciiTheme="majorHAnsi" w:hAnsiTheme="majorHAnsi" w:cs="Aharoni"/>
          <w:iCs/>
        </w:rPr>
        <w:t xml:space="preserve"> a </w:t>
      </w:r>
      <w:r>
        <w:rPr>
          <w:rFonts w:asciiTheme="majorHAnsi" w:hAnsiTheme="majorHAnsi" w:cs="Aharoni"/>
          <w:iCs/>
        </w:rPr>
        <w:t xml:space="preserve">vehicle the department owns (Chevrolet Silverado) informing </w:t>
      </w:r>
    </w:p>
    <w:p w14:paraId="25D8B790" w14:textId="77777777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A6BDF6D" w14:textId="38DAA094" w:rsid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 that the exhaust gas temperature sensory at the position two location, may fail.</w:t>
      </w:r>
    </w:p>
    <w:p w14:paraId="364F0FA1" w14:textId="77777777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D1B90A2" w14:textId="2904CBD3" w:rsid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Letter from Carol Golden</w:t>
      </w:r>
      <w:r w:rsidR="00E44891">
        <w:rPr>
          <w:rFonts w:asciiTheme="majorHAnsi" w:hAnsiTheme="majorHAnsi" w:cs="Aharoni"/>
          <w:iCs/>
        </w:rPr>
        <w:t xml:space="preserve"> pertaining to the engagement letter, needs to be signed.</w:t>
      </w:r>
    </w:p>
    <w:p w14:paraId="380C2822" w14:textId="456C68F5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B035937" w14:textId="2323EC71" w:rsidR="00E448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Fire Safety packet was given to chief.</w:t>
      </w:r>
    </w:p>
    <w:p w14:paraId="2103A43B" w14:textId="77777777" w:rsidR="00114301" w:rsidRDefault="0011430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FB5CB29" w14:textId="7A5F3C62" w:rsidR="00E44891" w:rsidRPr="000109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A4AB829" w14:textId="199B88C2" w:rsidR="00DF6C9E" w:rsidRDefault="00010991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>
        <w:rPr>
          <w:rFonts w:asciiTheme="majorHAnsi" w:hAnsiTheme="majorHAnsi" w:cs="Aharoni"/>
          <w:b/>
          <w:bCs/>
          <w:i/>
        </w:rPr>
        <w:t xml:space="preserve"> </w:t>
      </w:r>
      <w:r w:rsidR="00E44891">
        <w:rPr>
          <w:rFonts w:asciiTheme="majorHAnsi" w:hAnsiTheme="majorHAnsi" w:cs="Aharoni"/>
          <w:b/>
          <w:bCs/>
          <w:i/>
        </w:rPr>
        <w:t>Approval of Monthly Minutes:</w:t>
      </w:r>
    </w:p>
    <w:p w14:paraId="7EDA285E" w14:textId="77777777" w:rsidR="00E44891" w:rsidRPr="00EE57DB" w:rsidRDefault="00E44891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67F801A" w14:textId="3DF00AA6" w:rsidR="00E17087" w:rsidRPr="00EE57DB" w:rsidRDefault="006D7C6D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D. Hickman</w:t>
      </w:r>
      <w:r w:rsidR="00DF6C9E" w:rsidRPr="00EE57DB">
        <w:rPr>
          <w:rFonts w:asciiTheme="majorHAnsi" w:hAnsiTheme="majorHAnsi" w:cs="Aharoni"/>
          <w:iCs/>
        </w:rPr>
        <w:t xml:space="preserve"> presented motion to approve</w:t>
      </w:r>
      <w:r w:rsidR="00E17087" w:rsidRPr="00EE57DB">
        <w:rPr>
          <w:rFonts w:asciiTheme="majorHAnsi" w:hAnsiTheme="majorHAnsi" w:cs="Aharoni"/>
          <w:iCs/>
        </w:rPr>
        <w:t xml:space="preserve"> minutes</w:t>
      </w:r>
      <w:r w:rsidR="00DF6C9E" w:rsidRPr="00EE57DB">
        <w:rPr>
          <w:rFonts w:asciiTheme="majorHAnsi" w:hAnsiTheme="majorHAnsi" w:cs="Aharoni"/>
          <w:iCs/>
        </w:rPr>
        <w:t xml:space="preserve"> with</w:t>
      </w:r>
      <w:r w:rsidR="0024625F" w:rsidRPr="00EE57DB">
        <w:rPr>
          <w:rFonts w:asciiTheme="majorHAnsi" w:hAnsiTheme="majorHAnsi" w:cs="Aharoni"/>
          <w:iCs/>
        </w:rPr>
        <w:t xml:space="preserve"> </w:t>
      </w:r>
      <w:r>
        <w:rPr>
          <w:rFonts w:asciiTheme="majorHAnsi" w:hAnsiTheme="majorHAnsi" w:cs="Aharoni"/>
          <w:iCs/>
        </w:rPr>
        <w:t>H. Fowler</w:t>
      </w:r>
      <w:r w:rsidR="00DF6C9E" w:rsidRPr="00EE57DB">
        <w:rPr>
          <w:rFonts w:asciiTheme="majorHAnsi" w:hAnsiTheme="majorHAnsi" w:cs="Aharoni"/>
          <w:iCs/>
        </w:rPr>
        <w:t xml:space="preserve"> seconding motion.</w:t>
      </w:r>
    </w:p>
    <w:p w14:paraId="7861E258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3D85A08" w14:textId="622899AE" w:rsidR="00181515" w:rsidRPr="00EE57DB" w:rsidRDefault="00DF6C9E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 xml:space="preserve">The motion was approved with 3 </w:t>
      </w:r>
      <w:r w:rsidR="00EE57DB" w:rsidRPr="00EE57DB">
        <w:rPr>
          <w:rFonts w:asciiTheme="majorHAnsi" w:hAnsiTheme="majorHAnsi" w:cs="Aharoni"/>
          <w:iCs/>
        </w:rPr>
        <w:t>a</w:t>
      </w:r>
      <w:r w:rsidRPr="00EE57DB">
        <w:rPr>
          <w:rFonts w:asciiTheme="majorHAnsi" w:hAnsiTheme="majorHAnsi" w:cs="Aharoni"/>
          <w:iCs/>
        </w:rPr>
        <w:t>yes</w:t>
      </w:r>
      <w:r w:rsidR="00F3060E">
        <w:rPr>
          <w:rFonts w:asciiTheme="majorHAnsi" w:hAnsiTheme="majorHAnsi" w:cs="Aharoni"/>
          <w:iCs/>
        </w:rPr>
        <w:t>.</w:t>
      </w:r>
    </w:p>
    <w:p w14:paraId="31BDE2CE" w14:textId="77777777" w:rsidR="00983C8B" w:rsidRPr="007E4DF3" w:rsidRDefault="00983C8B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6392336" w14:textId="27DE3133" w:rsidR="00DF6C9E" w:rsidRDefault="00DF6C9E" w:rsidP="00F3060E">
      <w:pPr>
        <w:spacing w:after="0" w:line="240" w:lineRule="auto"/>
        <w:ind w:left="4320"/>
        <w:jc w:val="center"/>
        <w:rPr>
          <w:rFonts w:asciiTheme="majorHAnsi" w:hAnsiTheme="majorHAnsi" w:cs="Aharoni"/>
          <w:b/>
          <w:bCs/>
          <w:i/>
        </w:rPr>
      </w:pPr>
    </w:p>
    <w:p w14:paraId="1EB7D956" w14:textId="4928A3BB" w:rsidR="00827F63" w:rsidRDefault="00827F63" w:rsidP="00F3060E">
      <w:pPr>
        <w:spacing w:after="0" w:line="240" w:lineRule="auto"/>
        <w:ind w:left="4320"/>
        <w:rPr>
          <w:rFonts w:asciiTheme="majorHAnsi" w:hAnsiTheme="majorHAnsi" w:cs="Aharoni"/>
          <w:i/>
        </w:rPr>
      </w:pPr>
      <w:r w:rsidRPr="004E4C4E">
        <w:rPr>
          <w:rFonts w:asciiTheme="majorHAnsi" w:hAnsiTheme="majorHAnsi" w:cs="Aharoni"/>
          <w:b/>
          <w:bCs/>
          <w:i/>
        </w:rPr>
        <w:t>DOP</w:t>
      </w:r>
      <w:r w:rsidRPr="007E4DF3">
        <w:rPr>
          <w:rFonts w:asciiTheme="majorHAnsi" w:hAnsiTheme="majorHAnsi" w:cs="Aharoni"/>
          <w:i/>
        </w:rPr>
        <w:t>:</w:t>
      </w:r>
    </w:p>
    <w:p w14:paraId="4802A1B7" w14:textId="77777777" w:rsidR="00EE57DB" w:rsidRDefault="00EE57DB" w:rsidP="00F3060E">
      <w:pPr>
        <w:spacing w:after="0" w:line="240" w:lineRule="auto"/>
        <w:ind w:left="2880" w:firstLine="720"/>
        <w:jc w:val="center"/>
        <w:rPr>
          <w:rFonts w:asciiTheme="majorHAnsi" w:hAnsiTheme="majorHAnsi" w:cs="Aharoni"/>
          <w:i/>
        </w:rPr>
      </w:pPr>
    </w:p>
    <w:p w14:paraId="5ECEC3EB" w14:textId="2D046A12" w:rsidR="00181515" w:rsidRPr="00EE57DB" w:rsidRDefault="006D7C6D" w:rsidP="002A6497">
      <w:pPr>
        <w:spacing w:after="0" w:line="240" w:lineRule="auto"/>
        <w:ind w:left="720"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Nothing was purchased in the month of July</w:t>
      </w:r>
      <w:r w:rsidR="002A6497">
        <w:rPr>
          <w:rFonts w:asciiTheme="majorHAnsi" w:hAnsiTheme="majorHAnsi" w:cs="Aharoni"/>
          <w:iCs/>
        </w:rPr>
        <w:t xml:space="preserve"> for August minutes</w:t>
      </w:r>
      <w:r>
        <w:rPr>
          <w:rFonts w:asciiTheme="majorHAnsi" w:hAnsiTheme="majorHAnsi" w:cs="Aharoni"/>
          <w:iCs/>
        </w:rPr>
        <w:t xml:space="preserve">. </w:t>
      </w:r>
    </w:p>
    <w:p w14:paraId="0AD98031" w14:textId="77777777" w:rsidR="00F01EEB" w:rsidRPr="007E4DF3" w:rsidRDefault="00F01EEB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AB5AB6B" w14:textId="77777777" w:rsidR="00DF6C9E" w:rsidRDefault="00DF6C9E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52A85F9" w14:textId="2F87E053" w:rsidR="00827F63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Public Comment:</w:t>
      </w:r>
    </w:p>
    <w:p w14:paraId="39AC102E" w14:textId="77777777" w:rsidR="00A476A0" w:rsidRPr="007E4DF3" w:rsidRDefault="00A476A0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4FFA785" w14:textId="49564677" w:rsidR="00181515" w:rsidRPr="00F3060E" w:rsidRDefault="0074231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Nothing </w:t>
      </w:r>
      <w:r w:rsidR="0049789C">
        <w:rPr>
          <w:rFonts w:asciiTheme="majorHAnsi" w:hAnsiTheme="majorHAnsi" w:cs="Aharoni"/>
          <w:iCs/>
        </w:rPr>
        <w:t>to report from the</w:t>
      </w:r>
      <w:r w:rsidR="002A6497">
        <w:rPr>
          <w:rFonts w:asciiTheme="majorHAnsi" w:hAnsiTheme="majorHAnsi" w:cs="Aharoni"/>
          <w:iCs/>
        </w:rPr>
        <w:t xml:space="preserve"> </w:t>
      </w:r>
      <w:r w:rsidR="00E17087" w:rsidRPr="00F3060E">
        <w:rPr>
          <w:rFonts w:asciiTheme="majorHAnsi" w:hAnsiTheme="majorHAnsi" w:cs="Aharoni"/>
          <w:iCs/>
        </w:rPr>
        <w:t>p</w:t>
      </w:r>
      <w:r w:rsidRPr="00F3060E">
        <w:rPr>
          <w:rFonts w:asciiTheme="majorHAnsi" w:hAnsiTheme="majorHAnsi" w:cs="Aharoni"/>
          <w:iCs/>
        </w:rPr>
        <w:t>ublic</w:t>
      </w:r>
      <w:r w:rsidR="00983C8B" w:rsidRPr="00F3060E">
        <w:rPr>
          <w:rFonts w:asciiTheme="majorHAnsi" w:hAnsiTheme="majorHAnsi" w:cs="Aharoni"/>
          <w:iCs/>
        </w:rPr>
        <w:t xml:space="preserve"> for the month of </w:t>
      </w:r>
      <w:r w:rsidR="00F8437A">
        <w:rPr>
          <w:rFonts w:asciiTheme="majorHAnsi" w:hAnsiTheme="majorHAnsi" w:cs="Aharoni"/>
          <w:iCs/>
        </w:rPr>
        <w:t>August</w:t>
      </w:r>
      <w:r w:rsidR="0049789C">
        <w:rPr>
          <w:rFonts w:asciiTheme="majorHAnsi" w:hAnsiTheme="majorHAnsi" w:cs="Aharoni"/>
          <w:iCs/>
        </w:rPr>
        <w:t>.</w:t>
      </w:r>
    </w:p>
    <w:p w14:paraId="7BF5C974" w14:textId="77777777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50D0F60" w14:textId="77777777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312A12" w14:textId="1F3E5344" w:rsidR="00B75BDD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Bill for the Month and Treasure’s Report:</w:t>
      </w:r>
    </w:p>
    <w:p w14:paraId="37A59486" w14:textId="61163B83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100F019" w14:textId="5ACD5617" w:rsidR="00E17087" w:rsidRPr="00F3060E" w:rsidRDefault="00DF6C9E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>D. Hickman</w:t>
      </w:r>
      <w:r w:rsidR="00742317" w:rsidRPr="00F3060E">
        <w:rPr>
          <w:rFonts w:asciiTheme="majorHAnsi" w:hAnsiTheme="majorHAnsi" w:cs="Aharoni"/>
          <w:iCs/>
        </w:rPr>
        <w:t xml:space="preserve"> set motion to approve </w:t>
      </w:r>
      <w:r w:rsidR="00983C8B" w:rsidRPr="00F3060E">
        <w:rPr>
          <w:rFonts w:asciiTheme="majorHAnsi" w:hAnsiTheme="majorHAnsi" w:cs="Aharoni"/>
          <w:iCs/>
        </w:rPr>
        <w:t xml:space="preserve">bills </w:t>
      </w:r>
      <w:r w:rsidR="00742317" w:rsidRPr="00F3060E">
        <w:rPr>
          <w:rFonts w:asciiTheme="majorHAnsi" w:hAnsiTheme="majorHAnsi" w:cs="Aharoni"/>
          <w:iCs/>
        </w:rPr>
        <w:t xml:space="preserve">and </w:t>
      </w:r>
      <w:r w:rsidR="00F8437A">
        <w:rPr>
          <w:rFonts w:asciiTheme="majorHAnsi" w:hAnsiTheme="majorHAnsi" w:cs="Aharoni"/>
          <w:iCs/>
        </w:rPr>
        <w:t>H. Fowler</w:t>
      </w:r>
      <w:r w:rsidR="00742317" w:rsidRPr="00F3060E">
        <w:rPr>
          <w:rFonts w:asciiTheme="majorHAnsi" w:hAnsiTheme="majorHAnsi" w:cs="Aharoni"/>
          <w:iCs/>
        </w:rPr>
        <w:t xml:space="preserve"> second</w:t>
      </w:r>
      <w:r w:rsidR="00E17087" w:rsidRPr="00F3060E">
        <w:rPr>
          <w:rFonts w:asciiTheme="majorHAnsi" w:hAnsiTheme="majorHAnsi" w:cs="Aharoni"/>
          <w:iCs/>
        </w:rPr>
        <w:t>ed</w:t>
      </w:r>
      <w:r w:rsidR="00742317" w:rsidRPr="00F3060E">
        <w:rPr>
          <w:rFonts w:asciiTheme="majorHAnsi" w:hAnsiTheme="majorHAnsi" w:cs="Aharoni"/>
          <w:iCs/>
        </w:rPr>
        <w:t xml:space="preserve"> motion.</w:t>
      </w:r>
    </w:p>
    <w:p w14:paraId="626F5505" w14:textId="77777777" w:rsidR="00E17087" w:rsidRPr="00F3060E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0FF45607" w14:textId="5F51937C" w:rsidR="00F8437A" w:rsidRPr="00F3060E" w:rsidRDefault="00742317" w:rsidP="00F8437A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>Motion was</w:t>
      </w:r>
      <w:r w:rsidR="00BC58B7">
        <w:rPr>
          <w:rFonts w:asciiTheme="majorHAnsi" w:hAnsiTheme="majorHAnsi" w:cs="Aharoni"/>
          <w:iCs/>
        </w:rPr>
        <w:t xml:space="preserve"> approved</w:t>
      </w:r>
      <w:r w:rsidRPr="00F3060E">
        <w:rPr>
          <w:rFonts w:asciiTheme="majorHAnsi" w:hAnsiTheme="majorHAnsi" w:cs="Aharoni"/>
          <w:iCs/>
        </w:rPr>
        <w:t xml:space="preserve"> with </w:t>
      </w:r>
      <w:r w:rsidR="00DF6C9E" w:rsidRPr="00F3060E">
        <w:rPr>
          <w:rFonts w:asciiTheme="majorHAnsi" w:hAnsiTheme="majorHAnsi" w:cs="Aharoni"/>
          <w:iCs/>
        </w:rPr>
        <w:t>3</w:t>
      </w:r>
      <w:r w:rsidR="00983C8B" w:rsidRPr="00F3060E">
        <w:rPr>
          <w:rFonts w:asciiTheme="majorHAnsi" w:hAnsiTheme="majorHAnsi" w:cs="Aharoni"/>
          <w:iCs/>
        </w:rPr>
        <w:t xml:space="preserve"> </w:t>
      </w:r>
      <w:r w:rsidR="00EE57DB" w:rsidRPr="00F3060E">
        <w:rPr>
          <w:rFonts w:asciiTheme="majorHAnsi" w:hAnsiTheme="majorHAnsi" w:cs="Aharoni"/>
          <w:iCs/>
        </w:rPr>
        <w:t>a</w:t>
      </w:r>
      <w:r w:rsidRPr="00F3060E">
        <w:rPr>
          <w:rFonts w:asciiTheme="majorHAnsi" w:hAnsiTheme="majorHAnsi" w:cs="Aharoni"/>
          <w:iCs/>
        </w:rPr>
        <w:t>yes</w:t>
      </w:r>
      <w:r w:rsidR="00E17087" w:rsidRPr="00F3060E">
        <w:rPr>
          <w:rFonts w:asciiTheme="majorHAnsi" w:hAnsiTheme="majorHAnsi" w:cs="Aharoni"/>
          <w:iCs/>
        </w:rPr>
        <w:t>.</w:t>
      </w:r>
    </w:p>
    <w:p w14:paraId="1546BDFF" w14:textId="77777777" w:rsidR="00742317" w:rsidRPr="00F3060E" w:rsidRDefault="0074231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352C046E" w14:textId="2B94F614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>Bills 20-1</w:t>
      </w:r>
      <w:r w:rsidR="00F8437A">
        <w:rPr>
          <w:rFonts w:asciiTheme="majorHAnsi" w:hAnsiTheme="majorHAnsi" w:cs="Aharoni"/>
          <w:iCs/>
        </w:rPr>
        <w:t>31</w:t>
      </w:r>
      <w:r w:rsidRPr="00F3060E">
        <w:rPr>
          <w:rFonts w:asciiTheme="majorHAnsi" w:hAnsiTheme="majorHAnsi" w:cs="Aharoni"/>
          <w:iCs/>
        </w:rPr>
        <w:t xml:space="preserve"> to 20-</w:t>
      </w:r>
      <w:r w:rsidR="00DF6C9E" w:rsidRPr="00F3060E">
        <w:rPr>
          <w:rFonts w:asciiTheme="majorHAnsi" w:hAnsiTheme="majorHAnsi" w:cs="Aharoni"/>
          <w:iCs/>
        </w:rPr>
        <w:t>1</w:t>
      </w:r>
      <w:r w:rsidR="00F8437A">
        <w:rPr>
          <w:rFonts w:asciiTheme="majorHAnsi" w:hAnsiTheme="majorHAnsi" w:cs="Aharoni"/>
          <w:iCs/>
        </w:rPr>
        <w:t>47</w:t>
      </w:r>
      <w:r w:rsidRPr="00F3060E">
        <w:rPr>
          <w:rFonts w:asciiTheme="majorHAnsi" w:hAnsiTheme="majorHAnsi" w:cs="Aharoni"/>
          <w:iCs/>
        </w:rPr>
        <w:t xml:space="preserve"> totaling </w:t>
      </w:r>
      <w:r w:rsidR="00DF6C9E" w:rsidRPr="00F3060E">
        <w:rPr>
          <w:rFonts w:asciiTheme="majorHAnsi" w:hAnsiTheme="majorHAnsi" w:cs="Aharoni"/>
          <w:iCs/>
        </w:rPr>
        <w:t>$</w:t>
      </w:r>
      <w:r w:rsidR="00F8437A">
        <w:rPr>
          <w:rFonts w:asciiTheme="majorHAnsi" w:hAnsiTheme="majorHAnsi" w:cs="Aharoni"/>
          <w:iCs/>
        </w:rPr>
        <w:t>43,704.32</w:t>
      </w:r>
    </w:p>
    <w:p w14:paraId="0CB12533" w14:textId="77777777" w:rsidR="00F8437A" w:rsidRPr="00F3060E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311F1F4" w14:textId="77777777" w:rsidR="002A6497" w:rsidRDefault="00F8437A" w:rsidP="002A6497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K. Mattison </w:t>
      </w:r>
      <w:r w:rsidR="0049789C">
        <w:rPr>
          <w:rFonts w:asciiTheme="majorHAnsi" w:hAnsiTheme="majorHAnsi" w:cs="Aharoni"/>
          <w:iCs/>
        </w:rPr>
        <w:t>did not</w:t>
      </w:r>
      <w:r>
        <w:rPr>
          <w:rFonts w:asciiTheme="majorHAnsi" w:hAnsiTheme="majorHAnsi" w:cs="Aharoni"/>
          <w:iCs/>
        </w:rPr>
        <w:t xml:space="preserve"> </w:t>
      </w:r>
      <w:r w:rsidR="0049789C">
        <w:rPr>
          <w:rFonts w:asciiTheme="majorHAnsi" w:hAnsiTheme="majorHAnsi" w:cs="Aharoni"/>
          <w:iCs/>
        </w:rPr>
        <w:t xml:space="preserve">receive </w:t>
      </w:r>
      <w:r>
        <w:rPr>
          <w:rFonts w:asciiTheme="majorHAnsi" w:hAnsiTheme="majorHAnsi" w:cs="Aharoni"/>
          <w:iCs/>
        </w:rPr>
        <w:t>pay because</w:t>
      </w:r>
      <w:r w:rsidR="002A6497">
        <w:rPr>
          <w:rFonts w:asciiTheme="majorHAnsi" w:hAnsiTheme="majorHAnsi" w:cs="Aharoni"/>
          <w:iCs/>
        </w:rPr>
        <w:t xml:space="preserve"> not enough </w:t>
      </w:r>
      <w:r>
        <w:rPr>
          <w:rFonts w:asciiTheme="majorHAnsi" w:hAnsiTheme="majorHAnsi" w:cs="Aharoni"/>
          <w:iCs/>
        </w:rPr>
        <w:t>commissioners</w:t>
      </w:r>
      <w:r w:rsidR="002A6497">
        <w:rPr>
          <w:rFonts w:asciiTheme="majorHAnsi" w:hAnsiTheme="majorHAnsi" w:cs="Aharoni"/>
          <w:iCs/>
        </w:rPr>
        <w:t xml:space="preserve"> where present</w:t>
      </w:r>
      <w:r>
        <w:rPr>
          <w:rFonts w:asciiTheme="majorHAnsi" w:hAnsiTheme="majorHAnsi" w:cs="Aharoni"/>
          <w:iCs/>
        </w:rPr>
        <w:t xml:space="preserve"> to set motion for</w:t>
      </w:r>
      <w:r w:rsidR="002A6497">
        <w:rPr>
          <w:rFonts w:asciiTheme="majorHAnsi" w:hAnsiTheme="majorHAnsi" w:cs="Aharoni"/>
          <w:iCs/>
        </w:rPr>
        <w:t xml:space="preserve"> </w:t>
      </w:r>
    </w:p>
    <w:p w14:paraId="2A086D64" w14:textId="77777777" w:rsidR="002A6497" w:rsidRDefault="002A6497" w:rsidP="002A6497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348B7583" w14:textId="427BFF92" w:rsidR="00983C8B" w:rsidRDefault="002A6497" w:rsidP="002A6497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payment of</w:t>
      </w:r>
      <w:r w:rsidR="00F8437A">
        <w:rPr>
          <w:rFonts w:asciiTheme="majorHAnsi" w:hAnsiTheme="majorHAnsi" w:cs="Aharoni"/>
          <w:iCs/>
        </w:rPr>
        <w:t xml:space="preserve"> bill</w:t>
      </w:r>
      <w:r>
        <w:rPr>
          <w:rFonts w:asciiTheme="majorHAnsi" w:hAnsiTheme="majorHAnsi" w:cs="Aharoni"/>
          <w:iCs/>
        </w:rPr>
        <w:t>s</w:t>
      </w:r>
      <w:r w:rsidR="00F8437A">
        <w:rPr>
          <w:rFonts w:asciiTheme="majorHAnsi" w:hAnsiTheme="majorHAnsi" w:cs="Aharoni"/>
          <w:iCs/>
        </w:rPr>
        <w:t xml:space="preserve"> for the month</w:t>
      </w:r>
      <w:r>
        <w:rPr>
          <w:rFonts w:asciiTheme="majorHAnsi" w:hAnsiTheme="majorHAnsi" w:cs="Aharoni"/>
          <w:iCs/>
        </w:rPr>
        <w:t xml:space="preserve"> of August</w:t>
      </w:r>
      <w:r w:rsidR="00F8437A">
        <w:rPr>
          <w:rFonts w:asciiTheme="majorHAnsi" w:hAnsiTheme="majorHAnsi" w:cs="Aharoni"/>
          <w:iCs/>
        </w:rPr>
        <w:t>.</w:t>
      </w:r>
    </w:p>
    <w:p w14:paraId="60FFF166" w14:textId="77777777" w:rsidR="00F8437A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D640A3C" w14:textId="6145759E" w:rsidR="00F8437A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Chief also told treasurer not to renew the Safe Alert. </w:t>
      </w:r>
    </w:p>
    <w:p w14:paraId="40BE1E44" w14:textId="77777777" w:rsidR="00F8437A" w:rsidRPr="00F3060E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3CA0C9A" w14:textId="5C9528A7" w:rsidR="00E17087" w:rsidRPr="00F3060E" w:rsidRDefault="00F8437A" w:rsidP="005240CE">
      <w:pPr>
        <w:spacing w:after="0" w:line="240" w:lineRule="auto"/>
        <w:ind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D. Hickman </w:t>
      </w:r>
      <w:r w:rsidR="00983C8B" w:rsidRPr="00F3060E">
        <w:rPr>
          <w:rFonts w:asciiTheme="majorHAnsi" w:hAnsiTheme="majorHAnsi" w:cs="Aharoni"/>
          <w:iCs/>
        </w:rPr>
        <w:t xml:space="preserve">set motion to approve treasure’s report and </w:t>
      </w:r>
      <w:r>
        <w:rPr>
          <w:rFonts w:asciiTheme="majorHAnsi" w:hAnsiTheme="majorHAnsi" w:cs="Aharoni"/>
          <w:iCs/>
        </w:rPr>
        <w:t>H. Fowler</w:t>
      </w:r>
      <w:r w:rsidR="00983C8B" w:rsidRPr="00F3060E">
        <w:rPr>
          <w:rFonts w:asciiTheme="majorHAnsi" w:hAnsiTheme="majorHAnsi" w:cs="Aharoni"/>
          <w:iCs/>
        </w:rPr>
        <w:t xml:space="preserve"> seconded motion.</w:t>
      </w:r>
    </w:p>
    <w:p w14:paraId="47273BB2" w14:textId="77777777" w:rsidR="00E17087" w:rsidRPr="00F3060E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D84C403" w14:textId="593AAEC3" w:rsidR="00742317" w:rsidRPr="00F3060E" w:rsidRDefault="00983C8B" w:rsidP="005240CE">
      <w:pPr>
        <w:spacing w:after="0" w:line="240" w:lineRule="auto"/>
        <w:ind w:left="2160" w:firstLine="720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Motion was </w:t>
      </w:r>
      <w:r w:rsidR="002A6497">
        <w:rPr>
          <w:rFonts w:asciiTheme="majorHAnsi" w:hAnsiTheme="majorHAnsi" w:cs="Aharoni"/>
          <w:iCs/>
        </w:rPr>
        <w:t>a</w:t>
      </w:r>
      <w:r w:rsidR="00114301">
        <w:rPr>
          <w:rFonts w:asciiTheme="majorHAnsi" w:hAnsiTheme="majorHAnsi" w:cs="Aharoni"/>
          <w:iCs/>
        </w:rPr>
        <w:t>pproved</w:t>
      </w:r>
      <w:r w:rsidR="002A6497">
        <w:rPr>
          <w:rFonts w:asciiTheme="majorHAnsi" w:hAnsiTheme="majorHAnsi" w:cs="Aharoni"/>
          <w:iCs/>
        </w:rPr>
        <w:t xml:space="preserve"> </w:t>
      </w:r>
      <w:r w:rsidRPr="00F3060E">
        <w:rPr>
          <w:rFonts w:asciiTheme="majorHAnsi" w:hAnsiTheme="majorHAnsi" w:cs="Aharoni"/>
          <w:iCs/>
        </w:rPr>
        <w:t xml:space="preserve">with 3 </w:t>
      </w:r>
      <w:r w:rsidR="00EE57DB" w:rsidRPr="00F3060E">
        <w:rPr>
          <w:rFonts w:asciiTheme="majorHAnsi" w:hAnsiTheme="majorHAnsi" w:cs="Aharoni"/>
          <w:iCs/>
        </w:rPr>
        <w:t>a</w:t>
      </w:r>
      <w:r w:rsidRPr="00F3060E">
        <w:rPr>
          <w:rFonts w:asciiTheme="majorHAnsi" w:hAnsiTheme="majorHAnsi" w:cs="Aharoni"/>
          <w:iCs/>
        </w:rPr>
        <w:t>yes.</w:t>
      </w:r>
    </w:p>
    <w:p w14:paraId="1E53B571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8D7F450" w14:textId="77777777" w:rsidR="009A1CD3" w:rsidRPr="007E4DF3" w:rsidRDefault="009A1CD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9A1B014" w14:textId="45759FF9" w:rsidR="00827F63" w:rsidRPr="004E4C4E" w:rsidRDefault="00827F63" w:rsidP="00E17087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Insurance:</w:t>
      </w:r>
    </w:p>
    <w:p w14:paraId="0F771F9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AA21647" w14:textId="7020E0F7" w:rsidR="00B75BDD" w:rsidRPr="00F3060E" w:rsidRDefault="00B75BDD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Nothing </w:t>
      </w:r>
      <w:r w:rsidR="00D939C7" w:rsidRPr="00F3060E">
        <w:rPr>
          <w:rFonts w:asciiTheme="majorHAnsi" w:hAnsiTheme="majorHAnsi" w:cs="Aharoni"/>
          <w:iCs/>
        </w:rPr>
        <w:t xml:space="preserve">to report </w:t>
      </w:r>
      <w:r w:rsidR="002A6497">
        <w:rPr>
          <w:rFonts w:asciiTheme="majorHAnsi" w:hAnsiTheme="majorHAnsi" w:cs="Aharoni"/>
          <w:iCs/>
        </w:rPr>
        <w:t xml:space="preserve">on </w:t>
      </w:r>
      <w:r w:rsidRPr="00F3060E">
        <w:rPr>
          <w:rFonts w:asciiTheme="majorHAnsi" w:hAnsiTheme="majorHAnsi" w:cs="Aharoni"/>
          <w:iCs/>
        </w:rPr>
        <w:t>insurance</w:t>
      </w:r>
      <w:r w:rsidR="00D939C7" w:rsidRPr="00F3060E">
        <w:rPr>
          <w:rFonts w:asciiTheme="majorHAnsi" w:hAnsiTheme="majorHAnsi" w:cs="Aharoni"/>
          <w:iCs/>
        </w:rPr>
        <w:t xml:space="preserve"> for </w:t>
      </w:r>
      <w:r w:rsidR="00742317" w:rsidRPr="00F3060E">
        <w:rPr>
          <w:rFonts w:asciiTheme="majorHAnsi" w:hAnsiTheme="majorHAnsi" w:cs="Aharoni"/>
          <w:iCs/>
        </w:rPr>
        <w:t xml:space="preserve">the month of </w:t>
      </w:r>
      <w:r w:rsidR="005D76D0">
        <w:rPr>
          <w:rFonts w:asciiTheme="majorHAnsi" w:hAnsiTheme="majorHAnsi" w:cs="Aharoni"/>
          <w:iCs/>
        </w:rPr>
        <w:t>August</w:t>
      </w:r>
      <w:r w:rsidR="00F3060E">
        <w:rPr>
          <w:rFonts w:asciiTheme="majorHAnsi" w:hAnsiTheme="majorHAnsi" w:cs="Aharoni"/>
          <w:iCs/>
        </w:rPr>
        <w:t>.</w:t>
      </w:r>
    </w:p>
    <w:p w14:paraId="1419E194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61DC7A0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9756DCA" w14:textId="3FEF9B18" w:rsidR="00827F63" w:rsidRPr="004E4C4E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Medical:</w:t>
      </w:r>
    </w:p>
    <w:p w14:paraId="403586A4" w14:textId="2FEB4F21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 </w:t>
      </w:r>
    </w:p>
    <w:p w14:paraId="5FF6F9BA" w14:textId="3B7E8E2A" w:rsidR="00B75BDD" w:rsidRDefault="0049789C" w:rsidP="0049789C">
      <w:pPr>
        <w:spacing w:after="0" w:line="240" w:lineRule="auto"/>
        <w:ind w:left="1440"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One firefighter getting physical and four more possibl</w:t>
      </w:r>
      <w:r w:rsidR="002A6497">
        <w:rPr>
          <w:rFonts w:asciiTheme="majorHAnsi" w:hAnsiTheme="majorHAnsi" w:cs="Aharoni"/>
          <w:iCs/>
        </w:rPr>
        <w:t>e to follow</w:t>
      </w:r>
      <w:r>
        <w:rPr>
          <w:rFonts w:asciiTheme="majorHAnsi" w:hAnsiTheme="majorHAnsi" w:cs="Aharoni"/>
          <w:iCs/>
        </w:rPr>
        <w:t>.</w:t>
      </w:r>
    </w:p>
    <w:p w14:paraId="0ABBFFBC" w14:textId="5D271D3D" w:rsidR="0049789C" w:rsidRPr="0049789C" w:rsidRDefault="0049789C" w:rsidP="0049789C">
      <w:pPr>
        <w:spacing w:after="0" w:line="240" w:lineRule="auto"/>
        <w:ind w:left="1440" w:firstLine="720"/>
        <w:rPr>
          <w:rFonts w:asciiTheme="majorHAnsi" w:hAnsiTheme="majorHAnsi" w:cs="Aharoni"/>
          <w:iCs/>
        </w:rPr>
      </w:pPr>
    </w:p>
    <w:p w14:paraId="0C3FE820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0F236B18" w14:textId="676AEE2B" w:rsidR="00827F63" w:rsidRPr="004E4C4E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Public Relations:</w:t>
      </w:r>
    </w:p>
    <w:p w14:paraId="379250B6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21C1840" w14:textId="282E1191" w:rsidR="00D939C7" w:rsidRPr="00F3060E" w:rsidRDefault="0011430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Nothing from </w:t>
      </w:r>
      <w:r w:rsidR="00D939C7" w:rsidRPr="00F3060E">
        <w:rPr>
          <w:rFonts w:asciiTheme="majorHAnsi" w:hAnsiTheme="majorHAnsi" w:cs="Aharoni"/>
          <w:iCs/>
        </w:rPr>
        <w:t>public relation</w:t>
      </w:r>
      <w:r w:rsidR="002A6497">
        <w:rPr>
          <w:rFonts w:asciiTheme="majorHAnsi" w:hAnsiTheme="majorHAnsi" w:cs="Aharoni"/>
          <w:iCs/>
        </w:rPr>
        <w:t>s to</w:t>
      </w:r>
      <w:r w:rsidR="00B75BDD" w:rsidRPr="00F3060E">
        <w:rPr>
          <w:rFonts w:asciiTheme="majorHAnsi" w:hAnsiTheme="majorHAnsi" w:cs="Aharoni"/>
          <w:iCs/>
        </w:rPr>
        <w:t xml:space="preserve"> report</w:t>
      </w:r>
      <w:r w:rsidR="00D939C7" w:rsidRPr="00F3060E">
        <w:rPr>
          <w:rFonts w:asciiTheme="majorHAnsi" w:hAnsiTheme="majorHAnsi" w:cs="Aharoni"/>
          <w:iCs/>
        </w:rPr>
        <w:t>s for</w:t>
      </w:r>
      <w:r w:rsidR="00742317" w:rsidRPr="00F3060E">
        <w:rPr>
          <w:rFonts w:asciiTheme="majorHAnsi" w:hAnsiTheme="majorHAnsi" w:cs="Aharoni"/>
          <w:iCs/>
        </w:rPr>
        <w:t xml:space="preserve"> the month of </w:t>
      </w:r>
      <w:r w:rsidR="002A6497">
        <w:rPr>
          <w:rFonts w:asciiTheme="majorHAnsi" w:hAnsiTheme="majorHAnsi" w:cs="Aharoni"/>
          <w:iCs/>
        </w:rPr>
        <w:t>August</w:t>
      </w:r>
      <w:r w:rsidR="00F3060E">
        <w:rPr>
          <w:rFonts w:asciiTheme="majorHAnsi" w:hAnsiTheme="majorHAnsi" w:cs="Aharoni"/>
          <w:iCs/>
        </w:rPr>
        <w:t xml:space="preserve">. </w:t>
      </w:r>
    </w:p>
    <w:p w14:paraId="5DCF3631" w14:textId="77777777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0AF001A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A9599F6" w14:textId="0AB8DACF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Maintenance:</w:t>
      </w:r>
    </w:p>
    <w:p w14:paraId="43EDE013" w14:textId="580F65BF" w:rsidR="00A476A0" w:rsidRPr="00F3060E" w:rsidRDefault="00A476A0" w:rsidP="00114301">
      <w:pPr>
        <w:spacing w:after="0" w:line="240" w:lineRule="auto"/>
        <w:rPr>
          <w:rFonts w:asciiTheme="majorHAnsi" w:hAnsiTheme="majorHAnsi" w:cs="Aharoni"/>
          <w:iCs/>
        </w:rPr>
      </w:pPr>
    </w:p>
    <w:p w14:paraId="2EA3A164" w14:textId="4194456C" w:rsidR="00E44891" w:rsidRDefault="00E44891" w:rsidP="00114301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44891">
        <w:rPr>
          <w:rFonts w:asciiTheme="majorHAnsi" w:hAnsiTheme="majorHAnsi" w:cs="Aharoni"/>
          <w:iCs/>
        </w:rPr>
        <w:t xml:space="preserve">Churchville </w:t>
      </w:r>
      <w:r>
        <w:rPr>
          <w:rFonts w:asciiTheme="majorHAnsi" w:hAnsiTheme="majorHAnsi" w:cs="Aharoni"/>
          <w:iCs/>
        </w:rPr>
        <w:t>will look at window on truck #33</w:t>
      </w:r>
      <w:r w:rsidR="00114301">
        <w:rPr>
          <w:rFonts w:asciiTheme="majorHAnsi" w:hAnsiTheme="majorHAnsi" w:cs="Aharoni"/>
          <w:iCs/>
        </w:rPr>
        <w:t>1 and will look at broken light on truck #371</w:t>
      </w:r>
      <w:r>
        <w:rPr>
          <w:rFonts w:asciiTheme="majorHAnsi" w:hAnsiTheme="majorHAnsi" w:cs="Aharoni"/>
          <w:iCs/>
        </w:rPr>
        <w:t xml:space="preserve">. </w:t>
      </w:r>
    </w:p>
    <w:p w14:paraId="70381B45" w14:textId="77777777" w:rsidR="00114301" w:rsidRDefault="00114301" w:rsidP="00114301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A9FC688" w14:textId="2B1986E5" w:rsidR="00E44891" w:rsidRDefault="00E4489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Tires were replaced on truck #33</w:t>
      </w:r>
      <w:r w:rsidR="00114301">
        <w:rPr>
          <w:rFonts w:asciiTheme="majorHAnsi" w:hAnsiTheme="majorHAnsi" w:cs="Aharoni"/>
          <w:iCs/>
        </w:rPr>
        <w:t>1.</w:t>
      </w:r>
    </w:p>
    <w:p w14:paraId="0D58DB95" w14:textId="77777777" w:rsidR="00114301" w:rsidRDefault="0011430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FB73211" w14:textId="6FCBF13A" w:rsidR="00E44891" w:rsidRPr="00E44891" w:rsidRDefault="00E4489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Truck #371 still has pump issues, waiting on parts.</w:t>
      </w:r>
    </w:p>
    <w:p w14:paraId="1D29D470" w14:textId="77777777" w:rsidR="005240CE" w:rsidRDefault="005240CE" w:rsidP="001B2188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2F6E394" w14:textId="24EC952F" w:rsidR="001B2188" w:rsidRPr="00114301" w:rsidRDefault="00827F63" w:rsidP="00114301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Chief’s Report</w:t>
      </w:r>
      <w:r w:rsidR="001B2188" w:rsidRPr="004E4C4E">
        <w:rPr>
          <w:rFonts w:asciiTheme="majorHAnsi" w:hAnsiTheme="majorHAnsi" w:cs="Aharoni"/>
          <w:b/>
          <w:bCs/>
          <w:i/>
        </w:rPr>
        <w:t>:</w:t>
      </w:r>
    </w:p>
    <w:p w14:paraId="4490D14B" w14:textId="3AD17EB9" w:rsidR="007E4DF3" w:rsidRPr="00F3060E" w:rsidRDefault="007E4DF3" w:rsidP="005D76D0">
      <w:pPr>
        <w:spacing w:after="0" w:line="240" w:lineRule="auto"/>
        <w:rPr>
          <w:rFonts w:asciiTheme="majorHAnsi" w:hAnsiTheme="majorHAnsi" w:cs="Aharoni"/>
          <w:iCs/>
        </w:rPr>
      </w:pPr>
    </w:p>
    <w:p w14:paraId="21486A73" w14:textId="30C49FE0" w:rsidR="00114301" w:rsidRDefault="00E44891" w:rsidP="00E44891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44891">
        <w:rPr>
          <w:rFonts w:asciiTheme="majorHAnsi" w:hAnsiTheme="majorHAnsi" w:cs="Aharoni"/>
          <w:iCs/>
        </w:rPr>
        <w:t>80 links of hose failed hose test, need to replace.</w:t>
      </w:r>
    </w:p>
    <w:p w14:paraId="02362C0C" w14:textId="77777777" w:rsidR="00114301" w:rsidRDefault="00114301" w:rsidP="00E44891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17E635C0" w14:textId="77777777" w:rsidR="00114301" w:rsidRDefault="00E44891" w:rsidP="00E44891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 Chief gave list of things the department needed to replace or purchase: AED, Air bags, washer </w:t>
      </w:r>
    </w:p>
    <w:p w14:paraId="64DA964B" w14:textId="77777777" w:rsidR="00114301" w:rsidRDefault="00114301" w:rsidP="00E44891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555EBBD" w14:textId="75A8B953" w:rsidR="00E44891" w:rsidRDefault="00E44891" w:rsidP="00E44891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extractor, helmets, mask bags, air tanks, portable pump, computer tower, and nozzles.</w:t>
      </w:r>
    </w:p>
    <w:p w14:paraId="014CF678" w14:textId="77777777" w:rsidR="00E44891" w:rsidRPr="00E44891" w:rsidRDefault="00E4489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B5E1C78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228C723C" w14:textId="77777777" w:rsidR="00114301" w:rsidRDefault="00114301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1C02E13" w14:textId="73446966" w:rsidR="00827F63" w:rsidRPr="004E4C4E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lastRenderedPageBreak/>
        <w:t>Old Business:</w:t>
      </w:r>
    </w:p>
    <w:p w14:paraId="65A5606F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F10CB4E" w14:textId="2EF5A2B7" w:rsidR="001B2188" w:rsidRPr="00F3060E" w:rsidRDefault="00983C8B" w:rsidP="005D76D0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T-shirts are </w:t>
      </w:r>
      <w:r w:rsidR="005D76D0">
        <w:rPr>
          <w:rFonts w:asciiTheme="majorHAnsi" w:hAnsiTheme="majorHAnsi" w:cs="Aharoni"/>
          <w:iCs/>
        </w:rPr>
        <w:t>not in yet for the fire fighters.</w:t>
      </w:r>
    </w:p>
    <w:p w14:paraId="696234BE" w14:textId="77777777" w:rsidR="00A476A0" w:rsidRDefault="00A476A0" w:rsidP="001B2188">
      <w:pPr>
        <w:spacing w:after="0" w:line="240" w:lineRule="auto"/>
        <w:rPr>
          <w:rFonts w:asciiTheme="majorHAnsi" w:hAnsiTheme="majorHAnsi" w:cs="Aharoni"/>
          <w:i/>
        </w:rPr>
      </w:pPr>
    </w:p>
    <w:p w14:paraId="14A42F51" w14:textId="77777777" w:rsidR="005240CE" w:rsidRDefault="005240CE" w:rsidP="001B218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</w:p>
    <w:p w14:paraId="11F26D8B" w14:textId="74770267" w:rsidR="00827F63" w:rsidRPr="004E4C4E" w:rsidRDefault="00827F63" w:rsidP="001B218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New Business:</w:t>
      </w:r>
    </w:p>
    <w:p w14:paraId="32F952FA" w14:textId="53A360E3" w:rsidR="00E17087" w:rsidRDefault="003834E0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Treasurer requested moneys to be moved from miscellaneous to equipment funds in the amount of $8,000</w:t>
      </w:r>
    </w:p>
    <w:p w14:paraId="3DC8C965" w14:textId="77777777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3AEDD90" w14:textId="5D57685C" w:rsidR="003834E0" w:rsidRDefault="003834E0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Motion was set by D. Hickman and seconded by K.</w:t>
      </w:r>
      <w:r w:rsidR="008366DE">
        <w:rPr>
          <w:rFonts w:asciiTheme="majorHAnsi" w:hAnsiTheme="majorHAnsi" w:cs="Aharoni"/>
          <w:iCs/>
        </w:rPr>
        <w:t xml:space="preserve"> Mattison;</w:t>
      </w:r>
      <w:r>
        <w:rPr>
          <w:rFonts w:asciiTheme="majorHAnsi" w:hAnsiTheme="majorHAnsi" w:cs="Aharoni"/>
          <w:iCs/>
        </w:rPr>
        <w:t xml:space="preserve"> motion was approved with 3 Ayes.</w:t>
      </w:r>
    </w:p>
    <w:p w14:paraId="7D4B7A65" w14:textId="77777777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1EEB7C5F" w14:textId="5AE2F4DE" w:rsidR="003834E0" w:rsidRDefault="003834E0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Another budget meeting is scheduled for August 27, 2020 at 6 pm.</w:t>
      </w:r>
    </w:p>
    <w:p w14:paraId="4FD8C5EF" w14:textId="77777777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268CD82A" w14:textId="1AE70A7B" w:rsidR="003834E0" w:rsidRDefault="003834E0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Motion was set by D. Hickman</w:t>
      </w:r>
      <w:r w:rsidR="008366DE">
        <w:rPr>
          <w:rFonts w:asciiTheme="majorHAnsi" w:hAnsiTheme="majorHAnsi" w:cs="Aharoni"/>
          <w:iCs/>
        </w:rPr>
        <w:t xml:space="preserve"> and K. Mattison seconded</w:t>
      </w:r>
      <w:r w:rsidR="00114301">
        <w:rPr>
          <w:rFonts w:asciiTheme="majorHAnsi" w:hAnsiTheme="majorHAnsi" w:cs="Aharoni"/>
          <w:iCs/>
        </w:rPr>
        <w:t xml:space="preserve">; </w:t>
      </w:r>
      <w:r w:rsidR="008366DE">
        <w:rPr>
          <w:rFonts w:asciiTheme="majorHAnsi" w:hAnsiTheme="majorHAnsi" w:cs="Aharoni"/>
          <w:iCs/>
        </w:rPr>
        <w:t xml:space="preserve">motion </w:t>
      </w:r>
      <w:r w:rsidR="00114301">
        <w:rPr>
          <w:rFonts w:asciiTheme="majorHAnsi" w:hAnsiTheme="majorHAnsi" w:cs="Aharoni"/>
          <w:iCs/>
        </w:rPr>
        <w:t>approved</w:t>
      </w:r>
      <w:r w:rsidR="008366DE">
        <w:rPr>
          <w:rFonts w:asciiTheme="majorHAnsi" w:hAnsiTheme="majorHAnsi" w:cs="Aharoni"/>
          <w:iCs/>
        </w:rPr>
        <w:t xml:space="preserve"> with 3 Ayes.</w:t>
      </w:r>
    </w:p>
    <w:p w14:paraId="7E18195E" w14:textId="373ED149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9507DEA" w14:textId="7FE309EE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Chief will order hose, helmets, nozzles, and mask bags for the cost of $19,766.00.</w:t>
      </w:r>
    </w:p>
    <w:p w14:paraId="4400E938" w14:textId="71FFE9A0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60D21CE" w14:textId="047138AC" w:rsidR="008366DE" w:rsidRDefault="008366DE" w:rsidP="008366D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Motion was set by K. Mattison and D. Hickman seconded</w:t>
      </w:r>
      <w:r w:rsidR="00114301">
        <w:rPr>
          <w:rFonts w:asciiTheme="majorHAnsi" w:hAnsiTheme="majorHAnsi" w:cs="Aharoni"/>
          <w:iCs/>
        </w:rPr>
        <w:t xml:space="preserve">; </w:t>
      </w:r>
      <w:r>
        <w:rPr>
          <w:rFonts w:asciiTheme="majorHAnsi" w:hAnsiTheme="majorHAnsi" w:cs="Aharoni"/>
          <w:iCs/>
        </w:rPr>
        <w:t xml:space="preserve">motion </w:t>
      </w:r>
      <w:r w:rsidR="00114301">
        <w:rPr>
          <w:rFonts w:asciiTheme="majorHAnsi" w:hAnsiTheme="majorHAnsi" w:cs="Aharoni"/>
          <w:iCs/>
        </w:rPr>
        <w:t>approved</w:t>
      </w:r>
      <w:r>
        <w:rPr>
          <w:rFonts w:asciiTheme="majorHAnsi" w:hAnsiTheme="majorHAnsi" w:cs="Aharoni"/>
          <w:iCs/>
        </w:rPr>
        <w:t xml:space="preserve"> with 3 Ayes.</w:t>
      </w:r>
    </w:p>
    <w:p w14:paraId="01B288A1" w14:textId="77777777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FEFB149" w14:textId="00D6BDC5" w:rsidR="008366DE" w:rsidRDefault="008366DE" w:rsidP="008366DE">
      <w:pPr>
        <w:spacing w:after="0" w:line="240" w:lineRule="auto"/>
        <w:ind w:left="720"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AED for the EMS will be purchased by the DOP for the cost of $1349.00.</w:t>
      </w:r>
    </w:p>
    <w:p w14:paraId="493AF18D" w14:textId="77777777" w:rsidR="008366DE" w:rsidRDefault="008366DE" w:rsidP="008366DE">
      <w:pPr>
        <w:spacing w:after="0" w:line="240" w:lineRule="auto"/>
        <w:ind w:left="720" w:firstLine="720"/>
        <w:rPr>
          <w:rFonts w:asciiTheme="majorHAnsi" w:hAnsiTheme="majorHAnsi" w:cs="Aharoni"/>
          <w:iCs/>
        </w:rPr>
      </w:pPr>
    </w:p>
    <w:p w14:paraId="214203DF" w14:textId="3D2D65DE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bookmarkStart w:id="1" w:name="_Hlk48379141"/>
      <w:r>
        <w:rPr>
          <w:rFonts w:asciiTheme="majorHAnsi" w:hAnsiTheme="majorHAnsi" w:cs="Aharoni"/>
          <w:iCs/>
        </w:rPr>
        <w:t xml:space="preserve">Motion was set by H. Fowler and K. Mattison seconded: </w:t>
      </w:r>
      <w:r w:rsidR="00114301">
        <w:rPr>
          <w:rFonts w:asciiTheme="majorHAnsi" w:hAnsiTheme="majorHAnsi" w:cs="Aharoni"/>
          <w:iCs/>
        </w:rPr>
        <w:t>motion approved</w:t>
      </w:r>
      <w:r>
        <w:rPr>
          <w:rFonts w:asciiTheme="majorHAnsi" w:hAnsiTheme="majorHAnsi" w:cs="Aharoni"/>
          <w:iCs/>
        </w:rPr>
        <w:t xml:space="preserve"> with 3 Ayes.</w:t>
      </w:r>
    </w:p>
    <w:bookmarkEnd w:id="1"/>
    <w:p w14:paraId="3929BCEB" w14:textId="4F9AE9D0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0508ABE7" w14:textId="1F863EAD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Computer tower will be </w:t>
      </w:r>
      <w:r w:rsidR="00114301">
        <w:rPr>
          <w:rFonts w:asciiTheme="majorHAnsi" w:hAnsiTheme="majorHAnsi" w:cs="Aharoni"/>
          <w:iCs/>
        </w:rPr>
        <w:t xml:space="preserve">purchased including warranty </w:t>
      </w:r>
      <w:r>
        <w:rPr>
          <w:rFonts w:asciiTheme="majorHAnsi" w:hAnsiTheme="majorHAnsi" w:cs="Aharoni"/>
          <w:iCs/>
        </w:rPr>
        <w:t>by the DOP at Best Buy for a cost not to exceed $900.00.</w:t>
      </w:r>
    </w:p>
    <w:p w14:paraId="17351A4B" w14:textId="77777777" w:rsidR="00114301" w:rsidRDefault="0011430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A9DD70D" w14:textId="26B9B499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Motion was set by H. Fowler and</w:t>
      </w:r>
      <w:r w:rsidR="00114301">
        <w:rPr>
          <w:rFonts w:asciiTheme="majorHAnsi" w:hAnsiTheme="majorHAnsi" w:cs="Aharoni"/>
          <w:iCs/>
        </w:rPr>
        <w:t xml:space="preserve"> K. Mattison seconded; motion approved with 3 Ayes.</w:t>
      </w:r>
    </w:p>
    <w:p w14:paraId="04F7AEB3" w14:textId="77777777" w:rsid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B5328DB" w14:textId="5793EF83" w:rsidR="003834E0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8366DE">
        <w:rPr>
          <w:rFonts w:asciiTheme="majorHAnsi" w:hAnsiTheme="majorHAnsi" w:cs="Aharoni"/>
          <w:iCs/>
        </w:rPr>
        <w:t>Fire Prevention week is still being discussed because of COVID-19</w:t>
      </w:r>
      <w:r w:rsidR="00114301">
        <w:rPr>
          <w:rFonts w:asciiTheme="majorHAnsi" w:hAnsiTheme="majorHAnsi" w:cs="Aharoni"/>
          <w:iCs/>
        </w:rPr>
        <w:t>.</w:t>
      </w:r>
    </w:p>
    <w:p w14:paraId="61584AE8" w14:textId="77777777" w:rsidR="00BC58B7" w:rsidRDefault="00BC58B7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83BE89B" w14:textId="77777777" w:rsidR="008366DE" w:rsidRP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5B7EDEF" w14:textId="13EE777A" w:rsidR="00827F63" w:rsidRPr="00E17087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E17087">
        <w:rPr>
          <w:rFonts w:asciiTheme="majorHAnsi" w:hAnsiTheme="majorHAnsi" w:cs="Aharoni"/>
          <w:b/>
          <w:bCs/>
          <w:i/>
        </w:rPr>
        <w:t>Adjournment:</w:t>
      </w:r>
      <w:r w:rsidR="009A1CD3" w:rsidRPr="00E17087">
        <w:rPr>
          <w:rFonts w:asciiTheme="majorHAnsi" w:hAnsiTheme="majorHAnsi" w:cs="Aharoni"/>
          <w:b/>
          <w:bCs/>
          <w:i/>
        </w:rPr>
        <w:t xml:space="preserve"> </w:t>
      </w:r>
    </w:p>
    <w:p w14:paraId="3E6A3BBE" w14:textId="77777777" w:rsidR="004E4C4E" w:rsidRPr="007E4DF3" w:rsidRDefault="004E4C4E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82DBC88" w14:textId="03660977" w:rsidR="003B4C89" w:rsidRPr="008366DE" w:rsidRDefault="009A1CD3" w:rsidP="008366D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Motion to adjourn was </w:t>
      </w:r>
      <w:r w:rsidR="00114301">
        <w:rPr>
          <w:rFonts w:asciiTheme="majorHAnsi" w:hAnsiTheme="majorHAnsi" w:cs="Aharoni"/>
          <w:iCs/>
        </w:rPr>
        <w:t xml:space="preserve">set </w:t>
      </w:r>
      <w:r w:rsidR="00114301" w:rsidRPr="00F3060E">
        <w:rPr>
          <w:rFonts w:asciiTheme="majorHAnsi" w:hAnsiTheme="majorHAnsi" w:cs="Aharoni"/>
          <w:iCs/>
        </w:rPr>
        <w:t>by</w:t>
      </w:r>
      <w:r w:rsidRPr="00F3060E">
        <w:rPr>
          <w:rFonts w:asciiTheme="majorHAnsi" w:hAnsiTheme="majorHAnsi" w:cs="Aharoni"/>
          <w:iCs/>
        </w:rPr>
        <w:t xml:space="preserve"> </w:t>
      </w:r>
      <w:r w:rsidR="00114301">
        <w:rPr>
          <w:rFonts w:asciiTheme="majorHAnsi" w:hAnsiTheme="majorHAnsi" w:cs="Aharoni"/>
          <w:iCs/>
        </w:rPr>
        <w:t xml:space="preserve">D. Hickman </w:t>
      </w:r>
      <w:r w:rsidR="004E4C4E" w:rsidRPr="00F3060E">
        <w:rPr>
          <w:rFonts w:asciiTheme="majorHAnsi" w:hAnsiTheme="majorHAnsi" w:cs="Aharoni"/>
          <w:iCs/>
        </w:rPr>
        <w:t xml:space="preserve">and </w:t>
      </w:r>
      <w:r w:rsidR="00114301">
        <w:rPr>
          <w:rFonts w:asciiTheme="majorHAnsi" w:hAnsiTheme="majorHAnsi" w:cs="Aharoni"/>
          <w:iCs/>
        </w:rPr>
        <w:t xml:space="preserve">K. Mattison </w:t>
      </w:r>
      <w:r w:rsidRPr="00F3060E">
        <w:rPr>
          <w:rFonts w:asciiTheme="majorHAnsi" w:hAnsiTheme="majorHAnsi" w:cs="Aharoni"/>
          <w:iCs/>
        </w:rPr>
        <w:t>seconding</w:t>
      </w:r>
      <w:r w:rsidR="00114301">
        <w:rPr>
          <w:rFonts w:asciiTheme="majorHAnsi" w:hAnsiTheme="majorHAnsi" w:cs="Aharoni"/>
          <w:iCs/>
        </w:rPr>
        <w:t>; motion approved</w:t>
      </w:r>
      <w:r w:rsidRPr="00F3060E">
        <w:rPr>
          <w:rFonts w:asciiTheme="majorHAnsi" w:hAnsiTheme="majorHAnsi" w:cs="Aharoni"/>
          <w:iCs/>
        </w:rPr>
        <w:t xml:space="preserve"> with </w:t>
      </w:r>
      <w:r w:rsidR="00EE57DB" w:rsidRPr="00F3060E">
        <w:rPr>
          <w:rFonts w:asciiTheme="majorHAnsi" w:hAnsiTheme="majorHAnsi" w:cs="Aharoni"/>
          <w:iCs/>
        </w:rPr>
        <w:t>3 a</w:t>
      </w:r>
      <w:r w:rsidRPr="00F3060E">
        <w:rPr>
          <w:rFonts w:asciiTheme="majorHAnsi" w:hAnsiTheme="majorHAnsi" w:cs="Aharoni"/>
          <w:iCs/>
        </w:rPr>
        <w:t>yes</w:t>
      </w:r>
      <w:r w:rsidR="00EE57DB" w:rsidRPr="00F3060E">
        <w:rPr>
          <w:rFonts w:asciiTheme="majorHAnsi" w:hAnsiTheme="majorHAnsi" w:cs="Aharoni"/>
          <w:iCs/>
        </w:rPr>
        <w:t>.</w:t>
      </w:r>
    </w:p>
    <w:p w14:paraId="1DA67CAF" w14:textId="77777777"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14:paraId="1709FFCC" w14:textId="77777777" w:rsidR="00E07E42" w:rsidRPr="009A3E4C" w:rsidRDefault="00E07E42" w:rsidP="00114301">
      <w:pPr>
        <w:spacing w:after="0" w:line="240" w:lineRule="auto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D1CA" w14:textId="77777777" w:rsidR="00996A7C" w:rsidRDefault="00996A7C" w:rsidP="003721B3">
      <w:pPr>
        <w:spacing w:after="0" w:line="240" w:lineRule="auto"/>
      </w:pPr>
      <w:r>
        <w:separator/>
      </w:r>
    </w:p>
  </w:endnote>
  <w:endnote w:type="continuationSeparator" w:id="0">
    <w:p w14:paraId="7DB9F173" w14:textId="77777777" w:rsidR="00996A7C" w:rsidRDefault="00996A7C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4A29A" w14:textId="77777777" w:rsidR="00996A7C" w:rsidRDefault="00996A7C" w:rsidP="003721B3">
      <w:pPr>
        <w:spacing w:after="0" w:line="240" w:lineRule="auto"/>
      </w:pPr>
      <w:r>
        <w:separator/>
      </w:r>
    </w:p>
  </w:footnote>
  <w:footnote w:type="continuationSeparator" w:id="0">
    <w:p w14:paraId="163A4536" w14:textId="77777777" w:rsidR="00996A7C" w:rsidRDefault="00996A7C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0991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381F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976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112D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4301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515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2188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25F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3891"/>
    <w:rsid w:val="00264937"/>
    <w:rsid w:val="00266BA4"/>
    <w:rsid w:val="002705C0"/>
    <w:rsid w:val="00270AEC"/>
    <w:rsid w:val="00271155"/>
    <w:rsid w:val="00272D84"/>
    <w:rsid w:val="00274F63"/>
    <w:rsid w:val="00277DAA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0EE0"/>
    <w:rsid w:val="002A2A37"/>
    <w:rsid w:val="002A3E9A"/>
    <w:rsid w:val="002A4FEF"/>
    <w:rsid w:val="002A55DD"/>
    <w:rsid w:val="002A5E77"/>
    <w:rsid w:val="002A5F93"/>
    <w:rsid w:val="002A6497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059"/>
    <w:rsid w:val="002C3D1F"/>
    <w:rsid w:val="002C4FDB"/>
    <w:rsid w:val="002C66E0"/>
    <w:rsid w:val="002C7ADD"/>
    <w:rsid w:val="002D0C12"/>
    <w:rsid w:val="002D18CF"/>
    <w:rsid w:val="002D3185"/>
    <w:rsid w:val="002D41E9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E7F83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34E0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1681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7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0EE8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77205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9789C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B8D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3DED"/>
    <w:rsid w:val="004D412B"/>
    <w:rsid w:val="004D417B"/>
    <w:rsid w:val="004D600B"/>
    <w:rsid w:val="004D673D"/>
    <w:rsid w:val="004D6D7B"/>
    <w:rsid w:val="004E026A"/>
    <w:rsid w:val="004E065F"/>
    <w:rsid w:val="004E31EB"/>
    <w:rsid w:val="004E3D4C"/>
    <w:rsid w:val="004E4266"/>
    <w:rsid w:val="004E46C8"/>
    <w:rsid w:val="004E4C4E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28AC"/>
    <w:rsid w:val="005240CE"/>
    <w:rsid w:val="0052543D"/>
    <w:rsid w:val="005270AB"/>
    <w:rsid w:val="00530320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4B9E"/>
    <w:rsid w:val="005550D2"/>
    <w:rsid w:val="00555A4B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619"/>
    <w:rsid w:val="005A2D42"/>
    <w:rsid w:val="005A31A8"/>
    <w:rsid w:val="005A36FC"/>
    <w:rsid w:val="005A37B8"/>
    <w:rsid w:val="005A570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142F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6D0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4576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1F0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D7C6D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C8E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317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83B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3D61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4DF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27F63"/>
    <w:rsid w:val="00831187"/>
    <w:rsid w:val="0083172F"/>
    <w:rsid w:val="008320C3"/>
    <w:rsid w:val="00832E38"/>
    <w:rsid w:val="00833773"/>
    <w:rsid w:val="00833FA4"/>
    <w:rsid w:val="008366DE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2567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2A0A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0004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6C3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2D07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3C8B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96A7C"/>
    <w:rsid w:val="009A0FBA"/>
    <w:rsid w:val="009A102A"/>
    <w:rsid w:val="009A1CD3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2172"/>
    <w:rsid w:val="00A33633"/>
    <w:rsid w:val="00A35F71"/>
    <w:rsid w:val="00A35FE7"/>
    <w:rsid w:val="00A3611D"/>
    <w:rsid w:val="00A365FD"/>
    <w:rsid w:val="00A37B4C"/>
    <w:rsid w:val="00A40190"/>
    <w:rsid w:val="00A4049C"/>
    <w:rsid w:val="00A455FA"/>
    <w:rsid w:val="00A45806"/>
    <w:rsid w:val="00A476A0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43E2"/>
    <w:rsid w:val="00A75400"/>
    <w:rsid w:val="00A75FC7"/>
    <w:rsid w:val="00A76847"/>
    <w:rsid w:val="00A8005A"/>
    <w:rsid w:val="00A80BF3"/>
    <w:rsid w:val="00A81092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B7AC7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1D27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3B82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552D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5ACB"/>
    <w:rsid w:val="00B460E2"/>
    <w:rsid w:val="00B46BFF"/>
    <w:rsid w:val="00B46D8D"/>
    <w:rsid w:val="00B47277"/>
    <w:rsid w:val="00B50150"/>
    <w:rsid w:val="00B50AA8"/>
    <w:rsid w:val="00B51662"/>
    <w:rsid w:val="00B52DA3"/>
    <w:rsid w:val="00B53A0F"/>
    <w:rsid w:val="00B54E54"/>
    <w:rsid w:val="00B56017"/>
    <w:rsid w:val="00B56D1E"/>
    <w:rsid w:val="00B62A8B"/>
    <w:rsid w:val="00B63FBD"/>
    <w:rsid w:val="00B656E6"/>
    <w:rsid w:val="00B66727"/>
    <w:rsid w:val="00B674CA"/>
    <w:rsid w:val="00B67F84"/>
    <w:rsid w:val="00B7226D"/>
    <w:rsid w:val="00B72339"/>
    <w:rsid w:val="00B7434D"/>
    <w:rsid w:val="00B75AE7"/>
    <w:rsid w:val="00B75BDD"/>
    <w:rsid w:val="00B760D9"/>
    <w:rsid w:val="00B77AF5"/>
    <w:rsid w:val="00B811C1"/>
    <w:rsid w:val="00B82F5E"/>
    <w:rsid w:val="00B83DF4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A531E"/>
    <w:rsid w:val="00BB2784"/>
    <w:rsid w:val="00BB577E"/>
    <w:rsid w:val="00BC10BE"/>
    <w:rsid w:val="00BC1BAA"/>
    <w:rsid w:val="00BC24ED"/>
    <w:rsid w:val="00BC2AA5"/>
    <w:rsid w:val="00BC58B7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81"/>
    <w:rsid w:val="00BE75D4"/>
    <w:rsid w:val="00BE7602"/>
    <w:rsid w:val="00BE78E0"/>
    <w:rsid w:val="00BE79E5"/>
    <w:rsid w:val="00BE7F88"/>
    <w:rsid w:val="00BF06A4"/>
    <w:rsid w:val="00BF16C1"/>
    <w:rsid w:val="00BF497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199C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5CDA"/>
    <w:rsid w:val="00D66331"/>
    <w:rsid w:val="00D6699A"/>
    <w:rsid w:val="00D675B2"/>
    <w:rsid w:val="00D70A95"/>
    <w:rsid w:val="00D70C34"/>
    <w:rsid w:val="00D71E42"/>
    <w:rsid w:val="00D7325F"/>
    <w:rsid w:val="00D73A1A"/>
    <w:rsid w:val="00D747B4"/>
    <w:rsid w:val="00D74893"/>
    <w:rsid w:val="00D749F1"/>
    <w:rsid w:val="00D7554B"/>
    <w:rsid w:val="00D75E8C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9C7"/>
    <w:rsid w:val="00D93B4E"/>
    <w:rsid w:val="00D952B2"/>
    <w:rsid w:val="00D968F2"/>
    <w:rsid w:val="00D96FDC"/>
    <w:rsid w:val="00D974D7"/>
    <w:rsid w:val="00DA1A2A"/>
    <w:rsid w:val="00DA208D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6C9E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02AE"/>
    <w:rsid w:val="00E126D8"/>
    <w:rsid w:val="00E13D5F"/>
    <w:rsid w:val="00E15397"/>
    <w:rsid w:val="00E1708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48"/>
    <w:rsid w:val="00E369EF"/>
    <w:rsid w:val="00E40EBF"/>
    <w:rsid w:val="00E41457"/>
    <w:rsid w:val="00E4194B"/>
    <w:rsid w:val="00E42DE7"/>
    <w:rsid w:val="00E43CE0"/>
    <w:rsid w:val="00E44891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41C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57DB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1EEB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060E"/>
    <w:rsid w:val="00F318C6"/>
    <w:rsid w:val="00F32C5F"/>
    <w:rsid w:val="00F334B7"/>
    <w:rsid w:val="00F33D58"/>
    <w:rsid w:val="00F34AC1"/>
    <w:rsid w:val="00F34FEF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02EF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437A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F596"/>
  <w15:docId w15:val="{17A916ED-8F27-4181-83B5-5A527A0D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BEDC-75EF-42C0-8356-6FEE9EAA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2020-07-09T23:08:00Z</cp:lastPrinted>
  <dcterms:created xsi:type="dcterms:W3CDTF">2020-08-15T17:39:00Z</dcterms:created>
  <dcterms:modified xsi:type="dcterms:W3CDTF">2020-08-15T17:39:00Z</dcterms:modified>
</cp:coreProperties>
</file>