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AIR FORCE JUNIOR ROTC</w:t>
      </w:r>
    </w:p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JAMES F BYRNES HIGH SCHOOL</w:t>
      </w:r>
    </w:p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SOUTH CAROLINA SC-932</w:t>
      </w:r>
    </w:p>
    <w:p w:rsidR="00233067" w:rsidRDefault="00233067" w:rsidP="00233067">
      <w:pPr>
        <w:spacing w:line="10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05D9E79" wp14:editId="52958277">
            <wp:extent cx="731520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067" w:rsidRDefault="00233067" w:rsidP="00233067">
      <w:pPr>
        <w:spacing w:line="100" w:lineRule="atLeast"/>
        <w:contextualSpacing/>
        <w:jc w:val="center"/>
      </w:pPr>
    </w:p>
    <w:p w:rsidR="00233067" w:rsidRDefault="00233067" w:rsidP="002330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: Cadet Colonel Coleman Campbell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19 January 2015</w:t>
      </w:r>
    </w:p>
    <w:p w:rsidR="00233067" w:rsidRDefault="00233067" w:rsidP="002330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SUBJECT</w:t>
      </w:r>
      <w:r>
        <w:rPr>
          <w:rFonts w:ascii="Times New Roman" w:hAnsi="Times New Roman" w:cs="Times New Roman"/>
          <w:sz w:val="20"/>
          <w:szCs w:val="20"/>
        </w:rPr>
        <w:t>: C.L.I.F.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3067" w:rsidRDefault="00233067" w:rsidP="002330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: AFJROTC Wing SC-932</w:t>
      </w:r>
    </w:p>
    <w:p w:rsidR="00233067" w:rsidRDefault="00233067" w:rsidP="0023306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33067" w:rsidRDefault="00233067" w:rsidP="00233067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sure you are keeping up to date with the C.L.I.F. You will be expected to sign a sheet indicating that you have read and understood the C.L.I.F. For the flight commanders, you will have your next meeting on Wednesday, January 21</w:t>
      </w:r>
      <w:r w:rsidRPr="000A5A9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after school in Colonel Dobson’s room from 3:40 to 4:00. More information about the C.L.I.F will be given at this meeting. Reading the C.L.I.F and coming to the flight commander meetings will be a part of the flight competition.</w:t>
      </w:r>
    </w:p>
    <w:p w:rsidR="00B73224" w:rsidRPr="00B73224" w:rsidRDefault="00233067" w:rsidP="00B732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3224">
        <w:rPr>
          <w:rFonts w:ascii="Times New Roman" w:hAnsi="Times New Roman" w:cs="Times New Roman"/>
          <w:sz w:val="20"/>
          <w:szCs w:val="20"/>
        </w:rPr>
        <w:t xml:space="preserve">If you’re still interested in joining the drill team, practices are on Mondays and Thursdays from 3:45 to 5:00. If you decide to come, don’t be late. </w:t>
      </w:r>
    </w:p>
    <w:p w:rsidR="00233067" w:rsidRPr="00B73224" w:rsidRDefault="00233067" w:rsidP="00B732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3224">
        <w:rPr>
          <w:rFonts w:ascii="Times New Roman" w:hAnsi="Times New Roman" w:cs="Times New Roman"/>
          <w:sz w:val="20"/>
          <w:szCs w:val="20"/>
        </w:rPr>
        <w:t xml:space="preserve">The model club has just started the rocketry phase of the club! If you may be interested, the model club will meet twice a week. Meetings will be on Tuesdays from 3:45 to 5:00 for the learning stage of rockets and then again on Wednesdays at the same time </w:t>
      </w:r>
      <w:r w:rsidR="00B73224" w:rsidRPr="00B73224">
        <w:rPr>
          <w:rFonts w:ascii="Times New Roman" w:hAnsi="Times New Roman" w:cs="Times New Roman"/>
          <w:sz w:val="20"/>
          <w:szCs w:val="20"/>
        </w:rPr>
        <w:t>for the building of the rockets or any other models.</w:t>
      </w:r>
    </w:p>
    <w:p w:rsidR="00B73224" w:rsidRPr="00B73224" w:rsidRDefault="00233067" w:rsidP="00B732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3224">
        <w:rPr>
          <w:rFonts w:ascii="Times New Roman" w:hAnsi="Times New Roman" w:cs="Times New Roman"/>
          <w:sz w:val="20"/>
          <w:szCs w:val="20"/>
        </w:rPr>
        <w:t>The Military Ball will be on February 14</w:t>
      </w:r>
      <w:r w:rsidRPr="00B732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73224">
        <w:rPr>
          <w:rFonts w:ascii="Times New Roman" w:hAnsi="Times New Roman" w:cs="Times New Roman"/>
          <w:sz w:val="20"/>
          <w:szCs w:val="20"/>
        </w:rPr>
        <w:t xml:space="preserve">, Valentine’s Day. This year’s theme is “Ace of Hearts”. Information regarding times, and the location will be released at the beginning of next week. I would like for everyone to be able to come out this year for a night of fun with the rest of the cadet corps! </w:t>
      </w:r>
    </w:p>
    <w:p w:rsidR="00233067" w:rsidRPr="00B73224" w:rsidRDefault="00233067" w:rsidP="00B732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3224">
        <w:rPr>
          <w:rFonts w:ascii="Times New Roman" w:hAnsi="Times New Roman" w:cs="Times New Roman"/>
          <w:sz w:val="20"/>
          <w:szCs w:val="20"/>
        </w:rPr>
        <w:t>This semester’s C.I.A trip will be from the 25</w:t>
      </w:r>
      <w:r w:rsidRPr="00B732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73224">
        <w:rPr>
          <w:rFonts w:ascii="Times New Roman" w:hAnsi="Times New Roman" w:cs="Times New Roman"/>
          <w:sz w:val="20"/>
          <w:szCs w:val="20"/>
        </w:rPr>
        <w:t xml:space="preserve"> to the 28</w:t>
      </w:r>
      <w:r w:rsidRPr="00B732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73224">
        <w:rPr>
          <w:rFonts w:ascii="Times New Roman" w:hAnsi="Times New Roman" w:cs="Times New Roman"/>
          <w:sz w:val="20"/>
          <w:szCs w:val="20"/>
        </w:rPr>
        <w:t xml:space="preserve"> of March. </w:t>
      </w:r>
      <w:r w:rsidR="00E1335C" w:rsidRPr="00B73224">
        <w:rPr>
          <w:rFonts w:ascii="Times New Roman" w:hAnsi="Times New Roman" w:cs="Times New Roman"/>
          <w:sz w:val="20"/>
          <w:szCs w:val="20"/>
        </w:rPr>
        <w:t>We will be going to Virginia, in the Norfolk area. We are planning tons of fun things for all of us to do when we get up there</w:t>
      </w:r>
      <w:r w:rsidRPr="00B73224">
        <w:rPr>
          <w:rFonts w:ascii="Times New Roman" w:hAnsi="Times New Roman" w:cs="Times New Roman"/>
          <w:sz w:val="20"/>
          <w:szCs w:val="20"/>
        </w:rPr>
        <w:t>.</w:t>
      </w:r>
      <w:r w:rsidR="00E1335C" w:rsidRPr="00B73224">
        <w:rPr>
          <w:rFonts w:ascii="Times New Roman" w:hAnsi="Times New Roman" w:cs="Times New Roman"/>
          <w:sz w:val="20"/>
          <w:szCs w:val="20"/>
        </w:rPr>
        <w:t xml:space="preserve"> More details will follow in the weeks to come. </w:t>
      </w:r>
      <w:r w:rsidRPr="00B73224">
        <w:rPr>
          <w:rFonts w:ascii="Times New Roman" w:hAnsi="Times New Roman" w:cs="Times New Roman"/>
          <w:sz w:val="20"/>
          <w:szCs w:val="20"/>
        </w:rPr>
        <w:t xml:space="preserve"> I want to ask all of you, if you think you may be interested, to start saving now. The trip’s cost will be around $225 per cadet.</w:t>
      </w:r>
    </w:p>
    <w:p w:rsidR="00233067" w:rsidRPr="00B73224" w:rsidRDefault="00233067" w:rsidP="00B732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3224">
        <w:rPr>
          <w:rFonts w:ascii="Times New Roman" w:hAnsi="Times New Roman" w:cs="Times New Roman"/>
          <w:sz w:val="20"/>
          <w:szCs w:val="20"/>
        </w:rPr>
        <w:t xml:space="preserve">The corps first uniform wear will be this Wednesday, 21 January 2015. The uniform will be class </w:t>
      </w:r>
      <w:proofErr w:type="gramStart"/>
      <w:r w:rsidR="004311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73224">
        <w:rPr>
          <w:rFonts w:ascii="Times New Roman" w:hAnsi="Times New Roman" w:cs="Times New Roman"/>
          <w:sz w:val="20"/>
          <w:szCs w:val="20"/>
        </w:rPr>
        <w:t xml:space="preserve"> </w:t>
      </w:r>
      <w:r w:rsidR="00431165">
        <w:rPr>
          <w:rFonts w:ascii="Times New Roman" w:hAnsi="Times New Roman" w:cs="Times New Roman"/>
          <w:sz w:val="20"/>
          <w:szCs w:val="20"/>
        </w:rPr>
        <w:t>service dress</w:t>
      </w:r>
      <w:r w:rsidRPr="00B73224">
        <w:rPr>
          <w:rFonts w:ascii="Times New Roman" w:hAnsi="Times New Roman" w:cs="Times New Roman"/>
          <w:sz w:val="20"/>
          <w:szCs w:val="20"/>
        </w:rPr>
        <w:t xml:space="preserve"> for the entire corps.</w:t>
      </w:r>
      <w:r w:rsidR="00431165">
        <w:rPr>
          <w:rFonts w:ascii="Times New Roman" w:hAnsi="Times New Roman" w:cs="Times New Roman"/>
          <w:sz w:val="20"/>
          <w:szCs w:val="20"/>
        </w:rPr>
        <w:t xml:space="preserve"> I expect everyone to be looking sharp!</w:t>
      </w:r>
      <w:bookmarkStart w:id="0" w:name="_GoBack"/>
      <w:bookmarkEnd w:id="0"/>
    </w:p>
    <w:p w:rsidR="00233067" w:rsidRDefault="00233067" w:rsidP="00233067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33067" w:rsidRDefault="00233067" w:rsidP="00233067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Sincerely,</w:t>
      </w:r>
    </w:p>
    <w:p w:rsidR="00233067" w:rsidRDefault="00233067" w:rsidP="00233067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33067" w:rsidRDefault="00233067" w:rsidP="00233067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1" w:name="__UnoMark__50_1599364430"/>
      <w:bookmarkEnd w:id="1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Cadet Colonel Coleman Campbell</w:t>
      </w:r>
    </w:p>
    <w:p w:rsidR="005F054B" w:rsidRDefault="00A373AF"/>
    <w:sectPr w:rsidR="005F054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B77"/>
    <w:multiLevelType w:val="hybridMultilevel"/>
    <w:tmpl w:val="D3F0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7"/>
    <w:rsid w:val="00233067"/>
    <w:rsid w:val="002B479D"/>
    <w:rsid w:val="00431165"/>
    <w:rsid w:val="00A373AF"/>
    <w:rsid w:val="00B73224"/>
    <w:rsid w:val="00D065ED"/>
    <w:rsid w:val="00E1335C"/>
    <w:rsid w:val="00F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067"/>
    <w:pPr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67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067"/>
    <w:pPr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67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Five Schools of Spartanburg County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Coleman</dc:creator>
  <cp:lastModifiedBy>Campbell, Coleman</cp:lastModifiedBy>
  <cp:revision>8</cp:revision>
  <cp:lastPrinted>2015-01-16T20:26:00Z</cp:lastPrinted>
  <dcterms:created xsi:type="dcterms:W3CDTF">2015-01-15T20:37:00Z</dcterms:created>
  <dcterms:modified xsi:type="dcterms:W3CDTF">2015-01-16T20:31:00Z</dcterms:modified>
</cp:coreProperties>
</file>