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5E" w:rsidRDefault="0084675E" w:rsidP="0084675E">
      <w:pPr>
        <w:shd w:val="clear" w:color="auto" w:fill="FFFFFF"/>
        <w:spacing w:after="225" w:line="540" w:lineRule="atLeast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</w:rPr>
      </w:pPr>
      <w:r>
        <w:rPr>
          <w:noProof/>
        </w:rPr>
        <w:drawing>
          <wp:inline distT="0" distB="0" distL="0" distR="0" wp14:anchorId="31EEDE6B" wp14:editId="635272AC">
            <wp:extent cx="3044651" cy="660912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6384" cy="6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5E" w:rsidRPr="0084675E" w:rsidRDefault="0084675E" w:rsidP="0084675E">
      <w:pPr>
        <w:shd w:val="clear" w:color="auto" w:fill="FFFFFF"/>
        <w:spacing w:after="225" w:line="540" w:lineRule="atLeast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</w:rPr>
      </w:pPr>
      <w:r w:rsidRPr="0084675E">
        <w:rPr>
          <w:rFonts w:ascii="Georgia" w:eastAsia="Times New Roman" w:hAnsi="Georgia" w:cs="Times New Roman"/>
          <w:color w:val="000000"/>
          <w:kern w:val="36"/>
          <w:sz w:val="45"/>
          <w:szCs w:val="45"/>
        </w:rPr>
        <w:t>VJ’s ‘clean meats’ are Maui-bound</w:t>
      </w:r>
    </w:p>
    <w:p w:rsidR="00051EEB" w:rsidRDefault="0084675E" w:rsidP="0084675E">
      <w:pPr>
        <w:pStyle w:val="NoSpacing"/>
      </w:pPr>
      <w:r w:rsidRPr="0084675E">
        <w:t>VJ’s Butcher Block in Haleiwa, a modern-day mom-and-pop shop, will expand to Kahului, and is in early talks for a mainland distribution deal for its deer sausage and possibly its beef bacon, said owner </w:t>
      </w:r>
      <w:r w:rsidRPr="0084675E">
        <w:rPr>
          <w:b/>
          <w:bCs/>
        </w:rPr>
        <w:t>Jenny Gaffer</w:t>
      </w:r>
      <w:r w:rsidRPr="0084675E">
        <w:t>.</w:t>
      </w:r>
      <w:r w:rsidR="00051EEB">
        <w:t xml:space="preserve"> </w:t>
      </w:r>
      <w:r w:rsidRPr="0084675E">
        <w:t>The shop and its adjacent food cart, VJ’s North Shore Dogs &amp; Burgers, are popular refueling spots in Haleiwa, with seating for 60, said general manager </w:t>
      </w:r>
      <w:r w:rsidRPr="0084675E">
        <w:rPr>
          <w:b/>
          <w:bCs/>
        </w:rPr>
        <w:t>Justin Javier</w:t>
      </w:r>
      <w:r w:rsidRPr="0084675E">
        <w:t>, Jenny’s husband.</w:t>
      </w:r>
    </w:p>
    <w:p w:rsidR="00051EEB" w:rsidRDefault="00051EEB" w:rsidP="0084675E">
      <w:pPr>
        <w:pStyle w:val="NoSpacing"/>
      </w:pPr>
    </w:p>
    <w:p w:rsidR="0084675E" w:rsidRPr="0084675E" w:rsidRDefault="0084675E" w:rsidP="0084675E">
      <w:pPr>
        <w:pStyle w:val="NoSpacing"/>
      </w:pPr>
      <w:r w:rsidRPr="0084675E">
        <w:t>The two venues offer 100 percent grass-fed beef, locally raised chicken and pork, and wild-caught venison and fish. None has added hormones, dyes, preservatives or steroids, the company says.</w:t>
      </w:r>
    </w:p>
    <w:p w:rsidR="0084675E" w:rsidRDefault="0084675E" w:rsidP="0084675E">
      <w:pPr>
        <w:pStyle w:val="NoSpacing"/>
      </w:pPr>
      <w:r w:rsidRPr="0084675E">
        <w:t>“We’re so happy to be able to spread all this amazing local product and make it affordable to anyone who wants clean meats,” Gaffer said.</w:t>
      </w:r>
    </w:p>
    <w:p w:rsidR="00051EEB" w:rsidRPr="0084675E" w:rsidRDefault="00051EEB" w:rsidP="0084675E">
      <w:pPr>
        <w:pStyle w:val="NoSpacing"/>
      </w:pPr>
    </w:p>
    <w:p w:rsidR="0084675E" w:rsidRDefault="0084675E" w:rsidP="0084675E">
      <w:pPr>
        <w:pStyle w:val="NoSpacing"/>
      </w:pPr>
      <w:r w:rsidRPr="0084675E">
        <w:t xml:space="preserve">The shop gets its non-GMO pork from </w:t>
      </w:r>
      <w:proofErr w:type="spellStart"/>
      <w:r w:rsidRPr="0084675E">
        <w:t>Pono</w:t>
      </w:r>
      <w:proofErr w:type="spellEnd"/>
      <w:r w:rsidRPr="0084675E">
        <w:t xml:space="preserve"> Farms in Waianae, she said. “They are really a fantastic farm. They use Korean farming methods, all-natural, no chemicals, no waste products … very sustainable.”</w:t>
      </w:r>
    </w:p>
    <w:p w:rsidR="00051EEB" w:rsidRPr="0084675E" w:rsidRDefault="00051EEB" w:rsidP="0084675E">
      <w:pPr>
        <w:pStyle w:val="NoSpacing"/>
      </w:pPr>
    </w:p>
    <w:p w:rsidR="0084675E" w:rsidRDefault="0084675E" w:rsidP="0084675E">
      <w:pPr>
        <w:pStyle w:val="NoSpacing"/>
      </w:pPr>
      <w:r w:rsidRPr="0084675E">
        <w:rPr>
          <w:b/>
          <w:bCs/>
        </w:rPr>
        <w:t xml:space="preserve">Austin </w:t>
      </w:r>
      <w:proofErr w:type="spellStart"/>
      <w:r w:rsidRPr="0084675E">
        <w:rPr>
          <w:b/>
          <w:bCs/>
        </w:rPr>
        <w:t>Toohey</w:t>
      </w:r>
      <w:proofErr w:type="spellEnd"/>
      <w:r w:rsidRPr="0084675E">
        <w:t>, the Haleiwa shop’s operations manager, is the franchisee who will take the concept to Maui Marketplace, where construction is underway.</w:t>
      </w:r>
    </w:p>
    <w:p w:rsidR="00051EEB" w:rsidRPr="0084675E" w:rsidRDefault="00051EEB" w:rsidP="0084675E">
      <w:pPr>
        <w:pStyle w:val="NoSpacing"/>
      </w:pPr>
    </w:p>
    <w:p w:rsidR="0084675E" w:rsidRPr="0084675E" w:rsidRDefault="0084675E" w:rsidP="0084675E">
      <w:pPr>
        <w:pStyle w:val="NoSpacing"/>
      </w:pPr>
      <w:r w:rsidRPr="0084675E">
        <w:t>The company hopes to open in December, when surf season hits.</w:t>
      </w:r>
    </w:p>
    <w:p w:rsidR="0084675E" w:rsidRDefault="0084675E" w:rsidP="0084675E">
      <w:pPr>
        <w:pStyle w:val="NoSpacing"/>
      </w:pPr>
      <w:r w:rsidRPr="0084675E">
        <w:t>Since VJ’s is still in the early stages of discussion about the mainland distribution deal, details are being held close to the vest for now.</w:t>
      </w:r>
    </w:p>
    <w:p w:rsidR="00051EEB" w:rsidRPr="0084675E" w:rsidRDefault="00051EEB" w:rsidP="0084675E">
      <w:pPr>
        <w:pStyle w:val="NoSpacing"/>
      </w:pPr>
    </w:p>
    <w:p w:rsidR="0084675E" w:rsidRPr="0084675E" w:rsidRDefault="0084675E" w:rsidP="0084675E">
      <w:pPr>
        <w:pStyle w:val="NoSpacing"/>
      </w:pPr>
      <w:r w:rsidRPr="0084675E">
        <w:t>The 580-square-foot Haleiwa shop sells local ground beef for $5.99 a pound, rib-eye steaks in the high teens and filet mignon in the high $20 range, Javier said.</w:t>
      </w:r>
    </w:p>
    <w:p w:rsidR="0084675E" w:rsidRDefault="0084675E" w:rsidP="0084675E">
      <w:pPr>
        <w:pStyle w:val="NoSpacing"/>
      </w:pPr>
      <w:r w:rsidRPr="0084675E">
        <w:t>The company website, currently offline, is undergoing an overhaul to allow for online ordering, Javier said.</w:t>
      </w:r>
    </w:p>
    <w:p w:rsidR="00051EEB" w:rsidRPr="0084675E" w:rsidRDefault="00051EEB" w:rsidP="0084675E">
      <w:pPr>
        <w:pStyle w:val="NoSpacing"/>
      </w:pPr>
    </w:p>
    <w:p w:rsidR="0084675E" w:rsidRDefault="0084675E" w:rsidP="0084675E">
      <w:pPr>
        <w:pStyle w:val="NoSpacing"/>
      </w:pPr>
      <w:r w:rsidRPr="0084675E">
        <w:t>VJ’s has been in business for about 3-1/2 years, and gained wider recognition after becoming a sponsor of the locally produced “Chef Roc Show,” which airs at 7 p.m. Mondays on KFVE. Through syndication the show reaches as many as 96 million households around the U.S. and other countries via TV and online outlets.</w:t>
      </w:r>
      <w:r w:rsidR="00051EEB">
        <w:t xml:space="preserve"> </w:t>
      </w:r>
      <w:r w:rsidRPr="0084675E">
        <w:t>“We give him all kinds of meats to cook on the show, and it blossomed into this huge thing,” Javier said.</w:t>
      </w:r>
      <w:r w:rsidR="00051EEB">
        <w:t xml:space="preserve"> </w:t>
      </w:r>
      <w:r w:rsidRPr="0084675E">
        <w:rPr>
          <w:b/>
          <w:bCs/>
        </w:rPr>
        <w:t>Steve “Chef Roc” Cassarino</w:t>
      </w:r>
      <w:r w:rsidRPr="0084675E">
        <w:t> said that when he first walked into VJ’s, he thought, “This is the place. … I brought ’</w:t>
      </w:r>
      <w:proofErr w:type="spellStart"/>
      <w:r w:rsidRPr="0084675E">
        <w:t>em</w:t>
      </w:r>
      <w:proofErr w:type="spellEnd"/>
      <w:r w:rsidRPr="0084675E">
        <w:t xml:space="preserve"> into the show, they’ve been a big supporter and </w:t>
      </w:r>
      <w:r w:rsidR="00051EEB">
        <w:t xml:space="preserve">the business has grown so fast. </w:t>
      </w:r>
      <w:r w:rsidRPr="0084675E">
        <w:t>They really put their heart and soul into it,” Cassarino said.</w:t>
      </w:r>
    </w:p>
    <w:p w:rsidR="00051EEB" w:rsidRPr="0084675E" w:rsidRDefault="00051EEB" w:rsidP="0084675E">
      <w:pPr>
        <w:pStyle w:val="NoSpacing"/>
      </w:pPr>
    </w:p>
    <w:p w:rsidR="0084675E" w:rsidRDefault="0084675E" w:rsidP="0084675E">
      <w:pPr>
        <w:pStyle w:val="NoSpacing"/>
      </w:pPr>
      <w:r w:rsidRPr="0084675E">
        <w:t xml:space="preserve">VJ’s sells </w:t>
      </w:r>
      <w:proofErr w:type="spellStart"/>
      <w:r w:rsidRPr="0084675E">
        <w:t>TurboPot</w:t>
      </w:r>
      <w:proofErr w:type="spellEnd"/>
      <w:r w:rsidRPr="0084675E">
        <w:t xml:space="preserve"> cookware that Cassarino brought to Hawaii through an endorsement deal with the inventor. Cassarino also supplies the shop with the </w:t>
      </w:r>
      <w:proofErr w:type="spellStart"/>
      <w:r w:rsidRPr="0084675E">
        <w:t>GoSun</w:t>
      </w:r>
      <w:proofErr w:type="spellEnd"/>
      <w:r w:rsidRPr="0084675E">
        <w:t xml:space="preserve"> solar cooker, which uses UV rays to cook food.</w:t>
      </w:r>
    </w:p>
    <w:p w:rsidR="00051EEB" w:rsidRPr="0084675E" w:rsidRDefault="00051EEB" w:rsidP="0084675E">
      <w:pPr>
        <w:pStyle w:val="NoSpacing"/>
      </w:pPr>
      <w:bookmarkStart w:id="0" w:name="_GoBack"/>
      <w:bookmarkEnd w:id="0"/>
    </w:p>
    <w:p w:rsidR="0084675E" w:rsidRPr="0084675E" w:rsidRDefault="0084675E" w:rsidP="0084675E">
      <w:pPr>
        <w:pStyle w:val="NoSpacing"/>
      </w:pPr>
      <w:r w:rsidRPr="0084675E">
        <w:rPr>
          <w:b/>
          <w:bCs/>
        </w:rPr>
        <w:t>Send restaurant news and notes to </w:t>
      </w:r>
      <w:hyperlink r:id="rId6" w:tgtFrame="_blank" w:history="1">
        <w:r w:rsidRPr="0084675E">
          <w:rPr>
            <w:b/>
            <w:bCs/>
            <w:color w:val="004276"/>
            <w:u w:val="single"/>
          </w:rPr>
          <w:t>erika@staradvertiser.com</w:t>
        </w:r>
      </w:hyperlink>
      <w:r w:rsidRPr="0084675E">
        <w:rPr>
          <w:b/>
          <w:bCs/>
        </w:rPr>
        <w:t> or call 529-4303. Follow her on Twitter @</w:t>
      </w:r>
      <w:proofErr w:type="spellStart"/>
      <w:r w:rsidRPr="0084675E">
        <w:rPr>
          <w:b/>
          <w:bCs/>
        </w:rPr>
        <w:t>eriKaengle</w:t>
      </w:r>
      <w:proofErr w:type="spellEnd"/>
    </w:p>
    <w:p w:rsidR="0087633F" w:rsidRDefault="00051EEB" w:rsidP="0084675E">
      <w:pPr>
        <w:pStyle w:val="NoSpacing"/>
      </w:pPr>
    </w:p>
    <w:sectPr w:rsidR="0087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8F"/>
    <w:multiLevelType w:val="multilevel"/>
    <w:tmpl w:val="78C6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5E"/>
    <w:rsid w:val="00051EEB"/>
    <w:rsid w:val="00411554"/>
    <w:rsid w:val="0084675E"/>
    <w:rsid w:val="008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6345"/>
  <w15:chartTrackingRefBased/>
  <w15:docId w15:val="{855B7704-EDDD-493E-A1AA-5D852E48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462">
              <w:marLeft w:val="0"/>
              <w:marRight w:val="0"/>
              <w:marTop w:val="0"/>
              <w:marBottom w:val="240"/>
              <w:divBdr>
                <w:top w:val="single" w:sz="6" w:space="2" w:color="F0C020"/>
                <w:left w:val="single" w:sz="6" w:space="2" w:color="F0C020"/>
                <w:bottom w:val="single" w:sz="6" w:space="2" w:color="F0C020"/>
                <w:right w:val="single" w:sz="6" w:space="2" w:color="F0C020"/>
              </w:divBdr>
            </w:div>
          </w:divsChild>
        </w:div>
        <w:div w:id="1786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3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a@staradvertis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cassarino</dc:creator>
  <cp:keywords/>
  <dc:description/>
  <cp:lastModifiedBy>steve cassarino</cp:lastModifiedBy>
  <cp:revision>1</cp:revision>
  <dcterms:created xsi:type="dcterms:W3CDTF">2016-06-15T16:07:00Z</dcterms:created>
  <dcterms:modified xsi:type="dcterms:W3CDTF">2016-06-15T16:23:00Z</dcterms:modified>
</cp:coreProperties>
</file>