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3E" w:rsidRDefault="007E5BF1" w:rsidP="0003646F">
      <w:pPr>
        <w:jc w:val="center"/>
        <w:rPr>
          <w:sz w:val="28"/>
          <w:szCs w:val="28"/>
        </w:rPr>
      </w:pPr>
      <w:r>
        <w:rPr>
          <w:rFonts w:ascii="Broadway" w:hAnsi="Broadway"/>
          <w:sz w:val="28"/>
          <w:szCs w:val="28"/>
        </w:rPr>
        <w:t>FRENCH ATTACK CHART with a YOD ASPECT</w:t>
      </w:r>
    </w:p>
    <w:p w:rsidR="0003646F" w:rsidRDefault="0003646F" w:rsidP="0003646F">
      <w:pPr>
        <w:jc w:val="center"/>
        <w:rPr>
          <w:sz w:val="24"/>
          <w:szCs w:val="24"/>
        </w:rPr>
      </w:pPr>
      <w:r>
        <w:rPr>
          <w:sz w:val="24"/>
          <w:szCs w:val="24"/>
        </w:rPr>
        <w:t>by</w:t>
      </w:r>
    </w:p>
    <w:p w:rsidR="00B1643E" w:rsidRPr="00411AD6" w:rsidRDefault="0003646F" w:rsidP="0003646F">
      <w:pPr>
        <w:jc w:val="center"/>
        <w:rPr>
          <w:b/>
          <w:sz w:val="24"/>
          <w:szCs w:val="24"/>
        </w:rPr>
      </w:pPr>
      <w:r w:rsidRPr="00411AD6">
        <w:rPr>
          <w:b/>
          <w:sz w:val="24"/>
          <w:szCs w:val="24"/>
        </w:rPr>
        <w:t>Marguerite dar Boggia</w:t>
      </w:r>
    </w:p>
    <w:p w:rsidR="00B1643E" w:rsidRDefault="00B1643E">
      <w:pPr>
        <w:rPr>
          <w:sz w:val="24"/>
          <w:szCs w:val="24"/>
        </w:rPr>
      </w:pPr>
    </w:p>
    <w:p w:rsidR="00CA17D7" w:rsidRDefault="0003646F" w:rsidP="00696F7A">
      <w:pPr>
        <w:jc w:val="both"/>
        <w:rPr>
          <w:sz w:val="24"/>
          <w:szCs w:val="24"/>
        </w:rPr>
      </w:pPr>
      <w:r>
        <w:rPr>
          <w:sz w:val="24"/>
          <w:szCs w:val="24"/>
        </w:rPr>
        <w:t xml:space="preserve">             </w:t>
      </w:r>
      <w:r w:rsidR="00CA17D7">
        <w:rPr>
          <w:sz w:val="24"/>
          <w:szCs w:val="24"/>
        </w:rPr>
        <w:t>The YOD aspect</w:t>
      </w:r>
      <w:r w:rsidR="00391F12">
        <w:rPr>
          <w:sz w:val="24"/>
          <w:szCs w:val="24"/>
        </w:rPr>
        <w:t xml:space="preserve"> in the chart</w:t>
      </w:r>
      <w:r w:rsidR="00CA17D7">
        <w:rPr>
          <w:sz w:val="24"/>
          <w:szCs w:val="24"/>
        </w:rPr>
        <w:t xml:space="preserve"> is called a </w:t>
      </w:r>
      <w:r w:rsidR="00CA17D7" w:rsidRPr="009E4367">
        <w:rPr>
          <w:b/>
          <w:sz w:val="24"/>
          <w:szCs w:val="24"/>
        </w:rPr>
        <w:t>'finger of god'</w:t>
      </w:r>
      <w:r w:rsidR="00CA17D7">
        <w:rPr>
          <w:sz w:val="24"/>
          <w:szCs w:val="24"/>
        </w:rPr>
        <w:t xml:space="preserve"> aspect.  It occurs when circumstances create a life changing situation. </w:t>
      </w:r>
      <w:r w:rsidR="00D91DC5">
        <w:rPr>
          <w:sz w:val="24"/>
          <w:szCs w:val="24"/>
        </w:rPr>
        <w:t>This is true in the chart of France when over 1</w:t>
      </w:r>
      <w:r w:rsidR="00EC6DF0">
        <w:rPr>
          <w:sz w:val="24"/>
          <w:szCs w:val="24"/>
        </w:rPr>
        <w:t>5</w:t>
      </w:r>
      <w:r w:rsidR="00D91DC5">
        <w:rPr>
          <w:sz w:val="24"/>
          <w:szCs w:val="24"/>
        </w:rPr>
        <w:t xml:space="preserve">0 people were killed in Paris on Friday, November 13th, 2015 at 9:20 PM and also at 9:50 PM. </w:t>
      </w:r>
    </w:p>
    <w:p w:rsidR="000A36EE" w:rsidRDefault="009518D8" w:rsidP="00346ED1">
      <w:pPr>
        <w:jc w:val="both"/>
        <w:rPr>
          <w:sz w:val="24"/>
          <w:szCs w:val="24"/>
        </w:rPr>
      </w:pPr>
      <w:r>
        <w:rPr>
          <w:sz w:val="24"/>
          <w:szCs w:val="24"/>
        </w:rPr>
        <w:tab/>
      </w:r>
      <w:r w:rsidR="00CA17D7">
        <w:rPr>
          <w:sz w:val="24"/>
          <w:szCs w:val="24"/>
        </w:rPr>
        <w:t>The aspect is formed by two sextile planets</w:t>
      </w:r>
      <w:r w:rsidR="00C95A11">
        <w:rPr>
          <w:sz w:val="24"/>
          <w:szCs w:val="24"/>
        </w:rPr>
        <w:t xml:space="preserve">, </w:t>
      </w:r>
      <w:r w:rsidR="00CA17D7">
        <w:rPr>
          <w:sz w:val="24"/>
          <w:szCs w:val="24"/>
        </w:rPr>
        <w:t>both quincunxing a third which is at the apex.  The aspect forms a "V</w:t>
      </w:r>
      <w:r w:rsidR="000A36EE">
        <w:rPr>
          <w:sz w:val="24"/>
          <w:szCs w:val="24"/>
        </w:rPr>
        <w:t>"</w:t>
      </w:r>
      <w:r w:rsidR="00C95A11">
        <w:rPr>
          <w:sz w:val="24"/>
          <w:szCs w:val="24"/>
        </w:rPr>
        <w:t>.</w:t>
      </w:r>
      <w:r w:rsidR="000A36EE">
        <w:rPr>
          <w:sz w:val="24"/>
          <w:szCs w:val="24"/>
        </w:rPr>
        <w:t xml:space="preserve">  A quincunx, also called inconjunct, is a 150</w:t>
      </w:r>
      <w:r w:rsidR="000A36EE">
        <w:rPr>
          <w:sz w:val="24"/>
          <w:szCs w:val="24"/>
          <w:vertAlign w:val="superscript"/>
        </w:rPr>
        <w:t>o</w:t>
      </w:r>
      <w:r w:rsidR="000A36EE">
        <w:rPr>
          <w:sz w:val="24"/>
          <w:szCs w:val="24"/>
        </w:rPr>
        <w:t xml:space="preserve"> aspect.</w:t>
      </w:r>
    </w:p>
    <w:p w:rsidR="00AA40D8" w:rsidRDefault="00BB7292" w:rsidP="00346ED1">
      <w:pPr>
        <w:jc w:val="both"/>
        <w:rPr>
          <w:sz w:val="24"/>
          <w:szCs w:val="24"/>
        </w:rPr>
      </w:pPr>
      <w:r>
        <w:rPr>
          <w:sz w:val="24"/>
          <w:szCs w:val="24"/>
        </w:rPr>
        <w:t xml:space="preserve">           </w:t>
      </w:r>
      <w:r w:rsidR="009518D8">
        <w:rPr>
          <w:sz w:val="24"/>
          <w:szCs w:val="24"/>
        </w:rPr>
        <w:t xml:space="preserve"> </w:t>
      </w:r>
      <w:r w:rsidR="00F07E43">
        <w:rPr>
          <w:sz w:val="24"/>
          <w:szCs w:val="24"/>
        </w:rPr>
        <w:t>T</w:t>
      </w:r>
      <w:r w:rsidR="00391F12">
        <w:rPr>
          <w:sz w:val="24"/>
          <w:szCs w:val="24"/>
        </w:rPr>
        <w:t xml:space="preserve">he chart of the </w:t>
      </w:r>
      <w:r w:rsidR="00AA40D8">
        <w:rPr>
          <w:sz w:val="24"/>
          <w:szCs w:val="24"/>
        </w:rPr>
        <w:t>Fifth French Republic</w:t>
      </w:r>
      <w:r w:rsidR="00F07E43">
        <w:rPr>
          <w:sz w:val="24"/>
          <w:szCs w:val="24"/>
        </w:rPr>
        <w:t xml:space="preserve"> is</w:t>
      </w:r>
      <w:r w:rsidR="00AA40D8">
        <w:rPr>
          <w:sz w:val="24"/>
          <w:szCs w:val="24"/>
        </w:rPr>
        <w:t xml:space="preserve"> used by most astrologers</w:t>
      </w:r>
      <w:r w:rsidR="00696F7A">
        <w:rPr>
          <w:sz w:val="24"/>
          <w:szCs w:val="24"/>
        </w:rPr>
        <w:t>. The data is</w:t>
      </w:r>
      <w:r w:rsidR="00AA40D8">
        <w:rPr>
          <w:sz w:val="24"/>
          <w:szCs w:val="24"/>
        </w:rPr>
        <w:t>: October 6, 1958 6:30 PM (CET) -01:00, Paris, France 002E20; 48N52</w:t>
      </w:r>
      <w:r w:rsidR="00F07E43">
        <w:rPr>
          <w:sz w:val="24"/>
          <w:szCs w:val="24"/>
        </w:rPr>
        <w:t>. The chart,</w:t>
      </w:r>
      <w:r w:rsidR="00AA40D8">
        <w:rPr>
          <w:sz w:val="24"/>
          <w:szCs w:val="24"/>
        </w:rPr>
        <w:t xml:space="preserve"> </w:t>
      </w:r>
      <w:r w:rsidR="00984A4E">
        <w:rPr>
          <w:sz w:val="24"/>
          <w:szCs w:val="24"/>
        </w:rPr>
        <w:t>together with the Declination chart on the outside</w:t>
      </w:r>
      <w:r w:rsidR="00F07E43">
        <w:rPr>
          <w:sz w:val="24"/>
          <w:szCs w:val="24"/>
        </w:rPr>
        <w:t>, is shown below.</w:t>
      </w:r>
      <w:r w:rsidR="00E3065E">
        <w:rPr>
          <w:sz w:val="24"/>
          <w:szCs w:val="24"/>
        </w:rPr>
        <w:t xml:space="preserve"> Declinations are the placement of planets above or below the celestial equator.</w:t>
      </w:r>
      <w:r w:rsidR="00346ED1" w:rsidRPr="00346ED1">
        <w:rPr>
          <w:noProof/>
          <w:sz w:val="24"/>
          <w:szCs w:val="24"/>
        </w:rPr>
        <w:t xml:space="preserve"> </w:t>
      </w:r>
      <w:r w:rsidR="000A36EE">
        <w:rPr>
          <w:noProof/>
          <w:sz w:val="24"/>
          <w:szCs w:val="24"/>
        </w:rPr>
        <w:t>They are important.</w:t>
      </w:r>
    </w:p>
    <w:p w:rsidR="00346ED1" w:rsidRDefault="001C00ED" w:rsidP="00346ED1">
      <w:pPr>
        <w:jc w:val="center"/>
        <w:rPr>
          <w:sz w:val="24"/>
          <w:szCs w:val="24"/>
        </w:rPr>
      </w:pPr>
      <w:r w:rsidRPr="001C00ED">
        <w:rPr>
          <w:sz w:val="24"/>
          <w:szCs w:val="24"/>
        </w:rPr>
        <w:drawing>
          <wp:inline distT="0" distB="0" distL="0" distR="0">
            <wp:extent cx="4832134" cy="4754880"/>
            <wp:effectExtent l="19050" t="0" r="656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32134" cy="4754880"/>
                    </a:xfrm>
                    <a:prstGeom prst="rect">
                      <a:avLst/>
                    </a:prstGeom>
                    <a:noFill/>
                    <a:ln w="9525">
                      <a:noFill/>
                      <a:miter lim="800000"/>
                      <a:headEnd/>
                      <a:tailEnd/>
                    </a:ln>
                  </pic:spPr>
                </pic:pic>
              </a:graphicData>
            </a:graphic>
          </wp:inline>
        </w:drawing>
      </w:r>
    </w:p>
    <w:p w:rsidR="00CA17D7" w:rsidRDefault="00984A4E" w:rsidP="00984A4E">
      <w:pPr>
        <w:jc w:val="both"/>
        <w:rPr>
          <w:sz w:val="24"/>
          <w:szCs w:val="24"/>
        </w:rPr>
      </w:pPr>
      <w:r>
        <w:rPr>
          <w:sz w:val="24"/>
          <w:szCs w:val="24"/>
        </w:rPr>
        <w:tab/>
        <w:t>A yod is formed by natal Saturn (20:35 Sag) sextile the declination Part of Fortune (21:50 Aquarius) and both quincunx natal Moon (21:00 Cancer)</w:t>
      </w:r>
      <w:r w:rsidR="007115F3">
        <w:rPr>
          <w:sz w:val="24"/>
          <w:szCs w:val="24"/>
        </w:rPr>
        <w:t xml:space="preserve"> in </w:t>
      </w:r>
      <w:r w:rsidR="009E4367">
        <w:rPr>
          <w:sz w:val="24"/>
          <w:szCs w:val="24"/>
        </w:rPr>
        <w:t xml:space="preserve">its own sign in </w:t>
      </w:r>
      <w:r w:rsidR="007115F3">
        <w:rPr>
          <w:sz w:val="24"/>
          <w:szCs w:val="24"/>
        </w:rPr>
        <w:t>the 4th house</w:t>
      </w:r>
      <w:r>
        <w:rPr>
          <w:sz w:val="24"/>
          <w:szCs w:val="24"/>
        </w:rPr>
        <w:t>.</w:t>
      </w:r>
    </w:p>
    <w:p w:rsidR="00436B59" w:rsidRDefault="00B16C3A" w:rsidP="00806662">
      <w:pPr>
        <w:jc w:val="both"/>
        <w:rPr>
          <w:sz w:val="24"/>
          <w:szCs w:val="24"/>
        </w:rPr>
      </w:pPr>
      <w:r>
        <w:rPr>
          <w:sz w:val="24"/>
          <w:szCs w:val="24"/>
        </w:rPr>
        <w:lastRenderedPageBreak/>
        <w:tab/>
      </w:r>
      <w:r w:rsidR="00F66EF2">
        <w:rPr>
          <w:sz w:val="24"/>
          <w:szCs w:val="24"/>
        </w:rPr>
        <w:t>The Moon</w:t>
      </w:r>
      <w:r w:rsidR="00984A4E">
        <w:rPr>
          <w:sz w:val="24"/>
          <w:szCs w:val="24"/>
        </w:rPr>
        <w:t xml:space="preserve"> is at the apex of the yod</w:t>
      </w:r>
      <w:r w:rsidR="007115F3">
        <w:rPr>
          <w:sz w:val="24"/>
          <w:szCs w:val="24"/>
        </w:rPr>
        <w:t xml:space="preserve"> in the 4th house</w:t>
      </w:r>
      <w:r w:rsidR="009E4367">
        <w:rPr>
          <w:sz w:val="24"/>
          <w:szCs w:val="24"/>
        </w:rPr>
        <w:t>. It</w:t>
      </w:r>
      <w:r w:rsidR="00984A4E">
        <w:rPr>
          <w:sz w:val="24"/>
          <w:szCs w:val="24"/>
        </w:rPr>
        <w:t xml:space="preserve"> signifies the people</w:t>
      </w:r>
      <w:r w:rsidR="00E3065E">
        <w:rPr>
          <w:sz w:val="24"/>
          <w:szCs w:val="24"/>
        </w:rPr>
        <w:t xml:space="preserve"> in general</w:t>
      </w:r>
      <w:r w:rsidR="00984A4E">
        <w:rPr>
          <w:sz w:val="24"/>
          <w:szCs w:val="24"/>
        </w:rPr>
        <w:t>.</w:t>
      </w:r>
      <w:r w:rsidR="00EC6DF0">
        <w:rPr>
          <w:sz w:val="24"/>
          <w:szCs w:val="24"/>
        </w:rPr>
        <w:t xml:space="preserve"> It rules public opinion.  The concept of democracy is ruled by the Moon.</w:t>
      </w:r>
      <w:r w:rsidR="00984A4E">
        <w:rPr>
          <w:sz w:val="24"/>
          <w:szCs w:val="24"/>
        </w:rPr>
        <w:t xml:space="preserve"> The 4th house denotes the land, and the patriotic inclinations of the people.  </w:t>
      </w:r>
      <w:r w:rsidR="005B2192">
        <w:rPr>
          <w:sz w:val="24"/>
          <w:szCs w:val="24"/>
        </w:rPr>
        <w:t xml:space="preserve">A quincunx signifies that a CHANGE is needed </w:t>
      </w:r>
      <w:r w:rsidR="00EC6DF0">
        <w:rPr>
          <w:sz w:val="24"/>
          <w:szCs w:val="24"/>
        </w:rPr>
        <w:t>in public opinion. They have to realize that</w:t>
      </w:r>
      <w:r w:rsidR="00436B59">
        <w:rPr>
          <w:sz w:val="24"/>
          <w:szCs w:val="24"/>
        </w:rPr>
        <w:t xml:space="preserve"> government</w:t>
      </w:r>
      <w:r w:rsidR="00EC6DF0">
        <w:rPr>
          <w:sz w:val="24"/>
          <w:szCs w:val="24"/>
        </w:rPr>
        <w:t xml:space="preserve"> misinformation and lies create a </w:t>
      </w:r>
      <w:r w:rsidR="00EC6DF0" w:rsidRPr="00CD30E7">
        <w:rPr>
          <w:b/>
          <w:sz w:val="24"/>
          <w:szCs w:val="24"/>
        </w:rPr>
        <w:t>9/11 situation</w:t>
      </w:r>
      <w:r w:rsidR="00EC6DF0">
        <w:rPr>
          <w:sz w:val="24"/>
          <w:szCs w:val="24"/>
        </w:rPr>
        <w:t xml:space="preserve"> which will take away their rights and negate their</w:t>
      </w:r>
      <w:r w:rsidR="000A36EE">
        <w:rPr>
          <w:sz w:val="24"/>
          <w:szCs w:val="24"/>
        </w:rPr>
        <w:t xml:space="preserve"> freedom.</w:t>
      </w:r>
      <w:r w:rsidR="007115F3">
        <w:rPr>
          <w:sz w:val="24"/>
          <w:szCs w:val="24"/>
        </w:rPr>
        <w:t xml:space="preserve"> </w:t>
      </w:r>
      <w:r w:rsidR="00436B59">
        <w:rPr>
          <w:sz w:val="24"/>
          <w:szCs w:val="24"/>
        </w:rPr>
        <w:t xml:space="preserve"> They must seek </w:t>
      </w:r>
      <w:r w:rsidR="000A36EE">
        <w:rPr>
          <w:sz w:val="24"/>
          <w:szCs w:val="24"/>
        </w:rPr>
        <w:t>ALTERNATIVE NEWS</w:t>
      </w:r>
      <w:r w:rsidR="00436B59">
        <w:rPr>
          <w:sz w:val="24"/>
          <w:szCs w:val="24"/>
        </w:rPr>
        <w:t xml:space="preserve">. </w:t>
      </w:r>
      <w:r w:rsidR="007115F3">
        <w:rPr>
          <w:sz w:val="24"/>
          <w:szCs w:val="24"/>
        </w:rPr>
        <w:t xml:space="preserve">Patriotism, should not be based on lies and propaganda. </w:t>
      </w:r>
      <w:r w:rsidR="00527BCC">
        <w:rPr>
          <w:sz w:val="24"/>
          <w:szCs w:val="24"/>
        </w:rPr>
        <w:t xml:space="preserve"> </w:t>
      </w:r>
      <w:r w:rsidR="0049706B">
        <w:rPr>
          <w:sz w:val="24"/>
          <w:szCs w:val="24"/>
        </w:rPr>
        <w:t>The</w:t>
      </w:r>
      <w:r w:rsidR="00436B59">
        <w:rPr>
          <w:sz w:val="24"/>
          <w:szCs w:val="24"/>
        </w:rPr>
        <w:t xml:space="preserve"> purpose of th</w:t>
      </w:r>
      <w:r w:rsidR="009E4367">
        <w:rPr>
          <w:sz w:val="24"/>
          <w:szCs w:val="24"/>
        </w:rPr>
        <w:t>is</w:t>
      </w:r>
      <w:r w:rsidR="00436B59">
        <w:rPr>
          <w:sz w:val="24"/>
          <w:szCs w:val="24"/>
        </w:rPr>
        <w:t xml:space="preserve"> Government </w:t>
      </w:r>
      <w:r w:rsidR="0049706B">
        <w:rPr>
          <w:sz w:val="24"/>
          <w:szCs w:val="24"/>
        </w:rPr>
        <w:t xml:space="preserve"> is CONTROL of the people</w:t>
      </w:r>
      <w:r w:rsidR="007115F3">
        <w:rPr>
          <w:sz w:val="24"/>
          <w:szCs w:val="24"/>
        </w:rPr>
        <w:t xml:space="preserve"> through fear of an enemy </w:t>
      </w:r>
      <w:r w:rsidR="00702C0D">
        <w:rPr>
          <w:sz w:val="24"/>
          <w:szCs w:val="24"/>
        </w:rPr>
        <w:t xml:space="preserve"> in order to prepare them for the next WAR</w:t>
      </w:r>
      <w:r w:rsidR="0049706B">
        <w:rPr>
          <w:sz w:val="24"/>
          <w:szCs w:val="24"/>
        </w:rPr>
        <w:t>.</w:t>
      </w:r>
      <w:r w:rsidR="00397520">
        <w:rPr>
          <w:sz w:val="24"/>
          <w:szCs w:val="24"/>
          <w:vertAlign w:val="superscript"/>
        </w:rPr>
        <w:t>1</w:t>
      </w:r>
      <w:r w:rsidR="00CD30E7">
        <w:rPr>
          <w:sz w:val="24"/>
          <w:szCs w:val="24"/>
        </w:rPr>
        <w:t xml:space="preserve"> </w:t>
      </w:r>
      <w:r w:rsidR="00436B59">
        <w:rPr>
          <w:sz w:val="24"/>
          <w:szCs w:val="24"/>
        </w:rPr>
        <w:t>They are the sheep being prepared for the slaughter house.</w:t>
      </w:r>
      <w:r w:rsidR="00CD30E7">
        <w:rPr>
          <w:sz w:val="24"/>
          <w:szCs w:val="24"/>
        </w:rPr>
        <w:t xml:space="preserve"> </w:t>
      </w:r>
    </w:p>
    <w:p w:rsidR="00436B59" w:rsidRDefault="004E2D6D" w:rsidP="00806662">
      <w:pPr>
        <w:jc w:val="both"/>
        <w:rPr>
          <w:sz w:val="24"/>
          <w:szCs w:val="24"/>
        </w:rPr>
      </w:pPr>
      <w:r>
        <w:rPr>
          <w:sz w:val="24"/>
          <w:szCs w:val="24"/>
        </w:rPr>
        <w:tab/>
      </w:r>
      <w:r w:rsidR="005B2192">
        <w:rPr>
          <w:sz w:val="24"/>
          <w:szCs w:val="24"/>
        </w:rPr>
        <w:t>The Part of Fortune denotes the</w:t>
      </w:r>
      <w:r w:rsidR="008B5A7F">
        <w:rPr>
          <w:sz w:val="24"/>
          <w:szCs w:val="24"/>
        </w:rPr>
        <w:t xml:space="preserve"> </w:t>
      </w:r>
      <w:r w:rsidR="00702C0D">
        <w:rPr>
          <w:sz w:val="24"/>
          <w:szCs w:val="24"/>
        </w:rPr>
        <w:t>GLOBAL ELITE</w:t>
      </w:r>
      <w:r w:rsidR="00397520">
        <w:rPr>
          <w:sz w:val="24"/>
          <w:szCs w:val="24"/>
          <w:vertAlign w:val="superscript"/>
        </w:rPr>
        <w:t>2</w:t>
      </w:r>
      <w:r w:rsidR="005B2192">
        <w:rPr>
          <w:sz w:val="24"/>
          <w:szCs w:val="24"/>
        </w:rPr>
        <w:t xml:space="preserve"> to wit: those shareholders of the</w:t>
      </w:r>
      <w:r w:rsidR="00702C0D">
        <w:rPr>
          <w:sz w:val="24"/>
          <w:szCs w:val="24"/>
        </w:rPr>
        <w:t xml:space="preserve"> </w:t>
      </w:r>
      <w:r w:rsidR="005B2192">
        <w:rPr>
          <w:sz w:val="24"/>
          <w:szCs w:val="24"/>
        </w:rPr>
        <w:t xml:space="preserve"> </w:t>
      </w:r>
      <w:r w:rsidR="008B5A7F">
        <w:rPr>
          <w:sz w:val="24"/>
          <w:szCs w:val="24"/>
        </w:rPr>
        <w:t xml:space="preserve">multinational corporations and </w:t>
      </w:r>
      <w:r w:rsidR="005B2192">
        <w:rPr>
          <w:sz w:val="24"/>
          <w:szCs w:val="24"/>
        </w:rPr>
        <w:t>banks</w:t>
      </w:r>
      <w:r>
        <w:rPr>
          <w:sz w:val="24"/>
          <w:szCs w:val="24"/>
        </w:rPr>
        <w:t xml:space="preserve"> (too big to fail)</w:t>
      </w:r>
      <w:r w:rsidR="005B2192">
        <w:rPr>
          <w:sz w:val="24"/>
          <w:szCs w:val="24"/>
        </w:rPr>
        <w:t xml:space="preserve"> that have their well-paid lawyers write the laws, favoring the</w:t>
      </w:r>
      <w:r>
        <w:rPr>
          <w:sz w:val="24"/>
          <w:szCs w:val="24"/>
        </w:rPr>
        <w:t>se</w:t>
      </w:r>
      <w:r w:rsidR="005B2192">
        <w:rPr>
          <w:sz w:val="24"/>
          <w:szCs w:val="24"/>
        </w:rPr>
        <w:t xml:space="preserve"> banks</w:t>
      </w:r>
      <w:r>
        <w:rPr>
          <w:sz w:val="24"/>
          <w:szCs w:val="24"/>
        </w:rPr>
        <w:t xml:space="preserve"> so</w:t>
      </w:r>
      <w:r w:rsidR="005B2192">
        <w:rPr>
          <w:sz w:val="24"/>
          <w:szCs w:val="24"/>
        </w:rPr>
        <w:t xml:space="preserve"> that</w:t>
      </w:r>
      <w:r>
        <w:rPr>
          <w:sz w:val="24"/>
          <w:szCs w:val="24"/>
        </w:rPr>
        <w:t xml:space="preserve"> they can</w:t>
      </w:r>
      <w:r w:rsidR="005B2192">
        <w:rPr>
          <w:sz w:val="24"/>
          <w:szCs w:val="24"/>
        </w:rPr>
        <w:t xml:space="preserve"> gamble in</w:t>
      </w:r>
      <w:r>
        <w:rPr>
          <w:sz w:val="24"/>
          <w:szCs w:val="24"/>
        </w:rPr>
        <w:t xml:space="preserve"> quadrillions in</w:t>
      </w:r>
      <w:r w:rsidR="005B2192">
        <w:rPr>
          <w:sz w:val="24"/>
          <w:szCs w:val="24"/>
        </w:rPr>
        <w:t xml:space="preserve"> derivative exchanges</w:t>
      </w:r>
      <w:r>
        <w:rPr>
          <w:sz w:val="24"/>
          <w:szCs w:val="24"/>
        </w:rPr>
        <w:t>.</w:t>
      </w:r>
      <w:r w:rsidR="00527BCC">
        <w:rPr>
          <w:sz w:val="24"/>
          <w:szCs w:val="24"/>
          <w:vertAlign w:val="superscript"/>
        </w:rPr>
        <w:t>3</w:t>
      </w:r>
      <w:r w:rsidR="00706650">
        <w:rPr>
          <w:sz w:val="24"/>
          <w:szCs w:val="24"/>
        </w:rPr>
        <w:t xml:space="preserve"> </w:t>
      </w:r>
      <w:r w:rsidR="00702C0D">
        <w:rPr>
          <w:sz w:val="24"/>
          <w:szCs w:val="24"/>
        </w:rPr>
        <w:t xml:space="preserve">Their objective is One World Government, with their own 'one currency', </w:t>
      </w:r>
      <w:r w:rsidR="0052672B">
        <w:rPr>
          <w:sz w:val="24"/>
          <w:szCs w:val="24"/>
        </w:rPr>
        <w:t>'</w:t>
      </w:r>
      <w:r w:rsidR="00702C0D">
        <w:rPr>
          <w:sz w:val="24"/>
          <w:szCs w:val="24"/>
        </w:rPr>
        <w:t>one army</w:t>
      </w:r>
      <w:r w:rsidR="0052672B">
        <w:rPr>
          <w:sz w:val="24"/>
          <w:szCs w:val="24"/>
        </w:rPr>
        <w:t>'</w:t>
      </w:r>
      <w:r w:rsidR="00702C0D">
        <w:rPr>
          <w:sz w:val="24"/>
          <w:szCs w:val="24"/>
        </w:rPr>
        <w:t xml:space="preserve">, with their RIGGED economic system based on debt, where countries can be reduced to poverty, and where they decide who shall live and who shall die, because of over-population.  </w:t>
      </w:r>
      <w:r w:rsidR="00706650">
        <w:rPr>
          <w:sz w:val="24"/>
          <w:szCs w:val="24"/>
        </w:rPr>
        <w:t xml:space="preserve">They </w:t>
      </w:r>
      <w:r w:rsidR="007E5BF1">
        <w:rPr>
          <w:sz w:val="24"/>
          <w:szCs w:val="24"/>
        </w:rPr>
        <w:t xml:space="preserve">also </w:t>
      </w:r>
      <w:r w:rsidR="00706650">
        <w:rPr>
          <w:sz w:val="24"/>
          <w:szCs w:val="24"/>
        </w:rPr>
        <w:t>work through the Federal Reserve System</w:t>
      </w:r>
      <w:r w:rsidR="005B27A9">
        <w:rPr>
          <w:sz w:val="24"/>
          <w:szCs w:val="24"/>
        </w:rPr>
        <w:t xml:space="preserve"> in the United States. </w:t>
      </w:r>
      <w:r w:rsidR="008B5A7F">
        <w:rPr>
          <w:sz w:val="24"/>
          <w:szCs w:val="24"/>
        </w:rPr>
        <w:t>The FED</w:t>
      </w:r>
      <w:r w:rsidR="005B27A9">
        <w:rPr>
          <w:sz w:val="24"/>
          <w:szCs w:val="24"/>
        </w:rPr>
        <w:t xml:space="preserve"> has</w:t>
      </w:r>
      <w:r w:rsidR="00706650">
        <w:rPr>
          <w:sz w:val="24"/>
          <w:szCs w:val="24"/>
        </w:rPr>
        <w:t xml:space="preserve"> complete control. It can lend money to the EU and then blackmail </w:t>
      </w:r>
      <w:r w:rsidR="008B5A7F">
        <w:rPr>
          <w:sz w:val="24"/>
          <w:szCs w:val="24"/>
        </w:rPr>
        <w:t>it</w:t>
      </w:r>
      <w:r w:rsidR="00706650">
        <w:rPr>
          <w:sz w:val="24"/>
          <w:szCs w:val="24"/>
        </w:rPr>
        <w:t xml:space="preserve"> to do as it wishes.</w:t>
      </w:r>
      <w:r w:rsidR="005B2192">
        <w:rPr>
          <w:sz w:val="24"/>
          <w:szCs w:val="24"/>
        </w:rPr>
        <w:t xml:space="preserve"> </w:t>
      </w:r>
      <w:r w:rsidR="00706650">
        <w:rPr>
          <w:sz w:val="24"/>
          <w:szCs w:val="24"/>
        </w:rPr>
        <w:t xml:space="preserve"> </w:t>
      </w:r>
      <w:r w:rsidR="00430F84">
        <w:rPr>
          <w:sz w:val="24"/>
          <w:szCs w:val="24"/>
        </w:rPr>
        <w:t>Th</w:t>
      </w:r>
      <w:r w:rsidR="00527BCC">
        <w:rPr>
          <w:sz w:val="24"/>
          <w:szCs w:val="24"/>
        </w:rPr>
        <w:t>e Federal Reserve is NOT federal at all.  It is a consortium of twelve PRIVATE BANKS</w:t>
      </w:r>
      <w:r w:rsidR="008B5A7F">
        <w:rPr>
          <w:sz w:val="24"/>
          <w:szCs w:val="24"/>
        </w:rPr>
        <w:t xml:space="preserve"> beholden to their shareholders and not to the people of the United States</w:t>
      </w:r>
      <w:r w:rsidR="00430F84">
        <w:rPr>
          <w:sz w:val="24"/>
          <w:szCs w:val="24"/>
        </w:rPr>
        <w:t>.</w:t>
      </w:r>
      <w:r w:rsidR="00B13491">
        <w:rPr>
          <w:sz w:val="24"/>
          <w:szCs w:val="24"/>
          <w:vertAlign w:val="superscript"/>
        </w:rPr>
        <w:t>4</w:t>
      </w:r>
      <w:r w:rsidR="00430F84">
        <w:rPr>
          <w:sz w:val="24"/>
          <w:szCs w:val="24"/>
        </w:rPr>
        <w:t xml:space="preserve"> It must be REPEALED</w:t>
      </w:r>
      <w:r w:rsidR="004E414B">
        <w:rPr>
          <w:sz w:val="24"/>
          <w:szCs w:val="24"/>
        </w:rPr>
        <w:t>!</w:t>
      </w:r>
    </w:p>
    <w:p w:rsidR="002505A4" w:rsidRDefault="005B27A9" w:rsidP="00806662">
      <w:pPr>
        <w:jc w:val="both"/>
        <w:rPr>
          <w:sz w:val="24"/>
          <w:szCs w:val="24"/>
        </w:rPr>
      </w:pPr>
      <w:r>
        <w:rPr>
          <w:sz w:val="24"/>
          <w:szCs w:val="24"/>
        </w:rPr>
        <w:tab/>
      </w:r>
      <w:r w:rsidR="005B2192">
        <w:rPr>
          <w:sz w:val="24"/>
          <w:szCs w:val="24"/>
        </w:rPr>
        <w:t xml:space="preserve"> </w:t>
      </w:r>
      <w:r w:rsidR="00527BCC">
        <w:rPr>
          <w:sz w:val="24"/>
          <w:szCs w:val="24"/>
        </w:rPr>
        <w:t>The</w:t>
      </w:r>
      <w:r w:rsidR="004E2D6D">
        <w:rPr>
          <w:sz w:val="24"/>
          <w:szCs w:val="24"/>
        </w:rPr>
        <w:t xml:space="preserve"> sextile</w:t>
      </w:r>
      <w:r w:rsidR="00527BCC">
        <w:rPr>
          <w:sz w:val="24"/>
          <w:szCs w:val="24"/>
        </w:rPr>
        <w:t xml:space="preserve"> of the Part of Fortune </w:t>
      </w:r>
      <w:r w:rsidR="004E2D6D">
        <w:rPr>
          <w:sz w:val="24"/>
          <w:szCs w:val="24"/>
        </w:rPr>
        <w:t xml:space="preserve"> with Saturn connotes that a conservative government is best suited to the global Elite, where </w:t>
      </w:r>
      <w:r w:rsidR="00702C0D">
        <w:rPr>
          <w:sz w:val="24"/>
          <w:szCs w:val="24"/>
        </w:rPr>
        <w:t xml:space="preserve">taxes are reduced for the rich, where </w:t>
      </w:r>
      <w:r w:rsidR="00B27564">
        <w:rPr>
          <w:sz w:val="24"/>
          <w:szCs w:val="24"/>
        </w:rPr>
        <w:t>justice</w:t>
      </w:r>
      <w:r>
        <w:rPr>
          <w:sz w:val="24"/>
          <w:szCs w:val="24"/>
        </w:rPr>
        <w:t xml:space="preserve"> for the people</w:t>
      </w:r>
      <w:r w:rsidR="00B27564">
        <w:rPr>
          <w:sz w:val="24"/>
          <w:szCs w:val="24"/>
        </w:rPr>
        <w:t xml:space="preserve"> is given lip service, where</w:t>
      </w:r>
      <w:r w:rsidR="004621C9">
        <w:rPr>
          <w:sz w:val="24"/>
          <w:szCs w:val="24"/>
        </w:rPr>
        <w:t xml:space="preserve"> austerity measures and</w:t>
      </w:r>
      <w:r w:rsidR="00B27564">
        <w:rPr>
          <w:sz w:val="24"/>
          <w:szCs w:val="24"/>
        </w:rPr>
        <w:t xml:space="preserve"> </w:t>
      </w:r>
      <w:r w:rsidR="00747DF1">
        <w:rPr>
          <w:sz w:val="24"/>
          <w:szCs w:val="24"/>
        </w:rPr>
        <w:t xml:space="preserve">the </w:t>
      </w:r>
      <w:r>
        <w:rPr>
          <w:sz w:val="24"/>
          <w:szCs w:val="24"/>
        </w:rPr>
        <w:t xml:space="preserve">penal </w:t>
      </w:r>
      <w:r w:rsidR="00747DF1">
        <w:rPr>
          <w:sz w:val="24"/>
          <w:szCs w:val="24"/>
        </w:rPr>
        <w:t>law</w:t>
      </w:r>
      <w:r w:rsidR="004E2D6D">
        <w:rPr>
          <w:sz w:val="24"/>
          <w:szCs w:val="24"/>
        </w:rPr>
        <w:t xml:space="preserve"> is meted out to the common people</w:t>
      </w:r>
      <w:r>
        <w:rPr>
          <w:sz w:val="24"/>
          <w:szCs w:val="24"/>
        </w:rPr>
        <w:t>,</w:t>
      </w:r>
      <w:r w:rsidR="004E2D6D">
        <w:rPr>
          <w:sz w:val="24"/>
          <w:szCs w:val="24"/>
        </w:rPr>
        <w:t xml:space="preserve"> but not to</w:t>
      </w:r>
      <w:r w:rsidR="00754BAE">
        <w:rPr>
          <w:sz w:val="24"/>
          <w:szCs w:val="24"/>
        </w:rPr>
        <w:t xml:space="preserve"> </w:t>
      </w:r>
      <w:r w:rsidR="004E2D6D">
        <w:rPr>
          <w:sz w:val="24"/>
          <w:szCs w:val="24"/>
        </w:rPr>
        <w:t xml:space="preserve"> war criminals</w:t>
      </w:r>
      <w:r w:rsidR="00747DF1">
        <w:rPr>
          <w:sz w:val="24"/>
          <w:szCs w:val="24"/>
        </w:rPr>
        <w:t xml:space="preserve"> </w:t>
      </w:r>
      <w:r w:rsidR="00527BCC">
        <w:rPr>
          <w:sz w:val="24"/>
          <w:szCs w:val="24"/>
        </w:rPr>
        <w:t>since</w:t>
      </w:r>
      <w:r w:rsidR="00747DF1">
        <w:rPr>
          <w:sz w:val="24"/>
          <w:szCs w:val="24"/>
        </w:rPr>
        <w:t xml:space="preserve"> they are the lackeys of the global elite</w:t>
      </w:r>
      <w:r w:rsidR="00EC6DF0">
        <w:rPr>
          <w:sz w:val="24"/>
          <w:szCs w:val="24"/>
        </w:rPr>
        <w:t>.</w:t>
      </w:r>
      <w:r w:rsidR="004E2D6D">
        <w:rPr>
          <w:sz w:val="24"/>
          <w:szCs w:val="24"/>
        </w:rPr>
        <w:t xml:space="preserve"> </w:t>
      </w:r>
      <w:r w:rsidR="00123B81">
        <w:rPr>
          <w:sz w:val="24"/>
          <w:szCs w:val="24"/>
        </w:rPr>
        <w:t>The yod is warning the people to wake up to avoid the next war.</w:t>
      </w:r>
    </w:p>
    <w:p w:rsidR="00A645E3" w:rsidRDefault="00A645E3" w:rsidP="00806662">
      <w:pPr>
        <w:jc w:val="both"/>
        <w:rPr>
          <w:sz w:val="24"/>
          <w:szCs w:val="24"/>
        </w:rPr>
      </w:pPr>
      <w:r>
        <w:rPr>
          <w:sz w:val="24"/>
          <w:szCs w:val="24"/>
        </w:rPr>
        <w:tab/>
        <w:t>Even transiting Pluto (13+ Capricorn) squaring the Sun (13 Libra) and transiting Uranus (17+ Aries) opposing the Sun,  are demanding a change in</w:t>
      </w:r>
      <w:r w:rsidR="0052672B">
        <w:rPr>
          <w:sz w:val="24"/>
          <w:szCs w:val="24"/>
        </w:rPr>
        <w:t xml:space="preserve"> corrupt</w:t>
      </w:r>
      <w:r>
        <w:rPr>
          <w:sz w:val="24"/>
          <w:szCs w:val="24"/>
        </w:rPr>
        <w:t xml:space="preserve"> leadership</w:t>
      </w:r>
      <w:r w:rsidR="00F84596">
        <w:rPr>
          <w:sz w:val="24"/>
          <w:szCs w:val="24"/>
        </w:rPr>
        <w:t xml:space="preserve">. Instead of representing the people, </w:t>
      </w:r>
      <w:r w:rsidR="007E5BF1">
        <w:rPr>
          <w:sz w:val="24"/>
          <w:szCs w:val="24"/>
        </w:rPr>
        <w:t>the President</w:t>
      </w:r>
      <w:r w:rsidR="00F84596">
        <w:rPr>
          <w:sz w:val="24"/>
          <w:szCs w:val="24"/>
        </w:rPr>
        <w:t xml:space="preserve"> represent</w:t>
      </w:r>
      <w:r w:rsidR="007E5BF1">
        <w:rPr>
          <w:sz w:val="24"/>
          <w:szCs w:val="24"/>
        </w:rPr>
        <w:t>s</w:t>
      </w:r>
      <w:r w:rsidR="00F84596">
        <w:rPr>
          <w:sz w:val="24"/>
          <w:szCs w:val="24"/>
        </w:rPr>
        <w:t xml:space="preserve"> the big banks and the Global Elite.</w:t>
      </w:r>
      <w:r>
        <w:rPr>
          <w:sz w:val="24"/>
          <w:szCs w:val="24"/>
        </w:rPr>
        <w:t xml:space="preserve"> In Mundane Astrology the Sun signifies the president or leader of a country. The</w:t>
      </w:r>
      <w:r w:rsidR="00C40444">
        <w:rPr>
          <w:sz w:val="24"/>
          <w:szCs w:val="24"/>
        </w:rPr>
        <w:t>se planets</w:t>
      </w:r>
      <w:r>
        <w:rPr>
          <w:sz w:val="24"/>
          <w:szCs w:val="24"/>
        </w:rPr>
        <w:t xml:space="preserve"> also aspect Mercury (13:52 Libra)</w:t>
      </w:r>
      <w:r w:rsidR="00C40444">
        <w:rPr>
          <w:sz w:val="24"/>
          <w:szCs w:val="24"/>
        </w:rPr>
        <w:t xml:space="preserve">. They are demanding a change relating to news through </w:t>
      </w:r>
      <w:r w:rsidR="0052672B">
        <w:rPr>
          <w:sz w:val="24"/>
          <w:szCs w:val="24"/>
        </w:rPr>
        <w:t>the major Media</w:t>
      </w:r>
      <w:r w:rsidR="00C40444">
        <w:rPr>
          <w:sz w:val="24"/>
          <w:szCs w:val="24"/>
        </w:rPr>
        <w:t xml:space="preserve">. They want news based on TRUTH and not on misinformation. Pluto and Uranus aspect the descendant. They want change relating to relations with foreign nations. </w:t>
      </w:r>
      <w:r w:rsidR="00967204">
        <w:rPr>
          <w:sz w:val="24"/>
          <w:szCs w:val="24"/>
        </w:rPr>
        <w:t xml:space="preserve"> </w:t>
      </w:r>
      <w:r w:rsidR="00123B81">
        <w:rPr>
          <w:sz w:val="24"/>
          <w:szCs w:val="24"/>
        </w:rPr>
        <w:t xml:space="preserve">U.S. </w:t>
      </w:r>
      <w:r w:rsidR="00967204">
        <w:rPr>
          <w:sz w:val="24"/>
          <w:szCs w:val="24"/>
        </w:rPr>
        <w:t xml:space="preserve">Senator Rand Paul reported on TV that the United States and its allies have been </w:t>
      </w:r>
      <w:r w:rsidR="00123B81">
        <w:rPr>
          <w:sz w:val="24"/>
          <w:szCs w:val="24"/>
        </w:rPr>
        <w:t>SUPPORTING</w:t>
      </w:r>
      <w:r w:rsidR="00967204">
        <w:rPr>
          <w:sz w:val="24"/>
          <w:szCs w:val="24"/>
        </w:rPr>
        <w:t xml:space="preserve"> ISIS. </w:t>
      </w:r>
      <w:r w:rsidR="00384956">
        <w:rPr>
          <w:sz w:val="24"/>
          <w:szCs w:val="24"/>
        </w:rPr>
        <w:t>The head of the ISIS is a</w:t>
      </w:r>
      <w:r w:rsidR="007E5BF1">
        <w:rPr>
          <w:sz w:val="24"/>
          <w:szCs w:val="24"/>
        </w:rPr>
        <w:t>n Israeli</w:t>
      </w:r>
      <w:r w:rsidR="00384956">
        <w:rPr>
          <w:sz w:val="24"/>
          <w:szCs w:val="24"/>
        </w:rPr>
        <w:t xml:space="preserve"> Colonel.</w:t>
      </w:r>
      <w:r w:rsidR="00504874">
        <w:rPr>
          <w:sz w:val="24"/>
          <w:szCs w:val="24"/>
          <w:vertAlign w:val="superscript"/>
        </w:rPr>
        <w:t>5</w:t>
      </w:r>
      <w:r w:rsidR="00384956">
        <w:rPr>
          <w:sz w:val="24"/>
          <w:szCs w:val="24"/>
        </w:rPr>
        <w:t xml:space="preserve"> </w:t>
      </w:r>
      <w:r w:rsidR="00967204">
        <w:rPr>
          <w:sz w:val="24"/>
          <w:szCs w:val="24"/>
        </w:rPr>
        <w:t xml:space="preserve">When Russian planes wiped out their </w:t>
      </w:r>
      <w:r w:rsidR="00123B81">
        <w:rPr>
          <w:sz w:val="24"/>
          <w:szCs w:val="24"/>
        </w:rPr>
        <w:t>strongholds</w:t>
      </w:r>
      <w:r w:rsidR="00967204">
        <w:rPr>
          <w:sz w:val="24"/>
          <w:szCs w:val="24"/>
        </w:rPr>
        <w:t xml:space="preserve">, President Obama </w:t>
      </w:r>
      <w:r w:rsidR="00411AD6">
        <w:rPr>
          <w:sz w:val="24"/>
          <w:szCs w:val="24"/>
        </w:rPr>
        <w:t xml:space="preserve">vociferously </w:t>
      </w:r>
      <w:r w:rsidR="0052672B">
        <w:rPr>
          <w:sz w:val="24"/>
          <w:szCs w:val="24"/>
        </w:rPr>
        <w:t>objected</w:t>
      </w:r>
      <w:r w:rsidR="00967204">
        <w:rPr>
          <w:sz w:val="24"/>
          <w:szCs w:val="24"/>
        </w:rPr>
        <w:t>.  These planets want change from the</w:t>
      </w:r>
      <w:r w:rsidR="00155327">
        <w:rPr>
          <w:sz w:val="24"/>
          <w:szCs w:val="24"/>
        </w:rPr>
        <w:t xml:space="preserve"> present</w:t>
      </w:r>
      <w:r w:rsidR="00967204">
        <w:rPr>
          <w:sz w:val="24"/>
          <w:szCs w:val="24"/>
        </w:rPr>
        <w:t xml:space="preserve"> system</w:t>
      </w:r>
      <w:r w:rsidR="00155327">
        <w:rPr>
          <w:sz w:val="24"/>
          <w:szCs w:val="24"/>
        </w:rPr>
        <w:t xml:space="preserve"> of ceaseless wars,</w:t>
      </w:r>
      <w:r w:rsidR="00967204">
        <w:rPr>
          <w:sz w:val="24"/>
          <w:szCs w:val="24"/>
        </w:rPr>
        <w:t xml:space="preserve"> to one </w:t>
      </w:r>
      <w:r w:rsidR="009E4367">
        <w:rPr>
          <w:sz w:val="24"/>
          <w:szCs w:val="24"/>
        </w:rPr>
        <w:t>of peace</w:t>
      </w:r>
      <w:r w:rsidR="0052672B">
        <w:rPr>
          <w:sz w:val="24"/>
          <w:szCs w:val="24"/>
        </w:rPr>
        <w:t>, justice and freedom.</w:t>
      </w:r>
      <w:r w:rsidR="00967204">
        <w:rPr>
          <w:sz w:val="24"/>
          <w:szCs w:val="24"/>
        </w:rPr>
        <w:t xml:space="preserve">  They want prosperity and health for</w:t>
      </w:r>
      <w:r w:rsidR="007E5BF1">
        <w:rPr>
          <w:sz w:val="24"/>
          <w:szCs w:val="24"/>
        </w:rPr>
        <w:t xml:space="preserve"> the people of</w:t>
      </w:r>
      <w:r w:rsidR="00967204">
        <w:rPr>
          <w:sz w:val="24"/>
          <w:szCs w:val="24"/>
        </w:rPr>
        <w:t xml:space="preserve"> their nation, </w:t>
      </w:r>
      <w:r w:rsidR="007E5BF1">
        <w:rPr>
          <w:sz w:val="24"/>
          <w:szCs w:val="24"/>
        </w:rPr>
        <w:t>(</w:t>
      </w:r>
      <w:r w:rsidR="00967204">
        <w:rPr>
          <w:sz w:val="24"/>
          <w:szCs w:val="24"/>
        </w:rPr>
        <w:t>signified by the ascendant</w:t>
      </w:r>
      <w:r w:rsidR="007E5BF1">
        <w:rPr>
          <w:sz w:val="24"/>
          <w:szCs w:val="24"/>
        </w:rPr>
        <w:t>)</w:t>
      </w:r>
      <w:r w:rsidR="00967204">
        <w:rPr>
          <w:sz w:val="24"/>
          <w:szCs w:val="24"/>
        </w:rPr>
        <w:t xml:space="preserve"> which is also aspected by these planets.</w:t>
      </w:r>
      <w:r w:rsidR="00C40444">
        <w:rPr>
          <w:sz w:val="24"/>
          <w:szCs w:val="24"/>
        </w:rPr>
        <w:t xml:space="preserve">  </w:t>
      </w:r>
    </w:p>
    <w:p w:rsidR="00662261" w:rsidRDefault="00384956" w:rsidP="00806662">
      <w:pPr>
        <w:jc w:val="both"/>
        <w:rPr>
          <w:sz w:val="24"/>
          <w:szCs w:val="24"/>
          <w:vertAlign w:val="superscript"/>
        </w:rPr>
      </w:pPr>
      <w:r>
        <w:rPr>
          <w:sz w:val="24"/>
          <w:szCs w:val="24"/>
        </w:rPr>
        <w:tab/>
        <w:t>President Hollande</w:t>
      </w:r>
      <w:r w:rsidR="00F84596">
        <w:rPr>
          <w:sz w:val="24"/>
          <w:szCs w:val="24"/>
        </w:rPr>
        <w:t xml:space="preserve"> of France</w:t>
      </w:r>
      <w:r>
        <w:rPr>
          <w:sz w:val="24"/>
          <w:szCs w:val="24"/>
        </w:rPr>
        <w:t xml:space="preserve"> is moving to make conspiracy theories illegal by </w:t>
      </w:r>
      <w:r w:rsidR="0047786B">
        <w:rPr>
          <w:sz w:val="24"/>
          <w:szCs w:val="24"/>
        </w:rPr>
        <w:t>government decree</w:t>
      </w:r>
      <w:r>
        <w:rPr>
          <w:sz w:val="24"/>
          <w:szCs w:val="24"/>
        </w:rPr>
        <w:t>.</w:t>
      </w:r>
      <w:r w:rsidR="001F5FD5">
        <w:rPr>
          <w:sz w:val="24"/>
          <w:szCs w:val="24"/>
          <w:vertAlign w:val="superscript"/>
        </w:rPr>
        <w:t>6</w:t>
      </w:r>
      <w:r>
        <w:rPr>
          <w:sz w:val="24"/>
          <w:szCs w:val="24"/>
        </w:rPr>
        <w:t xml:space="preserve"> </w:t>
      </w:r>
      <w:r w:rsidR="00942C17">
        <w:rPr>
          <w:sz w:val="24"/>
          <w:szCs w:val="24"/>
        </w:rPr>
        <w:t xml:space="preserve"> </w:t>
      </w:r>
      <w:r w:rsidR="00270362">
        <w:rPr>
          <w:sz w:val="24"/>
          <w:szCs w:val="24"/>
        </w:rPr>
        <w:t>He</w:t>
      </w:r>
      <w:r>
        <w:rPr>
          <w:sz w:val="24"/>
          <w:szCs w:val="24"/>
        </w:rPr>
        <w:t xml:space="preserve"> </w:t>
      </w:r>
      <w:r w:rsidR="00942C17">
        <w:rPr>
          <w:sz w:val="24"/>
          <w:szCs w:val="24"/>
        </w:rPr>
        <w:t>is</w:t>
      </w:r>
      <w:r>
        <w:rPr>
          <w:sz w:val="24"/>
          <w:szCs w:val="24"/>
        </w:rPr>
        <w:t xml:space="preserve"> now planning to attack Syria.</w:t>
      </w:r>
      <w:r w:rsidR="001F5FD5">
        <w:rPr>
          <w:sz w:val="24"/>
          <w:szCs w:val="24"/>
          <w:vertAlign w:val="superscript"/>
        </w:rPr>
        <w:t>7</w:t>
      </w:r>
      <w:r>
        <w:rPr>
          <w:sz w:val="24"/>
          <w:szCs w:val="24"/>
        </w:rPr>
        <w:t xml:space="preserve"> This is</w:t>
      </w:r>
      <w:r w:rsidR="00146C13">
        <w:rPr>
          <w:sz w:val="24"/>
          <w:szCs w:val="24"/>
        </w:rPr>
        <w:t xml:space="preserve"> </w:t>
      </w:r>
      <w:r w:rsidR="00270362">
        <w:rPr>
          <w:sz w:val="24"/>
          <w:szCs w:val="24"/>
        </w:rPr>
        <w:t>his</w:t>
      </w:r>
      <w:r>
        <w:rPr>
          <w:sz w:val="24"/>
          <w:szCs w:val="24"/>
        </w:rPr>
        <w:t xml:space="preserve"> excuse to bomb </w:t>
      </w:r>
      <w:r w:rsidR="00963767">
        <w:rPr>
          <w:sz w:val="24"/>
          <w:szCs w:val="24"/>
        </w:rPr>
        <w:t>Syria's</w:t>
      </w:r>
      <w:r>
        <w:rPr>
          <w:sz w:val="24"/>
          <w:szCs w:val="24"/>
        </w:rPr>
        <w:t xml:space="preserve"> infrastructure</w:t>
      </w:r>
      <w:r w:rsidR="00411AD6">
        <w:rPr>
          <w:sz w:val="24"/>
          <w:szCs w:val="24"/>
        </w:rPr>
        <w:t>s</w:t>
      </w:r>
      <w:r>
        <w:rPr>
          <w:sz w:val="24"/>
          <w:szCs w:val="24"/>
        </w:rPr>
        <w:t>, utilities, oil pipe lines, etc. to make the people say "</w:t>
      </w:r>
      <w:r w:rsidR="001C3202">
        <w:rPr>
          <w:sz w:val="24"/>
          <w:szCs w:val="24"/>
        </w:rPr>
        <w:t xml:space="preserve">Ouch! </w:t>
      </w:r>
      <w:r>
        <w:rPr>
          <w:sz w:val="24"/>
          <w:szCs w:val="24"/>
        </w:rPr>
        <w:t xml:space="preserve">OK we succumb". </w:t>
      </w:r>
      <w:r>
        <w:rPr>
          <w:sz w:val="24"/>
          <w:szCs w:val="24"/>
        </w:rPr>
        <w:lastRenderedPageBreak/>
        <w:t>Russia and China would not give their vote in the Security council to have Nato planes enter Syria</w:t>
      </w:r>
      <w:r w:rsidR="001C3202">
        <w:rPr>
          <w:sz w:val="24"/>
          <w:szCs w:val="24"/>
        </w:rPr>
        <w:t xml:space="preserve"> as they did in Libya, so this is the</w:t>
      </w:r>
      <w:r w:rsidR="00270362">
        <w:rPr>
          <w:sz w:val="24"/>
          <w:szCs w:val="24"/>
        </w:rPr>
        <w:t xml:space="preserve"> West's</w:t>
      </w:r>
      <w:r w:rsidR="001C3202">
        <w:rPr>
          <w:sz w:val="24"/>
          <w:szCs w:val="24"/>
        </w:rPr>
        <w:t xml:space="preserve"> excuse to enter Syrian air space to destroy</w:t>
      </w:r>
      <w:r w:rsidR="00146C13">
        <w:rPr>
          <w:sz w:val="24"/>
          <w:szCs w:val="24"/>
        </w:rPr>
        <w:t xml:space="preserve"> and mutilate</w:t>
      </w:r>
      <w:r w:rsidR="001C3202">
        <w:rPr>
          <w:sz w:val="24"/>
          <w:szCs w:val="24"/>
        </w:rPr>
        <w:t xml:space="preserve"> the</w:t>
      </w:r>
      <w:r w:rsidR="00AC1851">
        <w:rPr>
          <w:sz w:val="24"/>
          <w:szCs w:val="24"/>
        </w:rPr>
        <w:t xml:space="preserve"> infrastructure of the</w:t>
      </w:r>
      <w:r w:rsidR="001C3202">
        <w:rPr>
          <w:sz w:val="24"/>
          <w:szCs w:val="24"/>
        </w:rPr>
        <w:t xml:space="preserve"> country.</w:t>
      </w:r>
      <w:r>
        <w:rPr>
          <w:sz w:val="24"/>
          <w:szCs w:val="24"/>
        </w:rPr>
        <w:t xml:space="preserve">  </w:t>
      </w:r>
      <w:r w:rsidR="00F84596">
        <w:rPr>
          <w:sz w:val="24"/>
          <w:szCs w:val="24"/>
        </w:rPr>
        <w:t xml:space="preserve"> Henry Kissinger said</w:t>
      </w:r>
      <w:r w:rsidR="00146C13">
        <w:rPr>
          <w:sz w:val="24"/>
          <w:szCs w:val="24"/>
        </w:rPr>
        <w:t xml:space="preserve"> that "Who</w:t>
      </w:r>
      <w:r w:rsidR="00F84596">
        <w:rPr>
          <w:sz w:val="24"/>
          <w:szCs w:val="24"/>
        </w:rPr>
        <w:t>ever controls the media, controls the people."</w:t>
      </w:r>
      <w:r w:rsidR="001F5FD5">
        <w:rPr>
          <w:sz w:val="24"/>
          <w:szCs w:val="24"/>
          <w:vertAlign w:val="superscript"/>
        </w:rPr>
        <w:t>8</w:t>
      </w:r>
      <w:r w:rsidR="00963767">
        <w:rPr>
          <w:sz w:val="24"/>
          <w:szCs w:val="24"/>
        </w:rPr>
        <w:t xml:space="preserve"> </w:t>
      </w:r>
      <w:r w:rsidR="006F4ADA">
        <w:rPr>
          <w:sz w:val="24"/>
          <w:szCs w:val="24"/>
        </w:rPr>
        <w:t>That is why t</w:t>
      </w:r>
      <w:r w:rsidR="00963767">
        <w:rPr>
          <w:sz w:val="24"/>
          <w:szCs w:val="24"/>
        </w:rPr>
        <w:t>he next country on the list to be vanquished, is Russia. Already the Nato nations have placed NUCEAR warheads</w:t>
      </w:r>
      <w:r w:rsidR="005C7B83">
        <w:rPr>
          <w:sz w:val="24"/>
          <w:szCs w:val="24"/>
        </w:rPr>
        <w:t xml:space="preserve"> directed at Russia</w:t>
      </w:r>
      <w:r w:rsidR="00963767">
        <w:rPr>
          <w:sz w:val="24"/>
          <w:szCs w:val="24"/>
        </w:rPr>
        <w:t xml:space="preserve"> in Ukraine. The US has placed heavy equipment on the border of Russia. Ukraine's President Poroshenko is so frightened, not only because of </w:t>
      </w:r>
      <w:r w:rsidR="00396573">
        <w:rPr>
          <w:sz w:val="24"/>
          <w:szCs w:val="24"/>
        </w:rPr>
        <w:t>a nuclear war</w:t>
      </w:r>
      <w:r w:rsidR="00963767">
        <w:rPr>
          <w:sz w:val="24"/>
          <w:szCs w:val="24"/>
        </w:rPr>
        <w:t>, but because his Administration is dominated by the Neo Nazis and the extreme right sector parties.</w:t>
      </w:r>
      <w:r w:rsidR="001F5FD5">
        <w:rPr>
          <w:sz w:val="24"/>
          <w:szCs w:val="24"/>
          <w:vertAlign w:val="superscript"/>
        </w:rPr>
        <w:t>9</w:t>
      </w:r>
      <w:r w:rsidR="00963767">
        <w:rPr>
          <w:sz w:val="24"/>
          <w:szCs w:val="24"/>
        </w:rPr>
        <w:t xml:space="preserve"> They </w:t>
      </w:r>
      <w:r w:rsidR="005C7B83">
        <w:rPr>
          <w:sz w:val="24"/>
          <w:szCs w:val="24"/>
        </w:rPr>
        <w:t>despise</w:t>
      </w:r>
      <w:r w:rsidR="00963767">
        <w:rPr>
          <w:sz w:val="24"/>
          <w:szCs w:val="24"/>
        </w:rPr>
        <w:t xml:space="preserve"> Russia and admire Hitler because </w:t>
      </w:r>
      <w:r w:rsidR="00AC1851">
        <w:rPr>
          <w:sz w:val="24"/>
          <w:szCs w:val="24"/>
        </w:rPr>
        <w:t>Hitler</w:t>
      </w:r>
      <w:r w:rsidR="00963767">
        <w:rPr>
          <w:sz w:val="24"/>
          <w:szCs w:val="24"/>
        </w:rPr>
        <w:t xml:space="preserve"> made Germany strong</w:t>
      </w:r>
      <w:r w:rsidR="009A4BC0">
        <w:rPr>
          <w:sz w:val="24"/>
          <w:szCs w:val="24"/>
        </w:rPr>
        <w:t xml:space="preserve"> and prosperous</w:t>
      </w:r>
      <w:r w:rsidR="00963767">
        <w:rPr>
          <w:sz w:val="24"/>
          <w:szCs w:val="24"/>
        </w:rPr>
        <w:t xml:space="preserve"> when it was weak. They</w:t>
      </w:r>
      <w:r w:rsidR="009A4BC0">
        <w:rPr>
          <w:sz w:val="24"/>
          <w:szCs w:val="24"/>
        </w:rPr>
        <w:t xml:space="preserve"> believe that power comes out of the gun.</w:t>
      </w:r>
      <w:r w:rsidR="001F5FD5">
        <w:rPr>
          <w:sz w:val="24"/>
          <w:szCs w:val="24"/>
          <w:vertAlign w:val="superscript"/>
        </w:rPr>
        <w:t>10</w:t>
      </w:r>
      <w:r w:rsidR="009A4BC0">
        <w:rPr>
          <w:sz w:val="24"/>
          <w:szCs w:val="24"/>
        </w:rPr>
        <w:t xml:space="preserve">  </w:t>
      </w:r>
      <w:r w:rsidR="00963767">
        <w:rPr>
          <w:sz w:val="24"/>
          <w:szCs w:val="24"/>
        </w:rPr>
        <w:t xml:space="preserve"> </w:t>
      </w:r>
      <w:r w:rsidR="004621C9">
        <w:rPr>
          <w:sz w:val="24"/>
          <w:szCs w:val="24"/>
        </w:rPr>
        <w:t xml:space="preserve">It was the United States that </w:t>
      </w:r>
      <w:r w:rsidR="009A4BC0">
        <w:rPr>
          <w:sz w:val="24"/>
          <w:szCs w:val="24"/>
        </w:rPr>
        <w:t>engineered</w:t>
      </w:r>
      <w:r w:rsidR="004621C9">
        <w:rPr>
          <w:sz w:val="24"/>
          <w:szCs w:val="24"/>
        </w:rPr>
        <w:t xml:space="preserve"> the violent overthrow of the elected </w:t>
      </w:r>
      <w:r w:rsidR="005C7B83">
        <w:rPr>
          <w:sz w:val="24"/>
          <w:szCs w:val="24"/>
        </w:rPr>
        <w:t>P</w:t>
      </w:r>
      <w:r w:rsidR="004621C9">
        <w:rPr>
          <w:sz w:val="24"/>
          <w:szCs w:val="24"/>
        </w:rPr>
        <w:t>resident, Viktor Yanukovich in Ukraine, when he</w:t>
      </w:r>
      <w:r w:rsidR="00270362">
        <w:rPr>
          <w:sz w:val="24"/>
          <w:szCs w:val="24"/>
        </w:rPr>
        <w:t xml:space="preserve"> decided</w:t>
      </w:r>
      <w:r w:rsidR="004621C9">
        <w:rPr>
          <w:sz w:val="24"/>
          <w:szCs w:val="24"/>
        </w:rPr>
        <w:t xml:space="preserve"> not</w:t>
      </w:r>
      <w:r w:rsidR="00270362">
        <w:rPr>
          <w:sz w:val="24"/>
          <w:szCs w:val="24"/>
        </w:rPr>
        <w:t xml:space="preserve"> to</w:t>
      </w:r>
      <w:r w:rsidR="004621C9">
        <w:rPr>
          <w:sz w:val="24"/>
          <w:szCs w:val="24"/>
        </w:rPr>
        <w:t xml:space="preserve"> sign the EU agreement.  Victoria Nuland, the US </w:t>
      </w:r>
      <w:r w:rsidR="005C7B83">
        <w:rPr>
          <w:sz w:val="24"/>
          <w:szCs w:val="24"/>
        </w:rPr>
        <w:t>A</w:t>
      </w:r>
      <w:r w:rsidR="004621C9">
        <w:rPr>
          <w:sz w:val="24"/>
          <w:szCs w:val="24"/>
        </w:rPr>
        <w:t xml:space="preserve">ssistant Secretary of State admitted that the US gave $5 billion dollars </w:t>
      </w:r>
      <w:r w:rsidR="00396573">
        <w:rPr>
          <w:sz w:val="24"/>
          <w:szCs w:val="24"/>
        </w:rPr>
        <w:t>to make</w:t>
      </w:r>
      <w:r w:rsidR="004621C9">
        <w:rPr>
          <w:sz w:val="24"/>
          <w:szCs w:val="24"/>
        </w:rPr>
        <w:t xml:space="preserve"> the change in government. She did not realize that her phone conversation was taped.</w:t>
      </w:r>
      <w:r w:rsidR="001F5FD5">
        <w:rPr>
          <w:sz w:val="24"/>
          <w:szCs w:val="24"/>
          <w:vertAlign w:val="superscript"/>
        </w:rPr>
        <w:t>10</w:t>
      </w:r>
    </w:p>
    <w:p w:rsidR="00963767" w:rsidRDefault="00963767" w:rsidP="00806662">
      <w:pPr>
        <w:jc w:val="both"/>
        <w:rPr>
          <w:sz w:val="24"/>
          <w:szCs w:val="24"/>
        </w:rPr>
      </w:pPr>
      <w:r>
        <w:rPr>
          <w:sz w:val="24"/>
          <w:szCs w:val="24"/>
        </w:rPr>
        <w:tab/>
        <w:t>In June, 2015, President Poroshenko asked the Supreme Court of Ukraine to declare the former Administration of Viktor Yanukovich as the legal representative of the people and that his Administration was a COUP.</w:t>
      </w:r>
      <w:r w:rsidR="001F5FD5">
        <w:rPr>
          <w:sz w:val="24"/>
          <w:szCs w:val="24"/>
          <w:vertAlign w:val="superscript"/>
        </w:rPr>
        <w:t>11</w:t>
      </w:r>
      <w:r>
        <w:rPr>
          <w:sz w:val="24"/>
          <w:szCs w:val="24"/>
        </w:rPr>
        <w:t xml:space="preserve"> </w:t>
      </w:r>
    </w:p>
    <w:p w:rsidR="00396573" w:rsidRDefault="00CD30E7" w:rsidP="00111B0F">
      <w:pPr>
        <w:jc w:val="both"/>
        <w:rPr>
          <w:sz w:val="24"/>
          <w:szCs w:val="24"/>
        </w:rPr>
      </w:pPr>
      <w:r>
        <w:rPr>
          <w:sz w:val="24"/>
          <w:szCs w:val="24"/>
        </w:rPr>
        <w:tab/>
      </w:r>
      <w:r w:rsidR="00436B59">
        <w:rPr>
          <w:sz w:val="24"/>
          <w:szCs w:val="24"/>
        </w:rPr>
        <w:t>BUT d</w:t>
      </w:r>
      <w:r>
        <w:rPr>
          <w:sz w:val="24"/>
          <w:szCs w:val="24"/>
        </w:rPr>
        <w:t xml:space="preserve">o not despair! For every great negative </w:t>
      </w:r>
      <w:r w:rsidR="00436B59">
        <w:rPr>
          <w:sz w:val="24"/>
          <w:szCs w:val="24"/>
        </w:rPr>
        <w:t xml:space="preserve">energy </w:t>
      </w:r>
      <w:r>
        <w:rPr>
          <w:sz w:val="24"/>
          <w:szCs w:val="24"/>
        </w:rPr>
        <w:t>force, there is a positive force.  That positive force is the Head of the spiritual Hierarchy Himself</w:t>
      </w:r>
      <w:r w:rsidR="00431526">
        <w:rPr>
          <w:sz w:val="24"/>
          <w:szCs w:val="24"/>
        </w:rPr>
        <w:t xml:space="preserve"> who is NOW </w:t>
      </w:r>
      <w:r w:rsidR="00346ED1">
        <w:rPr>
          <w:sz w:val="24"/>
          <w:szCs w:val="24"/>
        </w:rPr>
        <w:t>here</w:t>
      </w:r>
      <w:r w:rsidR="00431526">
        <w:rPr>
          <w:sz w:val="24"/>
          <w:szCs w:val="24"/>
        </w:rPr>
        <w:t xml:space="preserve"> on earth</w:t>
      </w:r>
      <w:r>
        <w:rPr>
          <w:sz w:val="24"/>
          <w:szCs w:val="24"/>
        </w:rPr>
        <w:t xml:space="preserve">!  </w:t>
      </w:r>
      <w:r w:rsidR="00436B59">
        <w:rPr>
          <w:sz w:val="24"/>
          <w:szCs w:val="24"/>
        </w:rPr>
        <w:tab/>
      </w:r>
      <w:r>
        <w:rPr>
          <w:sz w:val="24"/>
          <w:szCs w:val="24"/>
        </w:rPr>
        <w:t>On page 211 of "A Treatise on Cosmic Fire" by the Tibetan Master, D.K.</w:t>
      </w:r>
      <w:r w:rsidR="00AC1851">
        <w:rPr>
          <w:sz w:val="24"/>
          <w:szCs w:val="24"/>
          <w:vertAlign w:val="superscript"/>
        </w:rPr>
        <w:t>12</w:t>
      </w:r>
      <w:r>
        <w:rPr>
          <w:sz w:val="24"/>
          <w:szCs w:val="24"/>
        </w:rPr>
        <w:t xml:space="preserve"> who worked through His amanuensis, Alice A. Bailey, </w:t>
      </w:r>
      <w:r w:rsidR="00D229CF">
        <w:rPr>
          <w:sz w:val="24"/>
          <w:szCs w:val="24"/>
        </w:rPr>
        <w:t>is the following</w:t>
      </w:r>
      <w:r w:rsidR="00431526">
        <w:rPr>
          <w:sz w:val="24"/>
          <w:szCs w:val="24"/>
        </w:rPr>
        <w:t xml:space="preserve"> under Footnote...the World Teacher..."</w:t>
      </w:r>
      <w:r w:rsidR="00431526" w:rsidRPr="007F215A">
        <w:rPr>
          <w:b/>
          <w:sz w:val="24"/>
          <w:szCs w:val="24"/>
        </w:rPr>
        <w:t>The Buddha held office until His illumination, when the present World Teacher, the Lord Maitreya, took His place.  The occidentals call Him the Christ."</w:t>
      </w:r>
      <w:r w:rsidR="00D229CF">
        <w:rPr>
          <w:sz w:val="24"/>
          <w:szCs w:val="24"/>
        </w:rPr>
        <w:tab/>
      </w:r>
    </w:p>
    <w:p w:rsidR="00431526" w:rsidRDefault="00396573" w:rsidP="00662261">
      <w:pPr>
        <w:jc w:val="both"/>
        <w:rPr>
          <w:sz w:val="24"/>
          <w:szCs w:val="24"/>
        </w:rPr>
      </w:pPr>
      <w:r>
        <w:rPr>
          <w:sz w:val="24"/>
          <w:szCs w:val="24"/>
        </w:rPr>
        <w:tab/>
      </w:r>
      <w:r w:rsidR="00431526">
        <w:rPr>
          <w:sz w:val="24"/>
          <w:szCs w:val="24"/>
        </w:rPr>
        <w:t xml:space="preserve">In June 1988 He suddenly appeared at a healing gathering in Nairobi Kenya. </w:t>
      </w:r>
      <w:r w:rsidR="00436B59">
        <w:rPr>
          <w:sz w:val="24"/>
          <w:szCs w:val="24"/>
        </w:rPr>
        <w:t xml:space="preserve"> The editor of the newspaper was present and took</w:t>
      </w:r>
      <w:r w:rsidR="00925D44">
        <w:rPr>
          <w:sz w:val="24"/>
          <w:szCs w:val="24"/>
        </w:rPr>
        <w:t xml:space="preserve"> this</w:t>
      </w:r>
      <w:r w:rsidR="007F215A">
        <w:rPr>
          <w:sz w:val="24"/>
          <w:szCs w:val="24"/>
        </w:rPr>
        <w:t xml:space="preserve"> picture</w:t>
      </w:r>
      <w:r w:rsidR="00662261">
        <w:rPr>
          <w:sz w:val="24"/>
          <w:szCs w:val="24"/>
        </w:rPr>
        <w:t>:</w:t>
      </w:r>
    </w:p>
    <w:p w:rsidR="00431526" w:rsidRDefault="00431526" w:rsidP="00431526">
      <w:pPr>
        <w:jc w:val="center"/>
        <w:rPr>
          <w:sz w:val="24"/>
          <w:szCs w:val="24"/>
        </w:rPr>
      </w:pPr>
      <w:r>
        <w:rPr>
          <w:b/>
          <w:bCs/>
          <w:noProof/>
          <w:color w:val="1F497D"/>
        </w:rPr>
        <w:drawing>
          <wp:inline distT="0" distB="0" distL="0" distR="0">
            <wp:extent cx="3748768" cy="2651760"/>
            <wp:effectExtent l="19050" t="0" r="4082" b="0"/>
            <wp:docPr id="1" name="Picture 1" descr="cid:image001.jpg@01D11C57.ACD33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1C57.ACD333B0"/>
                    <pic:cNvPicPr>
                      <a:picLocks noChangeAspect="1" noChangeArrowheads="1"/>
                    </pic:cNvPicPr>
                  </pic:nvPicPr>
                  <pic:blipFill>
                    <a:blip r:embed="rId8" r:link="rId9"/>
                    <a:srcRect/>
                    <a:stretch>
                      <a:fillRect/>
                    </a:stretch>
                  </pic:blipFill>
                  <pic:spPr bwMode="auto">
                    <a:xfrm>
                      <a:off x="0" y="0"/>
                      <a:ext cx="3748768" cy="2651760"/>
                    </a:xfrm>
                    <a:prstGeom prst="rect">
                      <a:avLst/>
                    </a:prstGeom>
                    <a:noFill/>
                    <a:ln w="9525">
                      <a:noFill/>
                      <a:miter lim="800000"/>
                      <a:headEnd/>
                      <a:tailEnd/>
                    </a:ln>
                  </pic:spPr>
                </pic:pic>
              </a:graphicData>
            </a:graphic>
          </wp:inline>
        </w:drawing>
      </w:r>
    </w:p>
    <w:p w:rsidR="0019199C" w:rsidRPr="003D56D3" w:rsidRDefault="0019199C" w:rsidP="0019199C">
      <w:pPr>
        <w:jc w:val="both"/>
        <w:rPr>
          <w:b/>
          <w:sz w:val="24"/>
          <w:szCs w:val="24"/>
        </w:rPr>
      </w:pPr>
      <w:r>
        <w:rPr>
          <w:sz w:val="24"/>
          <w:szCs w:val="24"/>
        </w:rPr>
        <w:lastRenderedPageBreak/>
        <w:t xml:space="preserve"> </w:t>
      </w:r>
      <w:r w:rsidR="001C00ED">
        <w:rPr>
          <w:sz w:val="24"/>
          <w:szCs w:val="24"/>
        </w:rPr>
        <w:tab/>
      </w:r>
      <w:r>
        <w:rPr>
          <w:sz w:val="24"/>
          <w:szCs w:val="24"/>
        </w:rPr>
        <w:t>For more information on the reappearance of the Christ,  see</w:t>
      </w:r>
      <w:r w:rsidR="003D56D3">
        <w:rPr>
          <w:sz w:val="24"/>
          <w:szCs w:val="24"/>
        </w:rPr>
        <w:t xml:space="preserve"> the website</w:t>
      </w:r>
      <w:r>
        <w:rPr>
          <w:sz w:val="24"/>
          <w:szCs w:val="24"/>
        </w:rPr>
        <w:t xml:space="preserve">: </w:t>
      </w:r>
      <w:r w:rsidRPr="003D56D3">
        <w:rPr>
          <w:b/>
          <w:sz w:val="24"/>
          <w:szCs w:val="24"/>
        </w:rPr>
        <w:t>www.share-international.org or www.FreePythagorasTeachings.com under 'Masters'.</w:t>
      </w:r>
    </w:p>
    <w:p w:rsidR="007F215A" w:rsidRPr="007F215A" w:rsidRDefault="007F215A" w:rsidP="007F215A">
      <w:pPr>
        <w:ind w:firstLine="720"/>
        <w:jc w:val="both"/>
        <w:rPr>
          <w:bCs/>
          <w:i/>
          <w:sz w:val="24"/>
          <w:szCs w:val="24"/>
        </w:rPr>
      </w:pPr>
      <w:r w:rsidRPr="007F215A">
        <w:rPr>
          <w:rStyle w:val="Emphasis"/>
          <w:i w:val="0"/>
          <w:sz w:val="24"/>
          <w:szCs w:val="24"/>
        </w:rPr>
        <w:t>The ma</w:t>
      </w:r>
      <w:r w:rsidR="00F935F0">
        <w:rPr>
          <w:rStyle w:val="Emphasis"/>
          <w:i w:val="0"/>
          <w:sz w:val="24"/>
          <w:szCs w:val="24"/>
        </w:rPr>
        <w:t>instream</w:t>
      </w:r>
      <w:r w:rsidRPr="007F215A">
        <w:rPr>
          <w:rStyle w:val="Emphasis"/>
          <w:i w:val="0"/>
          <w:sz w:val="24"/>
          <w:szCs w:val="24"/>
        </w:rPr>
        <w:t xml:space="preserve"> Media</w:t>
      </w:r>
      <w:r w:rsidR="005C7B83">
        <w:rPr>
          <w:rStyle w:val="Emphasis"/>
          <w:i w:val="0"/>
          <w:sz w:val="24"/>
          <w:szCs w:val="24"/>
        </w:rPr>
        <w:t>, controlled by the Global Elite,</w:t>
      </w:r>
      <w:r w:rsidRPr="007F215A">
        <w:rPr>
          <w:rStyle w:val="Emphasis"/>
          <w:i w:val="0"/>
          <w:sz w:val="24"/>
          <w:szCs w:val="24"/>
        </w:rPr>
        <w:t xml:space="preserve"> conceals this information. </w:t>
      </w:r>
      <w:r w:rsidR="00270362">
        <w:rPr>
          <w:rStyle w:val="Emphasis"/>
          <w:i w:val="0"/>
          <w:sz w:val="24"/>
          <w:szCs w:val="24"/>
        </w:rPr>
        <w:t xml:space="preserve"> It </w:t>
      </w:r>
      <w:r w:rsidRPr="007F215A">
        <w:rPr>
          <w:rStyle w:val="Emphasis"/>
          <w:i w:val="0"/>
          <w:sz w:val="24"/>
          <w:szCs w:val="24"/>
        </w:rPr>
        <w:t>does not want change</w:t>
      </w:r>
      <w:r w:rsidR="00470856">
        <w:rPr>
          <w:rStyle w:val="Emphasis"/>
          <w:i w:val="0"/>
          <w:sz w:val="24"/>
          <w:szCs w:val="24"/>
        </w:rPr>
        <w:t xml:space="preserve"> based on Justice and Freedom</w:t>
      </w:r>
      <w:r w:rsidR="004E414B">
        <w:rPr>
          <w:rStyle w:val="Emphasis"/>
          <w:i w:val="0"/>
          <w:sz w:val="24"/>
          <w:szCs w:val="24"/>
        </w:rPr>
        <w:t>,</w:t>
      </w:r>
      <w:r w:rsidRPr="007F215A">
        <w:rPr>
          <w:rStyle w:val="Emphasis"/>
          <w:i w:val="0"/>
          <w:sz w:val="24"/>
          <w:szCs w:val="24"/>
        </w:rPr>
        <w:t xml:space="preserve"> which Maitreya will bring for </w:t>
      </w:r>
      <w:r w:rsidR="00470856">
        <w:rPr>
          <w:rStyle w:val="Emphasis"/>
          <w:i w:val="0"/>
          <w:sz w:val="24"/>
          <w:szCs w:val="24"/>
        </w:rPr>
        <w:t>the</w:t>
      </w:r>
      <w:r w:rsidRPr="007F215A">
        <w:rPr>
          <w:rStyle w:val="Emphasis"/>
          <w:i w:val="0"/>
          <w:sz w:val="24"/>
          <w:szCs w:val="24"/>
        </w:rPr>
        <w:t xml:space="preserve"> welfare</w:t>
      </w:r>
      <w:r w:rsidR="00F935F0">
        <w:rPr>
          <w:rStyle w:val="Emphasis"/>
          <w:i w:val="0"/>
          <w:sz w:val="24"/>
          <w:szCs w:val="24"/>
        </w:rPr>
        <w:t xml:space="preserve"> and evolution </w:t>
      </w:r>
      <w:r w:rsidRPr="007F215A">
        <w:rPr>
          <w:rStyle w:val="Emphasis"/>
          <w:i w:val="0"/>
          <w:sz w:val="24"/>
          <w:szCs w:val="24"/>
        </w:rPr>
        <w:t xml:space="preserve"> of humanity. </w:t>
      </w:r>
      <w:r w:rsidR="005C7B83">
        <w:rPr>
          <w:rStyle w:val="Emphasis"/>
          <w:i w:val="0"/>
          <w:sz w:val="24"/>
          <w:szCs w:val="24"/>
        </w:rPr>
        <w:t xml:space="preserve"> </w:t>
      </w:r>
    </w:p>
    <w:p w:rsidR="007F215A" w:rsidRPr="00227757" w:rsidRDefault="007F215A" w:rsidP="007F215A">
      <w:pPr>
        <w:jc w:val="both"/>
        <w:rPr>
          <w:sz w:val="24"/>
          <w:szCs w:val="24"/>
          <w:vertAlign w:val="superscript"/>
        </w:rPr>
      </w:pPr>
      <w:r w:rsidRPr="007F215A">
        <w:rPr>
          <w:sz w:val="24"/>
          <w:szCs w:val="24"/>
        </w:rPr>
        <w:tab/>
        <w:t xml:space="preserve">We are destined to have the Golden Age. It will just take longer to manifest. Humanity has so many blessings in store for it as soon as the Lord Maitreya can make His presence known through the major Media.  Then, all 49 Ashrams of the Masters which includes their Initiates and disciples, will externalize on the material plane. </w:t>
      </w:r>
      <w:r w:rsidR="00925D44">
        <w:rPr>
          <w:sz w:val="24"/>
          <w:szCs w:val="24"/>
        </w:rPr>
        <w:t xml:space="preserve"> It is said that the Light of Buddha's Soul extended for two miles. The externalization of the Hierarchy</w:t>
      </w:r>
      <w:r w:rsidRPr="007F215A">
        <w:rPr>
          <w:sz w:val="24"/>
          <w:szCs w:val="24"/>
        </w:rPr>
        <w:t xml:space="preserve"> means that the spiritual Kingdom </w:t>
      </w:r>
      <w:r w:rsidR="00470856">
        <w:rPr>
          <w:sz w:val="24"/>
          <w:szCs w:val="24"/>
        </w:rPr>
        <w:t xml:space="preserve">of the Soul, </w:t>
      </w:r>
      <w:r w:rsidRPr="007F215A">
        <w:rPr>
          <w:sz w:val="24"/>
          <w:szCs w:val="24"/>
        </w:rPr>
        <w:t>will now be on earth.  In addition great Devas (angels) will teach men how to heal with color and sound,</w:t>
      </w:r>
      <w:r w:rsidR="00925D44">
        <w:rPr>
          <w:sz w:val="24"/>
          <w:szCs w:val="24"/>
        </w:rPr>
        <w:t xml:space="preserve"> and</w:t>
      </w:r>
      <w:r w:rsidRPr="007F215A">
        <w:rPr>
          <w:sz w:val="24"/>
          <w:szCs w:val="24"/>
        </w:rPr>
        <w:t xml:space="preserve"> how to draw from the surrounding ether the necessary food.</w:t>
      </w:r>
      <w:r w:rsidR="00662261">
        <w:rPr>
          <w:sz w:val="24"/>
          <w:szCs w:val="24"/>
          <w:vertAlign w:val="superscript"/>
        </w:rPr>
        <w:t>1</w:t>
      </w:r>
      <w:r w:rsidR="00AC1851">
        <w:rPr>
          <w:sz w:val="24"/>
          <w:szCs w:val="24"/>
          <w:vertAlign w:val="superscript"/>
        </w:rPr>
        <w:t>2</w:t>
      </w:r>
    </w:p>
    <w:p w:rsidR="00992E7F" w:rsidRDefault="00992E7F" w:rsidP="006F4ADA">
      <w:pPr>
        <w:jc w:val="center"/>
        <w:rPr>
          <w:sz w:val="24"/>
          <w:szCs w:val="24"/>
        </w:rPr>
      </w:pPr>
      <w:r>
        <w:rPr>
          <w:sz w:val="24"/>
          <w:szCs w:val="24"/>
        </w:rPr>
        <w:t>∆ ∆ ∆</w:t>
      </w:r>
    </w:p>
    <w:p w:rsidR="00B13491" w:rsidRDefault="00992E7F" w:rsidP="00992E7F">
      <w:pPr>
        <w:ind w:firstLine="720"/>
        <w:jc w:val="both"/>
        <w:rPr>
          <w:b/>
          <w:sz w:val="24"/>
          <w:szCs w:val="24"/>
        </w:rPr>
      </w:pPr>
      <w:r w:rsidRPr="00992E7F">
        <w:rPr>
          <w:i/>
          <w:sz w:val="24"/>
          <w:szCs w:val="24"/>
        </w:rPr>
        <w:t>Marguerite dar Boggia</w:t>
      </w:r>
      <w:r w:rsidRPr="00992E7F">
        <w:rPr>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w:t>
      </w:r>
      <w:r w:rsidR="00B13491">
        <w:rPr>
          <w:sz w:val="24"/>
          <w:szCs w:val="24"/>
        </w:rPr>
        <w:t xml:space="preserve"> </w:t>
      </w:r>
      <w:r w:rsidRPr="00992E7F">
        <w:rPr>
          <w:sz w:val="24"/>
          <w:szCs w:val="24"/>
        </w:rPr>
        <w:t>She was a co-founder of UAC.</w:t>
      </w:r>
      <w:r w:rsidR="00B13491">
        <w:rPr>
          <w:sz w:val="24"/>
          <w:szCs w:val="24"/>
        </w:rPr>
        <w:t xml:space="preserve"> At this time she offers </w:t>
      </w:r>
      <w:r w:rsidR="00B13491" w:rsidRPr="00B13491">
        <w:rPr>
          <w:b/>
          <w:sz w:val="24"/>
          <w:szCs w:val="24"/>
        </w:rPr>
        <w:t>three</w:t>
      </w:r>
      <w:r w:rsidRPr="00992E7F">
        <w:rPr>
          <w:sz w:val="24"/>
          <w:szCs w:val="24"/>
        </w:rPr>
        <w:t xml:space="preserve"> </w:t>
      </w:r>
      <w:r w:rsidRPr="00992E7F">
        <w:rPr>
          <w:b/>
          <w:sz w:val="24"/>
          <w:szCs w:val="24"/>
        </w:rPr>
        <w:t>FREE</w:t>
      </w:r>
      <w:r w:rsidRPr="00992E7F">
        <w:rPr>
          <w:sz w:val="24"/>
          <w:szCs w:val="24"/>
        </w:rPr>
        <w:t xml:space="preserve"> </w:t>
      </w:r>
      <w:r w:rsidRPr="00992E7F">
        <w:rPr>
          <w:b/>
          <w:sz w:val="24"/>
          <w:szCs w:val="24"/>
        </w:rPr>
        <w:t>pages weekly online</w:t>
      </w:r>
      <w:r w:rsidRPr="00992E7F">
        <w:rPr>
          <w:sz w:val="24"/>
          <w:szCs w:val="24"/>
        </w:rPr>
        <w:t xml:space="preserve"> of the Ancient Wisdom Teachings as was known by </w:t>
      </w:r>
      <w:r w:rsidRPr="00992E7F">
        <w:rPr>
          <w:b/>
          <w:sz w:val="24"/>
          <w:szCs w:val="24"/>
        </w:rPr>
        <w:t>Pythagoras.</w:t>
      </w:r>
      <w:r w:rsidRPr="00992E7F">
        <w:rPr>
          <w:sz w:val="24"/>
          <w:szCs w:val="24"/>
        </w:rPr>
        <w:t xml:space="preserve"> If anyone is interested in expanding their consciousness, they can contact her through her website</w:t>
      </w:r>
      <w:r w:rsidR="00B13491">
        <w:rPr>
          <w:sz w:val="24"/>
          <w:szCs w:val="24"/>
        </w:rPr>
        <w:t xml:space="preserve"> which she created at the age of 90</w:t>
      </w:r>
      <w:r w:rsidRPr="00992E7F">
        <w:rPr>
          <w:sz w:val="24"/>
          <w:szCs w:val="24"/>
        </w:rPr>
        <w:t>.</w:t>
      </w:r>
      <w:r w:rsidR="00B13491">
        <w:rPr>
          <w:sz w:val="24"/>
          <w:szCs w:val="24"/>
        </w:rPr>
        <w:t xml:space="preserve"> </w:t>
      </w:r>
      <w:r w:rsidR="00B13491" w:rsidRPr="00B13491">
        <w:rPr>
          <w:b/>
          <w:sz w:val="24"/>
          <w:szCs w:val="24"/>
        </w:rPr>
        <w:t>www.FreePythagorasTeachings.com</w:t>
      </w:r>
    </w:p>
    <w:p w:rsidR="001C00ED" w:rsidRDefault="001C00ED" w:rsidP="00992E7F">
      <w:pPr>
        <w:ind w:firstLine="720"/>
        <w:jc w:val="both"/>
        <w:rPr>
          <w:b/>
          <w:sz w:val="24"/>
          <w:szCs w:val="24"/>
        </w:rPr>
      </w:pPr>
    </w:p>
    <w:p w:rsidR="00992E7F" w:rsidRDefault="00992E7F" w:rsidP="00992E7F">
      <w:pPr>
        <w:jc w:val="both"/>
        <w:rPr>
          <w:rFonts w:asciiTheme="majorHAnsi" w:hAnsiTheme="majorHAnsi"/>
          <w:sz w:val="24"/>
          <w:szCs w:val="24"/>
        </w:rPr>
      </w:pPr>
      <w:r w:rsidRPr="00E033C4">
        <w:rPr>
          <w:rFonts w:asciiTheme="majorHAnsi" w:hAnsiTheme="majorHAnsi"/>
          <w:sz w:val="24"/>
          <w:szCs w:val="24"/>
        </w:rPr>
        <w:t>References:</w:t>
      </w:r>
    </w:p>
    <w:p w:rsidR="006A3501" w:rsidRDefault="006A3501" w:rsidP="00806662">
      <w:pPr>
        <w:spacing w:line="240" w:lineRule="auto"/>
        <w:jc w:val="both"/>
        <w:rPr>
          <w:sz w:val="24"/>
          <w:szCs w:val="24"/>
        </w:rPr>
      </w:pPr>
    </w:p>
    <w:p w:rsidR="006A3501" w:rsidRDefault="00227757" w:rsidP="00397520">
      <w:pPr>
        <w:jc w:val="both"/>
        <w:rPr>
          <w:rStyle w:val="Emphasis"/>
          <w:rFonts w:ascii="Helvetica" w:hAnsi="Helvetica" w:cs="Helvetica"/>
          <w:b/>
          <w:color w:val="000000"/>
        </w:rPr>
      </w:pPr>
      <w:r>
        <w:rPr>
          <w:rStyle w:val="Strong"/>
          <w:rFonts w:cs="Helvetica"/>
          <w:b w:val="0"/>
          <w:color w:val="000000"/>
          <w:sz w:val="24"/>
          <w:szCs w:val="24"/>
          <w:vertAlign w:val="superscript"/>
        </w:rPr>
        <w:t>1</w:t>
      </w:r>
      <w:hyperlink r:id="rId10" w:history="1">
        <w:r w:rsidR="009E17E5" w:rsidRPr="009E17E5">
          <w:rPr>
            <w:rStyle w:val="Hyperlink"/>
            <w:rFonts w:ascii="Helvetica" w:eastAsia="Times New Roman" w:hAnsi="Helvetica" w:cs="Helvetica"/>
            <w:color w:val="0000CD"/>
          </w:rPr>
          <w:t>http://www.globalresearch.ca/selected-articles-steering-the-masses-towards-total-war/5489519</w:t>
        </w:r>
      </w:hyperlink>
      <w:r w:rsidRPr="00227757">
        <w:rPr>
          <w:rStyle w:val="Emphasis"/>
          <w:rFonts w:ascii="Helvetica" w:hAnsi="Helvetica" w:cs="Helvetica"/>
          <w:b/>
          <w:color w:val="000000"/>
        </w:rPr>
        <w:t xml:space="preserve"> </w:t>
      </w:r>
    </w:p>
    <w:p w:rsidR="00B13491" w:rsidRPr="00227757" w:rsidRDefault="00227757" w:rsidP="00B13491">
      <w:pPr>
        <w:rPr>
          <w:b/>
          <w:sz w:val="24"/>
          <w:szCs w:val="24"/>
        </w:rPr>
      </w:pPr>
      <w:r w:rsidRPr="00227757">
        <w:rPr>
          <w:b/>
          <w:sz w:val="24"/>
          <w:szCs w:val="24"/>
          <w:vertAlign w:val="superscript"/>
        </w:rPr>
        <w:t>2</w:t>
      </w:r>
      <w:hyperlink r:id="rId11" w:history="1">
        <w:r w:rsidR="00B13491" w:rsidRPr="00227757">
          <w:rPr>
            <w:rStyle w:val="Hyperlink"/>
            <w:b/>
            <w:sz w:val="24"/>
            <w:szCs w:val="24"/>
          </w:rPr>
          <w:t>World Bank Whistleblower Reveals How The Global Elite ...</w:t>
        </w:r>
      </w:hyperlink>
      <w:r w:rsidR="00B13491" w:rsidRPr="00227757">
        <w:rPr>
          <w:b/>
          <w:sz w:val="24"/>
          <w:szCs w:val="24"/>
        </w:rPr>
        <w:t xml:space="preserve"> </w:t>
      </w:r>
    </w:p>
    <w:p w:rsidR="00B13491" w:rsidRDefault="00227757" w:rsidP="00B13491">
      <w:r w:rsidRPr="00227757">
        <w:rPr>
          <w:b/>
          <w:vertAlign w:val="superscript"/>
        </w:rPr>
        <w:t>3</w:t>
      </w:r>
      <w:hyperlink r:id="rId12" w:history="1">
        <w:r w:rsidR="00B13491" w:rsidRPr="00227757">
          <w:rPr>
            <w:rStyle w:val="Hyperlink"/>
            <w:b/>
          </w:rPr>
          <w:t>Russian Roulette: Taxpayers Could Be on the Hook for ...</w:t>
        </w:r>
      </w:hyperlink>
    </w:p>
    <w:p w:rsidR="00410C36" w:rsidRDefault="00227757" w:rsidP="00410C36">
      <w:pPr>
        <w:rPr>
          <w:b/>
        </w:rPr>
      </w:pPr>
      <w:r w:rsidRPr="00227757">
        <w:rPr>
          <w:b/>
          <w:vertAlign w:val="superscript"/>
        </w:rPr>
        <w:t>4</w:t>
      </w:r>
      <w:r w:rsidR="00B13491" w:rsidRPr="00227757">
        <w:rPr>
          <w:b/>
        </w:rPr>
        <w:t>www.Thrivemovement.com</w:t>
      </w:r>
    </w:p>
    <w:p w:rsidR="00410C36" w:rsidRDefault="00410C36" w:rsidP="00410C36">
      <w:pPr>
        <w:rPr>
          <w:rStyle w:val="Emphasis"/>
        </w:rPr>
      </w:pPr>
      <w:r>
        <w:rPr>
          <w:b/>
        </w:rPr>
        <w:t xml:space="preserve"> </w:t>
      </w:r>
      <w:r w:rsidR="003768A5">
        <w:rPr>
          <w:b/>
          <w:vertAlign w:val="superscript"/>
        </w:rPr>
        <w:t>5</w:t>
      </w:r>
      <w:hyperlink r:id="rId13" w:history="1">
        <w:r>
          <w:rPr>
            <w:rStyle w:val="Hyperlink"/>
            <w:b/>
            <w:bCs/>
          </w:rPr>
          <w:t xml:space="preserve">Guess Who is Behind the Islamic State? Israeli Colonel “Caught with </w:t>
        </w:r>
        <w:r w:rsidR="003768A5">
          <w:rPr>
            <w:rStyle w:val="Hyperlink"/>
            <w:b/>
            <w:bCs/>
          </w:rPr>
          <w:t>h</w:t>
        </w:r>
        <w:r>
          <w:rPr>
            <w:rStyle w:val="Hyperlink"/>
            <w:b/>
            <w:bCs/>
          </w:rPr>
          <w:t>IS Pants Down”</w:t>
        </w:r>
      </w:hyperlink>
      <w:r>
        <w:t xml:space="preserve"> </w:t>
      </w:r>
      <w:r>
        <w:rPr>
          <w:rStyle w:val="Emphasis"/>
        </w:rPr>
        <w:t xml:space="preserve">By </w:t>
      </w:r>
      <w:hyperlink r:id="rId14" w:tooltip="Posts by F. William Engdahl" w:history="1">
        <w:r>
          <w:rPr>
            <w:rStyle w:val="Hyperlink"/>
            <w:i/>
            <w:iCs/>
          </w:rPr>
          <w:t>F. William Engdahl</w:t>
        </w:r>
      </w:hyperlink>
      <w:r>
        <w:rPr>
          <w:rStyle w:val="Emphasis"/>
        </w:rPr>
        <w:t>, November 26, 2015</w:t>
      </w:r>
    </w:p>
    <w:p w:rsidR="00410C36" w:rsidRDefault="00410C36" w:rsidP="00410C36">
      <w:pPr>
        <w:rPr>
          <w:rStyle w:val="Emphasis"/>
        </w:rPr>
      </w:pPr>
      <w:r>
        <w:rPr>
          <w:rStyle w:val="Emphasis"/>
        </w:rPr>
        <w:t xml:space="preserve"> </w:t>
      </w:r>
      <w:r w:rsidR="003768A5">
        <w:rPr>
          <w:rStyle w:val="Emphasis"/>
          <w:vertAlign w:val="superscript"/>
        </w:rPr>
        <w:t>6</w:t>
      </w:r>
      <w:hyperlink r:id="rId15" w:history="1">
        <w:r>
          <w:rPr>
            <w:rStyle w:val="Hyperlink"/>
            <w:b/>
            <w:bCs/>
          </w:rPr>
          <w:t>France Moves to Make “Conspiracy Theories” Illegal by Government Decree</w:t>
        </w:r>
      </w:hyperlink>
      <w:r>
        <w:t xml:space="preserve"> </w:t>
      </w:r>
      <w:r>
        <w:rPr>
          <w:rStyle w:val="Emphasis"/>
        </w:rPr>
        <w:t xml:space="preserve">By </w:t>
      </w:r>
      <w:hyperlink r:id="rId16" w:tooltip="Posts by 21st Century Wire" w:history="1">
        <w:r>
          <w:rPr>
            <w:rStyle w:val="Hyperlink"/>
            <w:i/>
            <w:iCs/>
          </w:rPr>
          <w:t>21st Century Wire</w:t>
        </w:r>
      </w:hyperlink>
      <w:r>
        <w:rPr>
          <w:rStyle w:val="Emphasis"/>
        </w:rPr>
        <w:t>, November 25, 2015</w:t>
      </w:r>
    </w:p>
    <w:p w:rsidR="00B9162E" w:rsidRDefault="003768A5" w:rsidP="00B9162E">
      <w:pPr>
        <w:pStyle w:val="Heading4"/>
        <w:spacing w:before="0"/>
      </w:pPr>
      <w:r>
        <w:rPr>
          <w:vertAlign w:val="superscript"/>
        </w:rPr>
        <w:t>7</w:t>
      </w:r>
      <w:hyperlink r:id="rId17" w:history="1">
        <w:r w:rsidR="00410C36">
          <w:rPr>
            <w:rStyle w:val="Hyperlink"/>
          </w:rPr>
          <w:t>France vows to 'destroy' ISIS</w:t>
        </w:r>
      </w:hyperlink>
      <w:r w:rsidR="00B9162E">
        <w:t xml:space="preserve"> </w:t>
      </w:r>
    </w:p>
    <w:p w:rsidR="00B9162E" w:rsidRPr="003768A5" w:rsidRDefault="003768A5" w:rsidP="00B9162E">
      <w:pPr>
        <w:pStyle w:val="Heading4"/>
        <w:spacing w:before="0"/>
      </w:pPr>
      <w:r w:rsidRPr="003768A5">
        <w:rPr>
          <w:vertAlign w:val="superscript"/>
        </w:rPr>
        <w:t>8</w:t>
      </w:r>
      <w:r w:rsidR="00410C36" w:rsidRPr="003768A5">
        <w:t>www.ThriveMovement.com</w:t>
      </w:r>
      <w:r w:rsidR="00B9162E" w:rsidRPr="003768A5">
        <w:t xml:space="preserve"> </w:t>
      </w:r>
    </w:p>
    <w:p w:rsidR="003768A5" w:rsidRDefault="00410C36" w:rsidP="003768A5">
      <w:pPr>
        <w:pStyle w:val="Heading4"/>
        <w:spacing w:before="0"/>
      </w:pPr>
      <w:r>
        <w:t xml:space="preserve"> </w:t>
      </w:r>
      <w:r w:rsidR="003768A5">
        <w:rPr>
          <w:vertAlign w:val="superscript"/>
        </w:rPr>
        <w:t>9</w:t>
      </w:r>
      <w:hyperlink r:id="rId18" w:tooltip="The U.S. has Installed a Neo-Nazi Government in Ukraine ..." w:history="1">
        <w:r w:rsidR="00B9162E">
          <w:rPr>
            <w:rStyle w:val="Hyperlink"/>
          </w:rPr>
          <w:t>The U.S. has Installed a Neo- Nazi Government in...</w:t>
        </w:r>
      </w:hyperlink>
    </w:p>
    <w:p w:rsidR="003768A5" w:rsidRPr="003768A5" w:rsidRDefault="00410C36" w:rsidP="003768A5">
      <w:pPr>
        <w:pStyle w:val="Heading4"/>
        <w:spacing w:before="0"/>
      </w:pPr>
      <w:r w:rsidRPr="003768A5">
        <w:rPr>
          <w:vertAlign w:val="superscript"/>
        </w:rPr>
        <w:t>2</w:t>
      </w:r>
      <w:hyperlink r:id="rId19" w:history="1">
        <w:r w:rsidRPr="003768A5">
          <w:rPr>
            <w:rStyle w:val="Hyperlink"/>
          </w:rPr>
          <w:t>Ukrainian Neo-Nazis Declare that Power Comes Out of the ...</w:t>
        </w:r>
      </w:hyperlink>
      <w:r w:rsidR="003768A5" w:rsidRPr="003768A5">
        <w:t xml:space="preserve"> </w:t>
      </w:r>
    </w:p>
    <w:p w:rsidR="003768A5" w:rsidRPr="003768A5" w:rsidRDefault="003768A5" w:rsidP="003768A5">
      <w:pPr>
        <w:rPr>
          <w:b/>
        </w:rPr>
      </w:pPr>
      <w:r w:rsidRPr="003768A5">
        <w:rPr>
          <w:b/>
          <w:vertAlign w:val="superscript"/>
        </w:rPr>
        <w:t>10</w:t>
      </w:r>
      <w:hyperlink r:id="rId20" w:history="1">
        <w:r w:rsidRPr="003768A5">
          <w:rPr>
            <w:rStyle w:val="Hyperlink"/>
            <w:b/>
          </w:rPr>
          <w:t>The United States spent $5 billion on Ukraine anti ..</w:t>
        </w:r>
      </w:hyperlink>
      <w:r w:rsidRPr="003768A5">
        <w:rPr>
          <w:b/>
        </w:rPr>
        <w:t xml:space="preserve"> </w:t>
      </w:r>
    </w:p>
    <w:p w:rsidR="0076296C" w:rsidRPr="00227757" w:rsidRDefault="003768A5" w:rsidP="00B13491">
      <w:pPr>
        <w:rPr>
          <w:b/>
        </w:rPr>
      </w:pPr>
      <w:r>
        <w:rPr>
          <w:b/>
        </w:rPr>
        <w:t xml:space="preserve"> </w:t>
      </w:r>
      <w:r>
        <w:rPr>
          <w:b/>
          <w:vertAlign w:val="superscript"/>
        </w:rPr>
        <w:t>1</w:t>
      </w:r>
      <w:r w:rsidR="001F5FD5">
        <w:rPr>
          <w:b/>
          <w:vertAlign w:val="superscript"/>
        </w:rPr>
        <w:t>1</w:t>
      </w:r>
      <w:hyperlink r:id="rId21" w:history="1">
        <w:r w:rsidRPr="00ED20C2">
          <w:rPr>
            <w:rStyle w:val="Hyperlink"/>
            <w:b/>
          </w:rPr>
          <w:t>www.</w:t>
        </w:r>
        <w:r w:rsidRPr="00ED20C2">
          <w:rPr>
            <w:rStyle w:val="Hyperlink"/>
            <w:b/>
            <w:bCs/>
          </w:rPr>
          <w:t>globalresearch</w:t>
        </w:r>
        <w:r w:rsidRPr="00ED20C2">
          <w:rPr>
            <w:rStyle w:val="Hyperlink"/>
            <w:b/>
          </w:rPr>
          <w:t>.</w:t>
        </w:r>
        <w:r w:rsidRPr="00ED20C2">
          <w:rPr>
            <w:rStyle w:val="Hyperlink"/>
            <w:b/>
            <w:bCs/>
          </w:rPr>
          <w:t>ca</w:t>
        </w:r>
        <w:r w:rsidRPr="00ED20C2">
          <w:rPr>
            <w:rStyle w:val="Hyperlink"/>
            <w:b/>
          </w:rPr>
          <w:t>/ukraines-president-</w:t>
        </w:r>
        <w:r w:rsidR="002B7629">
          <w:rPr>
            <w:rStyle w:val="Hyperlink"/>
            <w:b/>
          </w:rPr>
          <w:t>P</w:t>
        </w:r>
        <w:r w:rsidRPr="00ED20C2">
          <w:rPr>
            <w:rStyle w:val="Hyperlink"/>
            <w:b/>
            <w:bCs/>
          </w:rPr>
          <w:t>oroshenko</w:t>
        </w:r>
        <w:r w:rsidRPr="00ED20C2">
          <w:rPr>
            <w:rStyle w:val="Hyperlink"/>
            <w:b/>
          </w:rPr>
          <w:t>-says.../5457631</w:t>
        </w:r>
      </w:hyperlink>
    </w:p>
    <w:p w:rsidR="00B13491" w:rsidRPr="00227757" w:rsidRDefault="003768A5" w:rsidP="00B13491">
      <w:pPr>
        <w:rPr>
          <w:b/>
        </w:rPr>
      </w:pPr>
      <w:r>
        <w:rPr>
          <w:b/>
          <w:vertAlign w:val="superscript"/>
        </w:rPr>
        <w:t>1</w:t>
      </w:r>
      <w:r w:rsidR="001F5FD5">
        <w:rPr>
          <w:b/>
          <w:vertAlign w:val="superscript"/>
        </w:rPr>
        <w:t>2</w:t>
      </w:r>
      <w:r w:rsidR="00B13491" w:rsidRPr="00227757">
        <w:rPr>
          <w:b/>
        </w:rPr>
        <w:t xml:space="preserve">Bailey, Alice A.  </w:t>
      </w:r>
      <w:r w:rsidR="00B13491" w:rsidRPr="00227757">
        <w:rPr>
          <w:b/>
          <w:i/>
        </w:rPr>
        <w:t>A Treatise on Cosmic Fire</w:t>
      </w:r>
      <w:r w:rsidR="00B13491" w:rsidRPr="00227757">
        <w:rPr>
          <w:b/>
        </w:rPr>
        <w:t>, Lucis Publishing Co. 1967, P. 211</w:t>
      </w:r>
    </w:p>
    <w:p w:rsidR="00B13491" w:rsidRDefault="003768A5" w:rsidP="00B13491">
      <w:pPr>
        <w:rPr>
          <w:b/>
        </w:rPr>
      </w:pPr>
      <w:r>
        <w:rPr>
          <w:b/>
          <w:vertAlign w:val="superscript"/>
        </w:rPr>
        <w:t>1</w:t>
      </w:r>
      <w:r w:rsidR="001F5FD5">
        <w:rPr>
          <w:b/>
          <w:vertAlign w:val="superscript"/>
        </w:rPr>
        <w:t>3</w:t>
      </w:r>
      <w:r w:rsidR="00B13491" w:rsidRPr="00227757">
        <w:rPr>
          <w:b/>
        </w:rPr>
        <w:t xml:space="preserve">Bailey, Alice A.  </w:t>
      </w:r>
      <w:r w:rsidR="00B13491" w:rsidRPr="00227757">
        <w:rPr>
          <w:b/>
          <w:i/>
        </w:rPr>
        <w:t>Esoteric Psychology I</w:t>
      </w:r>
      <w:r w:rsidR="00B13491" w:rsidRPr="00227757">
        <w:rPr>
          <w:b/>
        </w:rPr>
        <w:t>, Lucis Publishing Co. N.Y. 1975, p. 124</w:t>
      </w:r>
    </w:p>
    <w:p w:rsidR="00703459" w:rsidRDefault="00703459" w:rsidP="00B13491">
      <w:pPr>
        <w:rPr>
          <w:b/>
        </w:rPr>
      </w:pPr>
    </w:p>
    <w:p w:rsidR="00703459" w:rsidRDefault="001C00ED" w:rsidP="001C00ED">
      <w:pPr>
        <w:jc w:val="center"/>
        <w:rPr>
          <w:b/>
        </w:rPr>
      </w:pPr>
      <w:r>
        <w:rPr>
          <w:b/>
          <w:noProof/>
        </w:rPr>
        <w:lastRenderedPageBreak/>
        <w:drawing>
          <wp:inline distT="0" distB="0" distL="0" distR="0">
            <wp:extent cx="4832134" cy="4754880"/>
            <wp:effectExtent l="19050" t="0" r="656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32134" cy="4754880"/>
                    </a:xfrm>
                    <a:prstGeom prst="rect">
                      <a:avLst/>
                    </a:prstGeom>
                    <a:noFill/>
                    <a:ln w="9525">
                      <a:noFill/>
                      <a:miter lim="800000"/>
                      <a:headEnd/>
                      <a:tailEnd/>
                    </a:ln>
                  </pic:spPr>
                </pic:pic>
              </a:graphicData>
            </a:graphic>
          </wp:inline>
        </w:drawing>
      </w:r>
    </w:p>
    <w:p w:rsidR="00703459" w:rsidRDefault="00703459" w:rsidP="001C00ED">
      <w:pPr>
        <w:jc w:val="center"/>
        <w:rPr>
          <w:b/>
        </w:rPr>
      </w:pPr>
    </w:p>
    <w:sectPr w:rsidR="00703459" w:rsidSect="0017179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3D4" w:rsidRDefault="000B03D4" w:rsidP="00227757">
      <w:pPr>
        <w:spacing w:line="240" w:lineRule="auto"/>
      </w:pPr>
      <w:r>
        <w:separator/>
      </w:r>
    </w:p>
  </w:endnote>
  <w:endnote w:type="continuationSeparator" w:id="1">
    <w:p w:rsidR="000B03D4" w:rsidRDefault="000B03D4" w:rsidP="002277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74" w:rsidRDefault="00504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4642"/>
      <w:docPartObj>
        <w:docPartGallery w:val="Page Numbers (Bottom of Page)"/>
        <w:docPartUnique/>
      </w:docPartObj>
    </w:sdtPr>
    <w:sdtContent>
      <w:p w:rsidR="00504874" w:rsidRDefault="00504874">
        <w:pPr>
          <w:pStyle w:val="Footer"/>
          <w:jc w:val="center"/>
        </w:pPr>
        <w:fldSimple w:instr=" PAGE   \* MERGEFORMAT ">
          <w:r w:rsidR="00F935F0">
            <w:rPr>
              <w:noProof/>
            </w:rPr>
            <w:t>5</w:t>
          </w:r>
        </w:fldSimple>
      </w:p>
    </w:sdtContent>
  </w:sdt>
  <w:p w:rsidR="00504874" w:rsidRDefault="005048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74" w:rsidRDefault="00504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3D4" w:rsidRDefault="000B03D4" w:rsidP="00227757">
      <w:pPr>
        <w:spacing w:line="240" w:lineRule="auto"/>
      </w:pPr>
      <w:r>
        <w:separator/>
      </w:r>
    </w:p>
  </w:footnote>
  <w:footnote w:type="continuationSeparator" w:id="1">
    <w:p w:rsidR="000B03D4" w:rsidRDefault="000B03D4" w:rsidP="002277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74" w:rsidRDefault="00504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74" w:rsidRDefault="00504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74" w:rsidRDefault="00504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395F"/>
    <w:multiLevelType w:val="multilevel"/>
    <w:tmpl w:val="537C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C2C3E"/>
    <w:multiLevelType w:val="multilevel"/>
    <w:tmpl w:val="8E0C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E3578"/>
    <w:multiLevelType w:val="multilevel"/>
    <w:tmpl w:val="F9A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17D7"/>
    <w:rsid w:val="0003646F"/>
    <w:rsid w:val="0008031F"/>
    <w:rsid w:val="00085E8E"/>
    <w:rsid w:val="00086AA0"/>
    <w:rsid w:val="000A36EE"/>
    <w:rsid w:val="000B03D4"/>
    <w:rsid w:val="000D5D3C"/>
    <w:rsid w:val="00111B0F"/>
    <w:rsid w:val="00123B81"/>
    <w:rsid w:val="00144F1E"/>
    <w:rsid w:val="00146C13"/>
    <w:rsid w:val="00154B12"/>
    <w:rsid w:val="00155327"/>
    <w:rsid w:val="00171797"/>
    <w:rsid w:val="0019199C"/>
    <w:rsid w:val="001C00ED"/>
    <w:rsid w:val="001C3202"/>
    <w:rsid w:val="001C596E"/>
    <w:rsid w:val="001E4C83"/>
    <w:rsid w:val="001F5FD5"/>
    <w:rsid w:val="00227757"/>
    <w:rsid w:val="002343BC"/>
    <w:rsid w:val="002505A4"/>
    <w:rsid w:val="00270362"/>
    <w:rsid w:val="00293FF3"/>
    <w:rsid w:val="002B131F"/>
    <w:rsid w:val="002B7629"/>
    <w:rsid w:val="002E430F"/>
    <w:rsid w:val="00305E10"/>
    <w:rsid w:val="0031422D"/>
    <w:rsid w:val="00333209"/>
    <w:rsid w:val="00346ED1"/>
    <w:rsid w:val="00355962"/>
    <w:rsid w:val="003767C9"/>
    <w:rsid w:val="003768A5"/>
    <w:rsid w:val="00384956"/>
    <w:rsid w:val="00391F12"/>
    <w:rsid w:val="00396573"/>
    <w:rsid w:val="003967C0"/>
    <w:rsid w:val="00397520"/>
    <w:rsid w:val="003B2EF6"/>
    <w:rsid w:val="003D56D3"/>
    <w:rsid w:val="00410C36"/>
    <w:rsid w:val="00411AD6"/>
    <w:rsid w:val="00430F84"/>
    <w:rsid w:val="00431526"/>
    <w:rsid w:val="00436B59"/>
    <w:rsid w:val="004621C9"/>
    <w:rsid w:val="00470856"/>
    <w:rsid w:val="0047786B"/>
    <w:rsid w:val="0049706B"/>
    <w:rsid w:val="004B6141"/>
    <w:rsid w:val="004E2D6D"/>
    <w:rsid w:val="004E414B"/>
    <w:rsid w:val="00504874"/>
    <w:rsid w:val="0052672B"/>
    <w:rsid w:val="00527BCC"/>
    <w:rsid w:val="00574302"/>
    <w:rsid w:val="005A4632"/>
    <w:rsid w:val="005B2192"/>
    <w:rsid w:val="005B27A9"/>
    <w:rsid w:val="005C7B83"/>
    <w:rsid w:val="00662261"/>
    <w:rsid w:val="0069405F"/>
    <w:rsid w:val="00696F7A"/>
    <w:rsid w:val="006A3501"/>
    <w:rsid w:val="006F4ADA"/>
    <w:rsid w:val="00702C0D"/>
    <w:rsid w:val="00703459"/>
    <w:rsid w:val="00706650"/>
    <w:rsid w:val="007115F3"/>
    <w:rsid w:val="007212DC"/>
    <w:rsid w:val="00747DF1"/>
    <w:rsid w:val="0075334E"/>
    <w:rsid w:val="00754BAE"/>
    <w:rsid w:val="00760D9F"/>
    <w:rsid w:val="0076296C"/>
    <w:rsid w:val="007E5BF1"/>
    <w:rsid w:val="007F215A"/>
    <w:rsid w:val="00806662"/>
    <w:rsid w:val="008A0FE1"/>
    <w:rsid w:val="008B5A7F"/>
    <w:rsid w:val="00925D44"/>
    <w:rsid w:val="00942C17"/>
    <w:rsid w:val="009518D8"/>
    <w:rsid w:val="00963767"/>
    <w:rsid w:val="00967204"/>
    <w:rsid w:val="009774F3"/>
    <w:rsid w:val="00984A4E"/>
    <w:rsid w:val="00992E7F"/>
    <w:rsid w:val="00997F87"/>
    <w:rsid w:val="009A2BE6"/>
    <w:rsid w:val="009A4BC0"/>
    <w:rsid w:val="009A5FA0"/>
    <w:rsid w:val="009A642B"/>
    <w:rsid w:val="009B32ED"/>
    <w:rsid w:val="009E17E5"/>
    <w:rsid w:val="009E4367"/>
    <w:rsid w:val="00A006C5"/>
    <w:rsid w:val="00A101A2"/>
    <w:rsid w:val="00A645E3"/>
    <w:rsid w:val="00A74FA9"/>
    <w:rsid w:val="00AA40D8"/>
    <w:rsid w:val="00AB5C06"/>
    <w:rsid w:val="00AC1851"/>
    <w:rsid w:val="00AC1E87"/>
    <w:rsid w:val="00AE2757"/>
    <w:rsid w:val="00B13491"/>
    <w:rsid w:val="00B1643E"/>
    <w:rsid w:val="00B16C3A"/>
    <w:rsid w:val="00B27564"/>
    <w:rsid w:val="00B9162E"/>
    <w:rsid w:val="00BA7F53"/>
    <w:rsid w:val="00BB7292"/>
    <w:rsid w:val="00BE1FC9"/>
    <w:rsid w:val="00C23B5F"/>
    <w:rsid w:val="00C40444"/>
    <w:rsid w:val="00C95A11"/>
    <w:rsid w:val="00CA17D7"/>
    <w:rsid w:val="00CD30E7"/>
    <w:rsid w:val="00CF3274"/>
    <w:rsid w:val="00D156D3"/>
    <w:rsid w:val="00D215C5"/>
    <w:rsid w:val="00D229CF"/>
    <w:rsid w:val="00D358A7"/>
    <w:rsid w:val="00D526B0"/>
    <w:rsid w:val="00D5495C"/>
    <w:rsid w:val="00D91DC5"/>
    <w:rsid w:val="00E25404"/>
    <w:rsid w:val="00E3065E"/>
    <w:rsid w:val="00EC6DF0"/>
    <w:rsid w:val="00F07E43"/>
    <w:rsid w:val="00F22A21"/>
    <w:rsid w:val="00F66EF2"/>
    <w:rsid w:val="00F84596"/>
    <w:rsid w:val="00F93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E5"/>
  </w:style>
  <w:style w:type="paragraph" w:styleId="Heading2">
    <w:name w:val="heading 2"/>
    <w:basedOn w:val="Normal"/>
    <w:link w:val="Heading2Char"/>
    <w:uiPriority w:val="9"/>
    <w:qFormat/>
    <w:rsid w:val="00396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62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19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43E"/>
    <w:rPr>
      <w:rFonts w:ascii="Tahoma" w:hAnsi="Tahoma" w:cs="Tahoma"/>
      <w:sz w:val="16"/>
      <w:szCs w:val="16"/>
    </w:rPr>
  </w:style>
  <w:style w:type="character" w:styleId="Emphasis">
    <w:name w:val="Emphasis"/>
    <w:basedOn w:val="DefaultParagraphFont"/>
    <w:uiPriority w:val="20"/>
    <w:qFormat/>
    <w:rsid w:val="007F215A"/>
    <w:rPr>
      <w:i/>
      <w:iCs/>
    </w:rPr>
  </w:style>
  <w:style w:type="character" w:styleId="Hyperlink">
    <w:name w:val="Hyperlink"/>
    <w:basedOn w:val="DefaultParagraphFont"/>
    <w:uiPriority w:val="99"/>
    <w:unhideWhenUsed/>
    <w:rsid w:val="00992E7F"/>
    <w:rPr>
      <w:color w:val="0000FF"/>
      <w:u w:val="single"/>
    </w:rPr>
  </w:style>
  <w:style w:type="character" w:styleId="Strong">
    <w:name w:val="Strong"/>
    <w:basedOn w:val="DefaultParagraphFont"/>
    <w:uiPriority w:val="22"/>
    <w:qFormat/>
    <w:rsid w:val="00227757"/>
    <w:rPr>
      <w:b/>
      <w:bCs/>
    </w:rPr>
  </w:style>
  <w:style w:type="paragraph" w:styleId="Header">
    <w:name w:val="header"/>
    <w:basedOn w:val="Normal"/>
    <w:link w:val="HeaderChar"/>
    <w:uiPriority w:val="99"/>
    <w:semiHidden/>
    <w:unhideWhenUsed/>
    <w:rsid w:val="002277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27757"/>
  </w:style>
  <w:style w:type="paragraph" w:styleId="Footer">
    <w:name w:val="footer"/>
    <w:basedOn w:val="Normal"/>
    <w:link w:val="FooterChar"/>
    <w:uiPriority w:val="99"/>
    <w:unhideWhenUsed/>
    <w:rsid w:val="00227757"/>
    <w:pPr>
      <w:tabs>
        <w:tab w:val="center" w:pos="4680"/>
        <w:tab w:val="right" w:pos="9360"/>
      </w:tabs>
      <w:spacing w:line="240" w:lineRule="auto"/>
    </w:pPr>
  </w:style>
  <w:style w:type="character" w:customStyle="1" w:styleId="FooterChar">
    <w:name w:val="Footer Char"/>
    <w:basedOn w:val="DefaultParagraphFont"/>
    <w:link w:val="Footer"/>
    <w:uiPriority w:val="99"/>
    <w:rsid w:val="00227757"/>
  </w:style>
  <w:style w:type="character" w:customStyle="1" w:styleId="author">
    <w:name w:val="author"/>
    <w:basedOn w:val="DefaultParagraphFont"/>
    <w:rsid w:val="00574302"/>
  </w:style>
  <w:style w:type="character" w:styleId="FollowedHyperlink">
    <w:name w:val="FollowedHyperlink"/>
    <w:basedOn w:val="DefaultParagraphFont"/>
    <w:uiPriority w:val="99"/>
    <w:semiHidden/>
    <w:unhideWhenUsed/>
    <w:rsid w:val="00086AA0"/>
    <w:rPr>
      <w:color w:val="800080" w:themeColor="followedHyperlink"/>
      <w:u w:val="single"/>
    </w:rPr>
  </w:style>
  <w:style w:type="paragraph" w:styleId="NormalWeb">
    <w:name w:val="Normal (Web)"/>
    <w:basedOn w:val="Normal"/>
    <w:uiPriority w:val="99"/>
    <w:semiHidden/>
    <w:unhideWhenUsed/>
    <w:rsid w:val="00086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967C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9199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76296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6197941">
      <w:bodyDiv w:val="1"/>
      <w:marLeft w:val="0"/>
      <w:marRight w:val="0"/>
      <w:marTop w:val="0"/>
      <w:marBottom w:val="0"/>
      <w:divBdr>
        <w:top w:val="none" w:sz="0" w:space="0" w:color="auto"/>
        <w:left w:val="none" w:sz="0" w:space="0" w:color="auto"/>
        <w:bottom w:val="none" w:sz="0" w:space="0" w:color="auto"/>
        <w:right w:val="none" w:sz="0" w:space="0" w:color="auto"/>
      </w:divBdr>
    </w:div>
    <w:div w:id="100414631">
      <w:bodyDiv w:val="1"/>
      <w:marLeft w:val="0"/>
      <w:marRight w:val="0"/>
      <w:marTop w:val="0"/>
      <w:marBottom w:val="0"/>
      <w:divBdr>
        <w:top w:val="none" w:sz="0" w:space="0" w:color="auto"/>
        <w:left w:val="none" w:sz="0" w:space="0" w:color="auto"/>
        <w:bottom w:val="none" w:sz="0" w:space="0" w:color="auto"/>
        <w:right w:val="none" w:sz="0" w:space="0" w:color="auto"/>
      </w:divBdr>
    </w:div>
    <w:div w:id="127164342">
      <w:bodyDiv w:val="1"/>
      <w:marLeft w:val="0"/>
      <w:marRight w:val="0"/>
      <w:marTop w:val="0"/>
      <w:marBottom w:val="0"/>
      <w:divBdr>
        <w:top w:val="none" w:sz="0" w:space="0" w:color="auto"/>
        <w:left w:val="none" w:sz="0" w:space="0" w:color="auto"/>
        <w:bottom w:val="none" w:sz="0" w:space="0" w:color="auto"/>
        <w:right w:val="none" w:sz="0" w:space="0" w:color="auto"/>
      </w:divBdr>
    </w:div>
    <w:div w:id="138688507">
      <w:bodyDiv w:val="1"/>
      <w:marLeft w:val="0"/>
      <w:marRight w:val="0"/>
      <w:marTop w:val="0"/>
      <w:marBottom w:val="0"/>
      <w:divBdr>
        <w:top w:val="none" w:sz="0" w:space="0" w:color="auto"/>
        <w:left w:val="none" w:sz="0" w:space="0" w:color="auto"/>
        <w:bottom w:val="none" w:sz="0" w:space="0" w:color="auto"/>
        <w:right w:val="none" w:sz="0" w:space="0" w:color="auto"/>
      </w:divBdr>
    </w:div>
    <w:div w:id="164590836">
      <w:bodyDiv w:val="1"/>
      <w:marLeft w:val="0"/>
      <w:marRight w:val="0"/>
      <w:marTop w:val="0"/>
      <w:marBottom w:val="0"/>
      <w:divBdr>
        <w:top w:val="none" w:sz="0" w:space="0" w:color="auto"/>
        <w:left w:val="none" w:sz="0" w:space="0" w:color="auto"/>
        <w:bottom w:val="none" w:sz="0" w:space="0" w:color="auto"/>
        <w:right w:val="none" w:sz="0" w:space="0" w:color="auto"/>
      </w:divBdr>
    </w:div>
    <w:div w:id="666128257">
      <w:bodyDiv w:val="1"/>
      <w:marLeft w:val="0"/>
      <w:marRight w:val="0"/>
      <w:marTop w:val="0"/>
      <w:marBottom w:val="0"/>
      <w:divBdr>
        <w:top w:val="none" w:sz="0" w:space="0" w:color="auto"/>
        <w:left w:val="none" w:sz="0" w:space="0" w:color="auto"/>
        <w:bottom w:val="none" w:sz="0" w:space="0" w:color="auto"/>
        <w:right w:val="none" w:sz="0" w:space="0" w:color="auto"/>
      </w:divBdr>
    </w:div>
    <w:div w:id="926496567">
      <w:bodyDiv w:val="1"/>
      <w:marLeft w:val="0"/>
      <w:marRight w:val="0"/>
      <w:marTop w:val="0"/>
      <w:marBottom w:val="0"/>
      <w:divBdr>
        <w:top w:val="none" w:sz="0" w:space="0" w:color="auto"/>
        <w:left w:val="none" w:sz="0" w:space="0" w:color="auto"/>
        <w:bottom w:val="none" w:sz="0" w:space="0" w:color="auto"/>
        <w:right w:val="none" w:sz="0" w:space="0" w:color="auto"/>
      </w:divBdr>
    </w:div>
    <w:div w:id="14411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lobalresearch.ca/guess-who-is-behind-the-islamic-state-israeli-colonel-caught-with-is-pants-down/5491582" TargetMode="External"/><Relationship Id="rId18" Type="http://schemas.openxmlformats.org/officeDocument/2006/relationships/hyperlink" Target="http://r.search.yahoo.com/_ylt=AwrTccF2JVpWDWIAFmYnnIlQ;_ylu=X3oDMTByb2lvbXVuBGNvbG8DZ3ExBHBvcwMxBHZ0aWQDBHNlYwNzcg--/RV=2/RE=1448777207/RO=10/RU=http%3a%2f%2fwww.globalresearch.ca%2fthe-u-s-has-installed-a-neo-nazi-government-in-ukraine%2f5371554/RK=0/RS=qIm1_7Qm0v4sPGKSWCeLnu1oZM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globalresearch.ca/ukraines-president-poroshenko-says.../5457631" TargetMode="External"/><Relationship Id="rId7" Type="http://schemas.openxmlformats.org/officeDocument/2006/relationships/image" Target="media/image1.emf"/><Relationship Id="rId12" Type="http://schemas.openxmlformats.org/officeDocument/2006/relationships/hyperlink" Target="http://www.globalresearch.ca/russian-roulette-taxpayers-could-be-on-the-hook-for-trillions-in-oil-derivatives/5420960" TargetMode="External"/><Relationship Id="rId17" Type="http://schemas.openxmlformats.org/officeDocument/2006/relationships/hyperlink" Target="http://r.search.yahoo.com/_ylt=AwrTcc0sFVpW76kAcKonnIlQ;_ylu=X3oDMTByNWU4cGh1BGNvbG8DZ3ExBHBvcwMxBHZ0aWQDBHNlYwNzYw--/RV=2/RE=1448773037/RO=10/RU=http%3a%2f%2frss.cnn.com%2fc%2f35494%2ff%2f676993%2fs%2f4bd37675%2fsc%2f7%2fl%2f0Ledition0Bcnn0N0C20A150C110C270Cworld0Cparis0Eattacks0Cindex0Bhtml0Deref0Fedition%2fstory01.htm/RK=0/RS=HtQPzUGdfBh2s._biCmGs1QN8D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lobalresearch.ca/author/21st-century-wire" TargetMode="External"/><Relationship Id="rId20" Type="http://schemas.openxmlformats.org/officeDocument/2006/relationships/hyperlink" Target="https://www.google.com/url?sa=t&amp;rct=j&amp;q=&amp;esrc=s&amp;source=web&amp;cd=3&amp;cad=rja&amp;uact=8&amp;ved=0ahUKEwiNtvPdkrTJAhUCSIgKHdMUDYQQFgglMAI&amp;url=http%3A%2F%2Fwww.politifact.com%2Fpunditfact%2Fstatements%2F2014%2Fmar%2F19%2Ffacebook-posts%2Funited-states-spent-5-billion-ukraine-anti-governm%2F&amp;usg=AFQjCNGSJpLPqMDe5xFBe5097Trh55v4MA&amp;bvm=bv.108194040,d.cG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lobalresearch.ca/france-moves-to-make-conspiracy-theories-illegal-by-government-decree/543897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globalresearch.us11.list-manage.com/track/click?u=2cc48fb30f331d97157a65aa2&amp;id=71dc52c5a8&amp;e=6227e1b985" TargetMode="External"/><Relationship Id="rId19" Type="http://schemas.openxmlformats.org/officeDocument/2006/relationships/hyperlink" Target="https://www.google.com/url?sa=t&amp;rct=j&amp;q=&amp;esrc=s&amp;source=web&amp;cd=2&amp;cad=rja&amp;uact=8&amp;ved=0CCQQFjABahUKEwjlx4m-kbbHAhXLnYgKHfz-BpM&amp;url=http%3A%2F%2Fwww.globalresearch.ca%2Fukrainian-neo-nazis-declare-that-power-comes-out-of-the-barrels-of-their-guns%2F5371126&amp;ei=UPvUVeXfI8u7ogT8_ZuYCQ&amp;usg=AFQjCNEAV47Qral5p4dbox_wW0Y0uJo6_g" TargetMode="External"/><Relationship Id="rId4" Type="http://schemas.openxmlformats.org/officeDocument/2006/relationships/webSettings" Target="webSettings.xml"/><Relationship Id="rId9" Type="http://schemas.openxmlformats.org/officeDocument/2006/relationships/image" Target="cid:image001.jpg@01D11C57.ACD333B0" TargetMode="External"/><Relationship Id="rId14" Type="http://schemas.openxmlformats.org/officeDocument/2006/relationships/hyperlink" Target="http://www.globalresearch.ca/author/f-william-engdah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6</cp:revision>
  <dcterms:created xsi:type="dcterms:W3CDTF">2015-11-28T22:55:00Z</dcterms:created>
  <dcterms:modified xsi:type="dcterms:W3CDTF">2015-11-28T23:28:00Z</dcterms:modified>
</cp:coreProperties>
</file>