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1F9" w:rsidRPr="00013A44" w:rsidRDefault="008701F9" w:rsidP="00C63EF9">
      <w:pPr>
        <w:pBdr>
          <w:bottom w:val="single" w:sz="6" w:space="1" w:color="auto"/>
        </w:pBdr>
        <w:spacing w:after="0" w:line="240" w:lineRule="auto"/>
        <w:rPr>
          <w:rFonts w:ascii="Arial" w:eastAsia="Times New Roman" w:hAnsi="Arial" w:cs="Arial"/>
          <w:b/>
          <w:i/>
          <w:vanish/>
          <w:sz w:val="16"/>
          <w:szCs w:val="16"/>
        </w:rPr>
      </w:pPr>
      <w:r w:rsidRPr="00013A44">
        <w:rPr>
          <w:rFonts w:ascii="Arial" w:eastAsia="Times New Roman" w:hAnsi="Arial" w:cs="Arial"/>
          <w:b/>
          <w:i/>
          <w:vanish/>
          <w:sz w:val="16"/>
          <w:szCs w:val="16"/>
        </w:rPr>
        <w:t>Top of Form</w:t>
      </w:r>
    </w:p>
    <w:p w:rsidR="008701F9" w:rsidRPr="00013A44" w:rsidRDefault="008701F9" w:rsidP="00C63EF9">
      <w:pPr>
        <w:spacing w:after="0" w:line="240" w:lineRule="auto"/>
        <w:rPr>
          <w:rFonts w:ascii="Arial" w:eastAsia="Times New Roman" w:hAnsi="Arial" w:cs="Arial"/>
          <w:b/>
          <w:i/>
          <w:vanish/>
          <w:sz w:val="16"/>
          <w:szCs w:val="16"/>
        </w:rPr>
      </w:pPr>
      <w:r w:rsidRPr="00013A44">
        <w:rPr>
          <w:rFonts w:ascii="Arial" w:eastAsia="Times New Roman" w:hAnsi="Arial" w:cs="Arial"/>
          <w:b/>
          <w:i/>
          <w:vanish/>
          <w:sz w:val="16"/>
          <w:szCs w:val="16"/>
        </w:rPr>
        <w:t>Bottom of Form</w:t>
      </w:r>
    </w:p>
    <w:p w:rsidR="008701F9" w:rsidRDefault="008701F9" w:rsidP="00C63EF9">
      <w:pPr>
        <w:spacing w:after="0" w:line="432" w:lineRule="atLeast"/>
        <w:rPr>
          <w:rFonts w:ascii="Georgia" w:eastAsia="Times New Roman" w:hAnsi="Georgia" w:cs="Segoe UI"/>
          <w:b/>
          <w:i/>
          <w:sz w:val="36"/>
          <w:szCs w:val="36"/>
        </w:rPr>
      </w:pPr>
      <w:r w:rsidRPr="00013A44">
        <w:rPr>
          <w:rFonts w:ascii="Georgia" w:eastAsia="Times New Roman" w:hAnsi="Georgia" w:cs="Segoe UI"/>
          <w:b/>
          <w:i/>
          <w:sz w:val="36"/>
          <w:szCs w:val="36"/>
        </w:rPr>
        <w:t xml:space="preserve">Why a </w:t>
      </w:r>
      <w:r w:rsidR="00013A44">
        <w:rPr>
          <w:rFonts w:ascii="Georgia" w:eastAsia="Times New Roman" w:hAnsi="Georgia" w:cs="Segoe UI"/>
          <w:b/>
          <w:i/>
          <w:sz w:val="36"/>
          <w:szCs w:val="36"/>
        </w:rPr>
        <w:t>F</w:t>
      </w:r>
      <w:r w:rsidRPr="00013A44">
        <w:rPr>
          <w:rFonts w:ascii="Georgia" w:eastAsia="Times New Roman" w:hAnsi="Georgia" w:cs="Segoe UI"/>
          <w:b/>
          <w:i/>
          <w:sz w:val="36"/>
          <w:szCs w:val="36"/>
        </w:rPr>
        <w:t xml:space="preserve">ounding </w:t>
      </w:r>
      <w:r w:rsidR="00013A44">
        <w:rPr>
          <w:rFonts w:ascii="Georgia" w:eastAsia="Times New Roman" w:hAnsi="Georgia" w:cs="Segoe UI"/>
          <w:b/>
          <w:i/>
          <w:sz w:val="36"/>
          <w:szCs w:val="36"/>
        </w:rPr>
        <w:t>F</w:t>
      </w:r>
      <w:r w:rsidRPr="00013A44">
        <w:rPr>
          <w:rFonts w:ascii="Georgia" w:eastAsia="Times New Roman" w:hAnsi="Georgia" w:cs="Segoe UI"/>
          <w:b/>
          <w:i/>
          <w:sz w:val="36"/>
          <w:szCs w:val="36"/>
        </w:rPr>
        <w:t>ather hid human remains.</w:t>
      </w:r>
    </w:p>
    <w:p w:rsidR="00013A44" w:rsidRPr="00013A44" w:rsidRDefault="00013A44" w:rsidP="00C63EF9">
      <w:pPr>
        <w:spacing w:after="0" w:line="432" w:lineRule="atLeast"/>
        <w:rPr>
          <w:rFonts w:ascii="Georgia" w:eastAsia="Times New Roman" w:hAnsi="Georgia" w:cs="Segoe UI"/>
          <w:sz w:val="28"/>
          <w:szCs w:val="28"/>
        </w:rPr>
      </w:pPr>
      <w:r>
        <w:rPr>
          <w:rFonts w:ascii="Georgia" w:eastAsia="Times New Roman" w:hAnsi="Georgia" w:cs="Segoe UI"/>
          <w:sz w:val="28"/>
          <w:szCs w:val="28"/>
        </w:rPr>
        <w:t xml:space="preserve">                                    </w:t>
      </w:r>
      <w:r w:rsidRPr="00013A44">
        <w:rPr>
          <w:rFonts w:ascii="Georgia" w:eastAsia="Times New Roman" w:hAnsi="Georgia" w:cs="Segoe UI"/>
          <w:sz w:val="28"/>
          <w:szCs w:val="28"/>
        </w:rPr>
        <w:t>(www.theod</w:t>
      </w:r>
      <w:r w:rsidR="00253AC0">
        <w:rPr>
          <w:rFonts w:ascii="Georgia" w:eastAsia="Times New Roman" w:hAnsi="Georgia" w:cs="Segoe UI"/>
          <w:sz w:val="28"/>
          <w:szCs w:val="28"/>
        </w:rPr>
        <w:t>y</w:t>
      </w:r>
      <w:r w:rsidRPr="00013A44">
        <w:rPr>
          <w:rFonts w:ascii="Georgia" w:eastAsia="Times New Roman" w:hAnsi="Georgia" w:cs="Segoe UI"/>
          <w:sz w:val="28"/>
          <w:szCs w:val="28"/>
        </w:rPr>
        <w:t>sseyonline.com)</w:t>
      </w:r>
    </w:p>
    <w:p w:rsidR="008701F9" w:rsidRDefault="008701F9" w:rsidP="00C63EF9">
      <w:pPr>
        <w:shd w:val="clear" w:color="auto" w:fill="FFFFFF"/>
        <w:spacing w:before="360" w:after="360" w:line="240" w:lineRule="auto"/>
        <w:rPr>
          <w:rFonts w:ascii="Georgia" w:eastAsia="Times New Roman" w:hAnsi="Georgia" w:cs="Segoe UI"/>
          <w:sz w:val="24"/>
          <w:szCs w:val="28"/>
        </w:rPr>
      </w:pPr>
      <w:r w:rsidRPr="00D26539">
        <w:rPr>
          <w:rFonts w:ascii="Georgia" w:eastAsia="Times New Roman" w:hAnsi="Georgia" w:cs="Segoe UI"/>
          <w:sz w:val="24"/>
          <w:szCs w:val="28"/>
        </w:rPr>
        <w:t xml:space="preserve">In 1998 construction work began at 36 </w:t>
      </w:r>
      <w:hyperlink r:id="rId5" w:history="1">
        <w:r w:rsidRPr="00D26539">
          <w:rPr>
            <w:rFonts w:ascii="Georgia" w:eastAsia="Times New Roman" w:hAnsi="Georgia" w:cs="Segoe UI"/>
            <w:sz w:val="24"/>
            <w:szCs w:val="28"/>
          </w:rPr>
          <w:t>Craven street</w:t>
        </w:r>
      </w:hyperlink>
      <w:r w:rsidRPr="00D26539">
        <w:rPr>
          <w:rFonts w:ascii="Georgia" w:eastAsia="Times New Roman" w:hAnsi="Georgia" w:cs="Segoe UI"/>
          <w:sz w:val="24"/>
          <w:szCs w:val="28"/>
        </w:rPr>
        <w:t xml:space="preserve"> in London. </w:t>
      </w:r>
      <w:r w:rsidRPr="00D26539">
        <w:rPr>
          <w:rFonts w:ascii="&amp;quot" w:eastAsia="Times New Roman" w:hAnsi="&amp;quot" w:cs="Times New Roman"/>
          <w:sz w:val="26"/>
          <w:szCs w:val="28"/>
        </w:rPr>
        <w:t>For nearly two decades leading up to the signing of the Declaration of Independence Benjamin Franklin lived here. In 1776 Franklin left his English home to come back to America.</w:t>
      </w:r>
      <w:r w:rsidR="00DA72A9" w:rsidRPr="00D26539">
        <w:rPr>
          <w:rFonts w:ascii="&amp;quot" w:eastAsia="Times New Roman" w:hAnsi="&amp;quot" w:cs="Times New Roman"/>
          <w:sz w:val="26"/>
          <w:szCs w:val="28"/>
        </w:rPr>
        <w:t xml:space="preserve"> </w:t>
      </w:r>
      <w:r w:rsidRPr="00D26539">
        <w:rPr>
          <w:rFonts w:ascii="Georgia" w:eastAsia="Times New Roman" w:hAnsi="Georgia" w:cs="Segoe UI"/>
          <w:sz w:val="24"/>
          <w:szCs w:val="28"/>
        </w:rPr>
        <w:t>The construction work was part of a remodel</w:t>
      </w:r>
      <w:r w:rsidR="00327C3A" w:rsidRPr="00D26539">
        <w:rPr>
          <w:rFonts w:ascii="Georgia" w:eastAsia="Times New Roman" w:hAnsi="Georgia" w:cs="Segoe UI"/>
          <w:sz w:val="24"/>
          <w:szCs w:val="28"/>
        </w:rPr>
        <w:t>ling</w:t>
      </w:r>
      <w:r w:rsidRPr="00D26539">
        <w:rPr>
          <w:rFonts w:ascii="Georgia" w:eastAsia="Times New Roman" w:hAnsi="Georgia" w:cs="Segoe UI"/>
          <w:sz w:val="24"/>
          <w:szCs w:val="28"/>
        </w:rPr>
        <w:t xml:space="preserve"> project to transform the building into a museum to honor the legacy of Benjamin Franklin. However, the project was brought to a halt when a worker replacing the basement floor found skeletal remains. A coroner was called in and the remains were confirmed to be human. Further investigation revealed over 1,200 bones, belonging to people of all ages, children and at least one infant included. A turtle and other animals were also found. Was one of the America's </w:t>
      </w:r>
      <w:r w:rsidR="00327C3A" w:rsidRPr="00D26539">
        <w:rPr>
          <w:rFonts w:ascii="Georgia" w:eastAsia="Times New Roman" w:hAnsi="Georgia" w:cs="Segoe UI"/>
          <w:sz w:val="24"/>
          <w:szCs w:val="28"/>
        </w:rPr>
        <w:t>F</w:t>
      </w:r>
      <w:r w:rsidRPr="00D26539">
        <w:rPr>
          <w:rFonts w:ascii="Georgia" w:eastAsia="Times New Roman" w:hAnsi="Georgia" w:cs="Segoe UI"/>
          <w:sz w:val="24"/>
          <w:szCs w:val="28"/>
        </w:rPr>
        <w:t xml:space="preserve">ounding </w:t>
      </w:r>
      <w:r w:rsidR="00327C3A" w:rsidRPr="00D26539">
        <w:rPr>
          <w:rFonts w:ascii="Georgia" w:eastAsia="Times New Roman" w:hAnsi="Georgia" w:cs="Segoe UI"/>
          <w:sz w:val="24"/>
          <w:szCs w:val="28"/>
        </w:rPr>
        <w:t>F</w:t>
      </w:r>
      <w:r w:rsidRPr="00D26539">
        <w:rPr>
          <w:rFonts w:ascii="Georgia" w:eastAsia="Times New Roman" w:hAnsi="Georgia" w:cs="Segoe UI"/>
          <w:sz w:val="24"/>
          <w:szCs w:val="28"/>
        </w:rPr>
        <w:t xml:space="preserve">athers also a mass </w:t>
      </w:r>
      <w:hyperlink r:id="rId6" w:history="1">
        <w:r w:rsidRPr="00D26539">
          <w:rPr>
            <w:rFonts w:ascii="Georgia" w:eastAsia="Times New Roman" w:hAnsi="Georgia" w:cs="Segoe UI"/>
            <w:sz w:val="24"/>
            <w:szCs w:val="28"/>
          </w:rPr>
          <w:t>murderer?</w:t>
        </w:r>
      </w:hyperlink>
      <w:r w:rsidRPr="00D26539">
        <w:rPr>
          <w:rFonts w:ascii="Georgia" w:eastAsia="Times New Roman" w:hAnsi="Georgia" w:cs="Segoe UI"/>
          <w:sz w:val="24"/>
          <w:szCs w:val="28"/>
        </w:rPr>
        <w:t xml:space="preserve"> The answer is no, though he was keeping a very dark and murky secret. Experts called in to examine the bones noted that the bones had clean cuts without signs of healing. That being said, it could be confirmed that the bodies were dismembered after death. The turtle found also contained mercury, which was a key piece of evidence. The turtle linked the bones to a close friend of Benjamin Franklin's: anatomist and father of hematology, William Hewson. One of William Hewson's most well known experiments had to do with injecting a dead turtle with mercury documenting its travel through the lymphatic system, thus leaving Hewson to be the first to realize that animals and humans shared a similar lymphatic system. William Hewson was a brilliant mind whos</w:t>
      </w:r>
      <w:r w:rsidR="00327C3A" w:rsidRPr="00D26539">
        <w:rPr>
          <w:rFonts w:ascii="Georgia" w:eastAsia="Times New Roman" w:hAnsi="Georgia" w:cs="Segoe UI"/>
          <w:sz w:val="24"/>
          <w:szCs w:val="28"/>
        </w:rPr>
        <w:t>e</w:t>
      </w:r>
      <w:r w:rsidRPr="00D26539">
        <w:rPr>
          <w:rFonts w:ascii="Georgia" w:eastAsia="Times New Roman" w:hAnsi="Georgia" w:cs="Segoe UI"/>
          <w:sz w:val="24"/>
          <w:szCs w:val="28"/>
        </w:rPr>
        <w:t xml:space="preserve"> progressive attempts to </w:t>
      </w:r>
      <w:r w:rsidR="00467822" w:rsidRPr="00D26539">
        <w:rPr>
          <w:rFonts w:ascii="Georgia" w:eastAsia="Times New Roman" w:hAnsi="Georgia" w:cs="Segoe UI"/>
          <w:sz w:val="24"/>
          <w:szCs w:val="28"/>
        </w:rPr>
        <w:t>enhance</w:t>
      </w:r>
      <w:r w:rsidRPr="00D26539">
        <w:rPr>
          <w:rFonts w:ascii="Georgia" w:eastAsia="Times New Roman" w:hAnsi="Georgia" w:cs="Segoe UI"/>
          <w:sz w:val="24"/>
          <w:szCs w:val="28"/>
        </w:rPr>
        <w:t xml:space="preserve"> surgery and the medical practice collided with </w:t>
      </w:r>
      <w:r w:rsidR="00327C3A" w:rsidRPr="00D26539">
        <w:rPr>
          <w:rFonts w:ascii="Georgia" w:eastAsia="Times New Roman" w:hAnsi="Georgia" w:cs="Segoe UI"/>
          <w:sz w:val="24"/>
          <w:szCs w:val="28"/>
        </w:rPr>
        <w:t>contemporary</w:t>
      </w:r>
      <w:r w:rsidRPr="00D26539">
        <w:rPr>
          <w:rFonts w:ascii="Georgia" w:eastAsia="Times New Roman" w:hAnsi="Georgia" w:cs="Segoe UI"/>
          <w:sz w:val="24"/>
          <w:szCs w:val="28"/>
        </w:rPr>
        <w:t xml:space="preserve"> law. At the time, due to religious fears, it was illegal to perform autopsies on anyone other than executed criminals as it was believed a body not fully intact would have a hard time passing into its next chapter after death. This caused an extreme dilemma for aspiring anatomists and early medical practitioners who needed a clearer understanding of the inner workings of the human body. Most anatomists and scientists of the age had to resort to the arguably unethical yet needed method of buying stolen bodies off body snatchers who robbed graves and in some cases murdered people in order to profit off their corpse. Desperate times in the field of science were causing disturbing desperate measures. Benjamin Franklin was a supporter of scientific pursuits and had an interest in human anatomy. Because of this Benjamin Franklin allowed his </w:t>
      </w:r>
      <w:r w:rsidR="00C63EF9" w:rsidRPr="00D26539">
        <w:rPr>
          <w:rFonts w:ascii="Georgia" w:eastAsia="Times New Roman" w:hAnsi="Georgia" w:cs="Segoe UI"/>
          <w:sz w:val="24"/>
          <w:szCs w:val="28"/>
        </w:rPr>
        <w:t>g</w:t>
      </w:r>
      <w:r w:rsidRPr="00D26539">
        <w:rPr>
          <w:rFonts w:ascii="Georgia" w:eastAsia="Times New Roman" w:hAnsi="Georgia" w:cs="Segoe UI"/>
          <w:sz w:val="24"/>
          <w:szCs w:val="28"/>
        </w:rPr>
        <w:t xml:space="preserve">ood friend Hewson to run a secret and very illegal anatomy school </w:t>
      </w:r>
      <w:r w:rsidR="00DA72A9" w:rsidRPr="00D26539">
        <w:rPr>
          <w:rFonts w:ascii="Georgia" w:eastAsia="Times New Roman" w:hAnsi="Georgia" w:cs="Segoe UI"/>
          <w:sz w:val="24"/>
          <w:szCs w:val="28"/>
        </w:rPr>
        <w:t>in</w:t>
      </w:r>
      <w:r w:rsidRPr="00D26539">
        <w:rPr>
          <w:rFonts w:ascii="Georgia" w:eastAsia="Times New Roman" w:hAnsi="Georgia" w:cs="Segoe UI"/>
          <w:sz w:val="24"/>
          <w:szCs w:val="28"/>
        </w:rPr>
        <w:t xml:space="preserve"> his own home</w:t>
      </w:r>
      <w:r w:rsidR="00327C3A" w:rsidRPr="00D26539">
        <w:rPr>
          <w:rFonts w:ascii="Georgia" w:eastAsia="Times New Roman" w:hAnsi="Georgia" w:cs="Segoe UI"/>
          <w:sz w:val="24"/>
          <w:szCs w:val="28"/>
        </w:rPr>
        <w:t>’</w:t>
      </w:r>
      <w:r w:rsidRPr="00D26539">
        <w:rPr>
          <w:rFonts w:ascii="Georgia" w:eastAsia="Times New Roman" w:hAnsi="Georgia" w:cs="Segoe UI"/>
          <w:sz w:val="24"/>
          <w:szCs w:val="28"/>
        </w:rPr>
        <w:t>s basement.</w:t>
      </w:r>
      <w:r w:rsidR="00C63EF9" w:rsidRPr="00D26539">
        <w:rPr>
          <w:rFonts w:ascii="Georgia" w:eastAsia="Times New Roman" w:hAnsi="Georgia" w:cs="Segoe UI"/>
          <w:sz w:val="24"/>
          <w:szCs w:val="28"/>
        </w:rPr>
        <w:t xml:space="preserve"> </w:t>
      </w:r>
      <w:r w:rsidRPr="00D26539">
        <w:rPr>
          <w:rFonts w:ascii="Georgia" w:eastAsia="Times New Roman" w:hAnsi="Georgia" w:cs="Segoe UI"/>
          <w:sz w:val="24"/>
          <w:szCs w:val="28"/>
        </w:rPr>
        <w:t xml:space="preserve">To say the least, Benjamin Franklin was a rebel of his era. He allowed stolen bodies to be bought and smuggled into his residence. He turned a blind eye to multiple crimes, yet created a space where medical knowledge could progress to eventually save lives. The anatomy school in his basement probably resembled a house of horrors, not the kind of secret one might fathom a </w:t>
      </w:r>
      <w:r w:rsidR="00327C3A" w:rsidRPr="00D26539">
        <w:rPr>
          <w:rFonts w:ascii="Georgia" w:eastAsia="Times New Roman" w:hAnsi="Georgia" w:cs="Segoe UI"/>
          <w:sz w:val="24"/>
          <w:szCs w:val="28"/>
        </w:rPr>
        <w:t>F</w:t>
      </w:r>
      <w:r w:rsidRPr="00D26539">
        <w:rPr>
          <w:rFonts w:ascii="Georgia" w:eastAsia="Times New Roman" w:hAnsi="Georgia" w:cs="Segoe UI"/>
          <w:sz w:val="24"/>
          <w:szCs w:val="28"/>
        </w:rPr>
        <w:t xml:space="preserve">ounding </w:t>
      </w:r>
      <w:r w:rsidR="00327C3A" w:rsidRPr="00D26539">
        <w:rPr>
          <w:rFonts w:ascii="Georgia" w:eastAsia="Times New Roman" w:hAnsi="Georgia" w:cs="Segoe UI"/>
          <w:sz w:val="24"/>
          <w:szCs w:val="28"/>
        </w:rPr>
        <w:t>Fa</w:t>
      </w:r>
      <w:r w:rsidRPr="00D26539">
        <w:rPr>
          <w:rFonts w:ascii="Georgia" w:eastAsia="Times New Roman" w:hAnsi="Georgia" w:cs="Segoe UI"/>
          <w:sz w:val="24"/>
          <w:szCs w:val="28"/>
        </w:rPr>
        <w:t>ther concealing. However this account amongst many others goes to show that history has many secrets. It also supports the notion that anything remotely interesting about history is censored out of high school textbooks.</w:t>
      </w:r>
    </w:p>
    <w:p w:rsidR="00D26539" w:rsidRDefault="00D26539" w:rsidP="00C63EF9">
      <w:pPr>
        <w:shd w:val="clear" w:color="auto" w:fill="FFFFFF"/>
        <w:spacing w:before="360" w:after="360" w:line="240" w:lineRule="auto"/>
        <w:rPr>
          <w:rFonts w:ascii="Georgia" w:eastAsia="Times New Roman" w:hAnsi="Georgia" w:cs="Segoe UI"/>
          <w:sz w:val="24"/>
          <w:szCs w:val="28"/>
        </w:rPr>
      </w:pPr>
      <w:r>
        <w:rPr>
          <w:noProof/>
        </w:rPr>
        <w:lastRenderedPageBreak/>
        <w:drawing>
          <wp:inline distT="0" distB="0" distL="0" distR="0">
            <wp:extent cx="5943600" cy="75131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513103"/>
                    </a:xfrm>
                    <a:prstGeom prst="rect">
                      <a:avLst/>
                    </a:prstGeom>
                    <a:noFill/>
                    <a:ln>
                      <a:noFill/>
                    </a:ln>
                  </pic:spPr>
                </pic:pic>
              </a:graphicData>
            </a:graphic>
          </wp:inline>
        </w:drawing>
      </w:r>
    </w:p>
    <w:p w:rsidR="00E64F4F" w:rsidRDefault="00D26539" w:rsidP="00E64F4F">
      <w:pPr>
        <w:shd w:val="clear" w:color="auto" w:fill="FFFFFF"/>
        <w:spacing w:before="360" w:after="360" w:line="240" w:lineRule="auto"/>
      </w:pPr>
      <w:r>
        <w:rPr>
          <w:rFonts w:ascii="Georgia" w:eastAsia="Times New Roman" w:hAnsi="Georgia" w:cs="Segoe UI"/>
          <w:sz w:val="24"/>
          <w:szCs w:val="28"/>
        </w:rPr>
        <w:t xml:space="preserve">William </w:t>
      </w:r>
      <w:r w:rsidR="00566107">
        <w:rPr>
          <w:rFonts w:ascii="Georgia" w:eastAsia="Times New Roman" w:hAnsi="Georgia" w:cs="Segoe UI"/>
          <w:sz w:val="24"/>
          <w:szCs w:val="28"/>
        </w:rPr>
        <w:t>H</w:t>
      </w:r>
      <w:bookmarkStart w:id="0" w:name="_GoBack"/>
      <w:bookmarkEnd w:id="0"/>
      <w:r>
        <w:rPr>
          <w:rFonts w:ascii="Georgia" w:eastAsia="Times New Roman" w:hAnsi="Georgia" w:cs="Segoe UI"/>
          <w:sz w:val="24"/>
          <w:szCs w:val="28"/>
        </w:rPr>
        <w:t>ewson, who died in 1774 after contracting sepsis while dissecting a cadaver</w:t>
      </w:r>
      <w:r w:rsidR="0051389C">
        <w:rPr>
          <w:rFonts w:ascii="Georgia" w:eastAsia="Times New Roman" w:hAnsi="Georgia" w:cs="Segoe UI"/>
          <w:sz w:val="24"/>
          <w:szCs w:val="28"/>
        </w:rPr>
        <w:t>.</w:t>
      </w:r>
      <w:r w:rsidR="00E64F4F">
        <w:t xml:space="preserve"> </w:t>
      </w:r>
    </w:p>
    <w:sectPr w:rsidR="00E64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67E9"/>
    <w:multiLevelType w:val="multilevel"/>
    <w:tmpl w:val="38F2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F9"/>
    <w:rsid w:val="00013A44"/>
    <w:rsid w:val="00253AC0"/>
    <w:rsid w:val="00327C3A"/>
    <w:rsid w:val="00467822"/>
    <w:rsid w:val="0051389C"/>
    <w:rsid w:val="00566107"/>
    <w:rsid w:val="008701F9"/>
    <w:rsid w:val="00A253BD"/>
    <w:rsid w:val="00B322BD"/>
    <w:rsid w:val="00C63EF9"/>
    <w:rsid w:val="00D26539"/>
    <w:rsid w:val="00DA72A9"/>
    <w:rsid w:val="00E64F4F"/>
    <w:rsid w:val="00F2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3F6D"/>
  <w15:chartTrackingRefBased/>
  <w15:docId w15:val="{5858F875-2D7C-461E-86C1-B0914449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8701F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D2653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656">
      <w:bodyDiv w:val="1"/>
      <w:marLeft w:val="0"/>
      <w:marRight w:val="0"/>
      <w:marTop w:val="0"/>
      <w:marBottom w:val="0"/>
      <w:divBdr>
        <w:top w:val="none" w:sz="0" w:space="0" w:color="auto"/>
        <w:left w:val="none" w:sz="0" w:space="0" w:color="auto"/>
        <w:bottom w:val="none" w:sz="0" w:space="0" w:color="auto"/>
        <w:right w:val="none" w:sz="0" w:space="0" w:color="auto"/>
      </w:divBdr>
    </w:div>
    <w:div w:id="125975438">
      <w:bodyDiv w:val="1"/>
      <w:marLeft w:val="0"/>
      <w:marRight w:val="0"/>
      <w:marTop w:val="0"/>
      <w:marBottom w:val="0"/>
      <w:divBdr>
        <w:top w:val="none" w:sz="0" w:space="0" w:color="auto"/>
        <w:left w:val="none" w:sz="0" w:space="0" w:color="auto"/>
        <w:bottom w:val="none" w:sz="0" w:space="0" w:color="auto"/>
        <w:right w:val="none" w:sz="0" w:space="0" w:color="auto"/>
      </w:divBdr>
    </w:div>
    <w:div w:id="189876854">
      <w:bodyDiv w:val="1"/>
      <w:marLeft w:val="0"/>
      <w:marRight w:val="0"/>
      <w:marTop w:val="0"/>
      <w:marBottom w:val="0"/>
      <w:divBdr>
        <w:top w:val="none" w:sz="0" w:space="0" w:color="auto"/>
        <w:left w:val="none" w:sz="0" w:space="0" w:color="auto"/>
        <w:bottom w:val="none" w:sz="0" w:space="0" w:color="auto"/>
        <w:right w:val="none" w:sz="0" w:space="0" w:color="auto"/>
      </w:divBdr>
      <w:divsChild>
        <w:div w:id="1974752281">
          <w:marLeft w:val="0"/>
          <w:marRight w:val="0"/>
          <w:marTop w:val="0"/>
          <w:marBottom w:val="0"/>
          <w:divBdr>
            <w:top w:val="none" w:sz="0" w:space="0" w:color="auto"/>
            <w:left w:val="none" w:sz="0" w:space="0" w:color="auto"/>
            <w:bottom w:val="single" w:sz="6" w:space="7" w:color="CFCFCF"/>
            <w:right w:val="none" w:sz="0" w:space="0" w:color="auto"/>
          </w:divBdr>
        </w:div>
        <w:div w:id="80027340">
          <w:marLeft w:val="0"/>
          <w:marRight w:val="0"/>
          <w:marTop w:val="0"/>
          <w:marBottom w:val="0"/>
          <w:divBdr>
            <w:top w:val="none" w:sz="0" w:space="0" w:color="auto"/>
            <w:left w:val="none" w:sz="0" w:space="0" w:color="auto"/>
            <w:bottom w:val="none" w:sz="0" w:space="0" w:color="auto"/>
            <w:right w:val="none" w:sz="0" w:space="0" w:color="auto"/>
          </w:divBdr>
          <w:divsChild>
            <w:div w:id="1859808020">
              <w:marLeft w:val="3525"/>
              <w:marRight w:val="3525"/>
              <w:marTop w:val="0"/>
              <w:marBottom w:val="0"/>
              <w:divBdr>
                <w:top w:val="none" w:sz="0" w:space="0" w:color="auto"/>
                <w:left w:val="none" w:sz="0" w:space="0" w:color="auto"/>
                <w:bottom w:val="none" w:sz="0" w:space="0" w:color="auto"/>
                <w:right w:val="none" w:sz="0" w:space="0" w:color="auto"/>
              </w:divBdr>
              <w:divsChild>
                <w:div w:id="1542086400">
                  <w:marLeft w:val="0"/>
                  <w:marRight w:val="0"/>
                  <w:marTop w:val="0"/>
                  <w:marBottom w:val="0"/>
                  <w:divBdr>
                    <w:top w:val="none" w:sz="0" w:space="0" w:color="auto"/>
                    <w:left w:val="none" w:sz="0" w:space="0" w:color="auto"/>
                    <w:bottom w:val="none" w:sz="0" w:space="0" w:color="auto"/>
                    <w:right w:val="none" w:sz="0" w:space="0" w:color="auto"/>
                  </w:divBdr>
                  <w:divsChild>
                    <w:div w:id="1462726980">
                      <w:marLeft w:val="0"/>
                      <w:marRight w:val="0"/>
                      <w:marTop w:val="0"/>
                      <w:marBottom w:val="0"/>
                      <w:divBdr>
                        <w:top w:val="none" w:sz="0" w:space="0" w:color="auto"/>
                        <w:left w:val="none" w:sz="0" w:space="0" w:color="auto"/>
                        <w:bottom w:val="none" w:sz="0" w:space="0" w:color="auto"/>
                        <w:right w:val="none" w:sz="0" w:space="0" w:color="auto"/>
                      </w:divBdr>
                      <w:divsChild>
                        <w:div w:id="1749644405">
                          <w:marLeft w:val="0"/>
                          <w:marRight w:val="0"/>
                          <w:marTop w:val="0"/>
                          <w:marBottom w:val="0"/>
                          <w:divBdr>
                            <w:top w:val="none" w:sz="0" w:space="0" w:color="auto"/>
                            <w:left w:val="none" w:sz="0" w:space="0" w:color="auto"/>
                            <w:bottom w:val="none" w:sz="0" w:space="0" w:color="auto"/>
                            <w:right w:val="none" w:sz="0" w:space="0" w:color="auto"/>
                          </w:divBdr>
                          <w:divsChild>
                            <w:div w:id="970282156">
                              <w:marLeft w:val="0"/>
                              <w:marRight w:val="0"/>
                              <w:marTop w:val="0"/>
                              <w:marBottom w:val="0"/>
                              <w:divBdr>
                                <w:top w:val="none" w:sz="0" w:space="0" w:color="auto"/>
                                <w:left w:val="none" w:sz="0" w:space="0" w:color="auto"/>
                                <w:bottom w:val="none" w:sz="0" w:space="0" w:color="auto"/>
                                <w:right w:val="none" w:sz="0" w:space="0" w:color="auto"/>
                              </w:divBdr>
                              <w:divsChild>
                                <w:div w:id="1439717871">
                                  <w:marLeft w:val="1500"/>
                                  <w:marRight w:val="1500"/>
                                  <w:marTop w:val="0"/>
                                  <w:marBottom w:val="0"/>
                                  <w:divBdr>
                                    <w:top w:val="single" w:sz="24" w:space="5" w:color="EC8D4D"/>
                                    <w:left w:val="none" w:sz="0" w:space="0" w:color="auto"/>
                                    <w:bottom w:val="none" w:sz="0" w:space="0" w:color="auto"/>
                                    <w:right w:val="none" w:sz="0" w:space="0" w:color="auto"/>
                                  </w:divBdr>
                                  <w:divsChild>
                                    <w:div w:id="150296537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473134532">
                      <w:marLeft w:val="0"/>
                      <w:marRight w:val="0"/>
                      <w:marTop w:val="0"/>
                      <w:marBottom w:val="0"/>
                      <w:divBdr>
                        <w:top w:val="none" w:sz="0" w:space="0" w:color="auto"/>
                        <w:left w:val="none" w:sz="0" w:space="0" w:color="auto"/>
                        <w:bottom w:val="none" w:sz="0" w:space="0" w:color="auto"/>
                        <w:right w:val="none" w:sz="0" w:space="0" w:color="auto"/>
                      </w:divBdr>
                      <w:divsChild>
                        <w:div w:id="1496922904">
                          <w:marLeft w:val="0"/>
                          <w:marRight w:val="0"/>
                          <w:marTop w:val="0"/>
                          <w:marBottom w:val="0"/>
                          <w:divBdr>
                            <w:top w:val="none" w:sz="0" w:space="0" w:color="auto"/>
                            <w:left w:val="none" w:sz="0" w:space="0" w:color="auto"/>
                            <w:bottom w:val="none" w:sz="0" w:space="0" w:color="auto"/>
                            <w:right w:val="none" w:sz="0" w:space="0" w:color="auto"/>
                          </w:divBdr>
                          <w:divsChild>
                            <w:div w:id="1688632001">
                              <w:marLeft w:val="0"/>
                              <w:marRight w:val="0"/>
                              <w:marTop w:val="0"/>
                              <w:marBottom w:val="0"/>
                              <w:divBdr>
                                <w:top w:val="none" w:sz="0" w:space="0" w:color="auto"/>
                                <w:left w:val="none" w:sz="0" w:space="0" w:color="auto"/>
                                <w:bottom w:val="none" w:sz="0" w:space="0" w:color="auto"/>
                                <w:right w:val="none" w:sz="0" w:space="0" w:color="auto"/>
                              </w:divBdr>
                              <w:divsChild>
                                <w:div w:id="273440261">
                                  <w:marLeft w:val="0"/>
                                  <w:marRight w:val="0"/>
                                  <w:marTop w:val="0"/>
                                  <w:marBottom w:val="0"/>
                                  <w:divBdr>
                                    <w:top w:val="none" w:sz="0" w:space="0" w:color="auto"/>
                                    <w:left w:val="none" w:sz="0" w:space="0" w:color="auto"/>
                                    <w:bottom w:val="none" w:sz="0" w:space="0" w:color="auto"/>
                                    <w:right w:val="none" w:sz="0" w:space="0" w:color="auto"/>
                                  </w:divBdr>
                                  <w:divsChild>
                                    <w:div w:id="1692995018">
                                      <w:marLeft w:val="0"/>
                                      <w:marRight w:val="0"/>
                                      <w:marTop w:val="0"/>
                                      <w:marBottom w:val="0"/>
                                      <w:divBdr>
                                        <w:top w:val="none" w:sz="0" w:space="0" w:color="auto"/>
                                        <w:left w:val="none" w:sz="0" w:space="0" w:color="auto"/>
                                        <w:bottom w:val="none" w:sz="0" w:space="0" w:color="auto"/>
                                        <w:right w:val="none" w:sz="0" w:space="0" w:color="auto"/>
                                      </w:divBdr>
                                      <w:divsChild>
                                        <w:div w:id="295794839">
                                          <w:marLeft w:val="0"/>
                                          <w:marRight w:val="0"/>
                                          <w:marTop w:val="0"/>
                                          <w:marBottom w:val="0"/>
                                          <w:divBdr>
                                            <w:top w:val="none" w:sz="0" w:space="0" w:color="auto"/>
                                            <w:left w:val="none" w:sz="0" w:space="0" w:color="auto"/>
                                            <w:bottom w:val="none" w:sz="0" w:space="0" w:color="auto"/>
                                            <w:right w:val="none" w:sz="0" w:space="0" w:color="auto"/>
                                          </w:divBdr>
                                          <w:divsChild>
                                            <w:div w:id="20458583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975511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64097207">
                      <w:marLeft w:val="0"/>
                      <w:marRight w:val="0"/>
                      <w:marTop w:val="0"/>
                      <w:marBottom w:val="0"/>
                      <w:divBdr>
                        <w:top w:val="none" w:sz="0" w:space="0" w:color="auto"/>
                        <w:left w:val="none" w:sz="0" w:space="0" w:color="auto"/>
                        <w:bottom w:val="none" w:sz="0" w:space="0" w:color="auto"/>
                        <w:right w:val="none" w:sz="0" w:space="0" w:color="auto"/>
                      </w:divBdr>
                      <w:divsChild>
                        <w:div w:id="657196877">
                          <w:marLeft w:val="0"/>
                          <w:marRight w:val="0"/>
                          <w:marTop w:val="0"/>
                          <w:marBottom w:val="0"/>
                          <w:divBdr>
                            <w:top w:val="none" w:sz="0" w:space="0" w:color="auto"/>
                            <w:left w:val="none" w:sz="0" w:space="0" w:color="auto"/>
                            <w:bottom w:val="none" w:sz="0" w:space="0" w:color="auto"/>
                            <w:right w:val="none" w:sz="0" w:space="0" w:color="auto"/>
                          </w:divBdr>
                          <w:divsChild>
                            <w:div w:id="1014722675">
                              <w:marLeft w:val="0"/>
                              <w:marRight w:val="0"/>
                              <w:marTop w:val="0"/>
                              <w:marBottom w:val="0"/>
                              <w:divBdr>
                                <w:top w:val="none" w:sz="0" w:space="0" w:color="auto"/>
                                <w:left w:val="none" w:sz="0" w:space="0" w:color="auto"/>
                                <w:bottom w:val="none" w:sz="0" w:space="0" w:color="auto"/>
                                <w:right w:val="none" w:sz="0" w:space="0" w:color="auto"/>
                              </w:divBdr>
                              <w:divsChild>
                                <w:div w:id="1339769999">
                                  <w:marLeft w:val="0"/>
                                  <w:marRight w:val="0"/>
                                  <w:marTop w:val="0"/>
                                  <w:marBottom w:val="0"/>
                                  <w:divBdr>
                                    <w:top w:val="none" w:sz="0" w:space="0" w:color="auto"/>
                                    <w:left w:val="none" w:sz="0" w:space="0" w:color="auto"/>
                                    <w:bottom w:val="none" w:sz="0" w:space="0" w:color="auto"/>
                                    <w:right w:val="none" w:sz="0" w:space="0" w:color="auto"/>
                                  </w:divBdr>
                                  <w:divsChild>
                                    <w:div w:id="248470093">
                                      <w:marLeft w:val="0"/>
                                      <w:marRight w:val="0"/>
                                      <w:marTop w:val="0"/>
                                      <w:marBottom w:val="330"/>
                                      <w:divBdr>
                                        <w:top w:val="none" w:sz="0" w:space="0" w:color="auto"/>
                                        <w:left w:val="none" w:sz="0" w:space="0" w:color="auto"/>
                                        <w:bottom w:val="none" w:sz="0" w:space="0" w:color="auto"/>
                                        <w:right w:val="none" w:sz="0" w:space="0" w:color="auto"/>
                                      </w:divBdr>
                                      <w:divsChild>
                                        <w:div w:id="180094696">
                                          <w:marLeft w:val="0"/>
                                          <w:marRight w:val="0"/>
                                          <w:marTop w:val="0"/>
                                          <w:marBottom w:val="0"/>
                                          <w:divBdr>
                                            <w:top w:val="none" w:sz="0" w:space="0" w:color="auto"/>
                                            <w:left w:val="none" w:sz="0" w:space="0" w:color="auto"/>
                                            <w:bottom w:val="none" w:sz="0" w:space="0" w:color="auto"/>
                                            <w:right w:val="none" w:sz="0" w:space="0" w:color="auto"/>
                                          </w:divBdr>
                                        </w:div>
                                      </w:divsChild>
                                    </w:div>
                                    <w:div w:id="15820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0109">
                          <w:marLeft w:val="0"/>
                          <w:marRight w:val="0"/>
                          <w:marTop w:val="0"/>
                          <w:marBottom w:val="0"/>
                          <w:divBdr>
                            <w:top w:val="none" w:sz="0" w:space="0" w:color="auto"/>
                            <w:left w:val="none" w:sz="0" w:space="0" w:color="auto"/>
                            <w:bottom w:val="none" w:sz="0" w:space="0" w:color="auto"/>
                            <w:right w:val="none" w:sz="0" w:space="0" w:color="auto"/>
                          </w:divBdr>
                          <w:divsChild>
                            <w:div w:id="656228783">
                              <w:marLeft w:val="0"/>
                              <w:marRight w:val="0"/>
                              <w:marTop w:val="0"/>
                              <w:marBottom w:val="0"/>
                              <w:divBdr>
                                <w:top w:val="none" w:sz="0" w:space="0" w:color="auto"/>
                                <w:left w:val="none" w:sz="0" w:space="0" w:color="auto"/>
                                <w:bottom w:val="none" w:sz="0" w:space="0" w:color="auto"/>
                                <w:right w:val="none" w:sz="0" w:space="0" w:color="auto"/>
                              </w:divBdr>
                              <w:divsChild>
                                <w:div w:id="14843612">
                                  <w:marLeft w:val="0"/>
                                  <w:marRight w:val="0"/>
                                  <w:marTop w:val="0"/>
                                  <w:marBottom w:val="0"/>
                                  <w:divBdr>
                                    <w:top w:val="none" w:sz="0" w:space="0" w:color="auto"/>
                                    <w:left w:val="none" w:sz="0" w:space="0" w:color="auto"/>
                                    <w:bottom w:val="none" w:sz="0" w:space="0" w:color="auto"/>
                                    <w:right w:val="none" w:sz="0" w:space="0" w:color="auto"/>
                                  </w:divBdr>
                                  <w:divsChild>
                                    <w:div w:id="2060471630">
                                      <w:marLeft w:val="0"/>
                                      <w:marRight w:val="210"/>
                                      <w:marTop w:val="0"/>
                                      <w:marBottom w:val="0"/>
                                      <w:divBdr>
                                        <w:top w:val="none" w:sz="0" w:space="0" w:color="auto"/>
                                        <w:left w:val="none" w:sz="0" w:space="0" w:color="auto"/>
                                        <w:bottom w:val="none" w:sz="0" w:space="0" w:color="auto"/>
                                        <w:right w:val="none" w:sz="0" w:space="0" w:color="auto"/>
                                      </w:divBdr>
                                    </w:div>
                                    <w:div w:id="1112936559">
                                      <w:marLeft w:val="0"/>
                                      <w:marRight w:val="0"/>
                                      <w:marTop w:val="0"/>
                                      <w:marBottom w:val="0"/>
                                      <w:divBdr>
                                        <w:top w:val="none" w:sz="0" w:space="0" w:color="auto"/>
                                        <w:left w:val="none" w:sz="0" w:space="0" w:color="auto"/>
                                        <w:bottom w:val="none" w:sz="0" w:space="0" w:color="auto"/>
                                        <w:right w:val="none" w:sz="0" w:space="0" w:color="auto"/>
                                      </w:divBdr>
                                    </w:div>
                                  </w:divsChild>
                                </w:div>
                                <w:div w:id="38282942">
                                  <w:marLeft w:val="0"/>
                                  <w:marRight w:val="0"/>
                                  <w:marTop w:val="0"/>
                                  <w:marBottom w:val="0"/>
                                  <w:divBdr>
                                    <w:top w:val="none" w:sz="0" w:space="0" w:color="auto"/>
                                    <w:left w:val="none" w:sz="0" w:space="0" w:color="auto"/>
                                    <w:bottom w:val="none" w:sz="0" w:space="0" w:color="auto"/>
                                    <w:right w:val="none" w:sz="0" w:space="0" w:color="auto"/>
                                  </w:divBdr>
                                  <w:divsChild>
                                    <w:div w:id="798499637">
                                      <w:marLeft w:val="0"/>
                                      <w:marRight w:val="210"/>
                                      <w:marTop w:val="0"/>
                                      <w:marBottom w:val="0"/>
                                      <w:divBdr>
                                        <w:top w:val="none" w:sz="0" w:space="0" w:color="auto"/>
                                        <w:left w:val="none" w:sz="0" w:space="0" w:color="auto"/>
                                        <w:bottom w:val="none" w:sz="0" w:space="0" w:color="auto"/>
                                        <w:right w:val="none" w:sz="0" w:space="0" w:color="auto"/>
                                      </w:divBdr>
                                    </w:div>
                                    <w:div w:id="1071199556">
                                      <w:marLeft w:val="0"/>
                                      <w:marRight w:val="0"/>
                                      <w:marTop w:val="0"/>
                                      <w:marBottom w:val="0"/>
                                      <w:divBdr>
                                        <w:top w:val="none" w:sz="0" w:space="0" w:color="auto"/>
                                        <w:left w:val="none" w:sz="0" w:space="0" w:color="auto"/>
                                        <w:bottom w:val="none" w:sz="0" w:space="0" w:color="auto"/>
                                        <w:right w:val="none" w:sz="0" w:space="0" w:color="auto"/>
                                      </w:divBdr>
                                    </w:div>
                                  </w:divsChild>
                                </w:div>
                                <w:div w:id="1539001467">
                                  <w:marLeft w:val="0"/>
                                  <w:marRight w:val="0"/>
                                  <w:marTop w:val="0"/>
                                  <w:marBottom w:val="0"/>
                                  <w:divBdr>
                                    <w:top w:val="none" w:sz="0" w:space="0" w:color="auto"/>
                                    <w:left w:val="none" w:sz="0" w:space="0" w:color="auto"/>
                                    <w:bottom w:val="none" w:sz="0" w:space="0" w:color="auto"/>
                                    <w:right w:val="none" w:sz="0" w:space="0" w:color="auto"/>
                                  </w:divBdr>
                                  <w:divsChild>
                                    <w:div w:id="879630355">
                                      <w:marLeft w:val="0"/>
                                      <w:marRight w:val="210"/>
                                      <w:marTop w:val="0"/>
                                      <w:marBottom w:val="0"/>
                                      <w:divBdr>
                                        <w:top w:val="none" w:sz="0" w:space="0" w:color="auto"/>
                                        <w:left w:val="none" w:sz="0" w:space="0" w:color="auto"/>
                                        <w:bottom w:val="none" w:sz="0" w:space="0" w:color="auto"/>
                                        <w:right w:val="none" w:sz="0" w:space="0" w:color="auto"/>
                                      </w:divBdr>
                                    </w:div>
                                    <w:div w:id="6665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0426">
                          <w:marLeft w:val="0"/>
                          <w:marRight w:val="0"/>
                          <w:marTop w:val="0"/>
                          <w:marBottom w:val="0"/>
                          <w:divBdr>
                            <w:top w:val="none" w:sz="0" w:space="0" w:color="auto"/>
                            <w:left w:val="none" w:sz="0" w:space="0" w:color="auto"/>
                            <w:bottom w:val="none" w:sz="0" w:space="0" w:color="auto"/>
                            <w:right w:val="none" w:sz="0" w:space="0" w:color="auto"/>
                          </w:divBdr>
                          <w:divsChild>
                            <w:div w:id="94248815">
                              <w:marLeft w:val="0"/>
                              <w:marRight w:val="0"/>
                              <w:marTop w:val="0"/>
                              <w:marBottom w:val="0"/>
                              <w:divBdr>
                                <w:top w:val="none" w:sz="0" w:space="0" w:color="auto"/>
                                <w:left w:val="none" w:sz="0" w:space="0" w:color="auto"/>
                                <w:bottom w:val="none" w:sz="0" w:space="0" w:color="auto"/>
                                <w:right w:val="none" w:sz="0" w:space="0" w:color="auto"/>
                              </w:divBdr>
                              <w:divsChild>
                                <w:div w:id="859733328">
                                  <w:marLeft w:val="0"/>
                                  <w:marRight w:val="0"/>
                                  <w:marTop w:val="0"/>
                                  <w:marBottom w:val="0"/>
                                  <w:divBdr>
                                    <w:top w:val="none" w:sz="0" w:space="0" w:color="auto"/>
                                    <w:left w:val="none" w:sz="0" w:space="0" w:color="auto"/>
                                    <w:bottom w:val="none" w:sz="0" w:space="0" w:color="auto"/>
                                    <w:right w:val="none" w:sz="0" w:space="0" w:color="auto"/>
                                  </w:divBdr>
                                  <w:divsChild>
                                    <w:div w:id="909776497">
                                      <w:marLeft w:val="0"/>
                                      <w:marRight w:val="210"/>
                                      <w:marTop w:val="0"/>
                                      <w:marBottom w:val="0"/>
                                      <w:divBdr>
                                        <w:top w:val="none" w:sz="0" w:space="0" w:color="auto"/>
                                        <w:left w:val="none" w:sz="0" w:space="0" w:color="auto"/>
                                        <w:bottom w:val="none" w:sz="0" w:space="0" w:color="auto"/>
                                        <w:right w:val="none" w:sz="0" w:space="0" w:color="auto"/>
                                      </w:divBdr>
                                    </w:div>
                                    <w:div w:id="1977252036">
                                      <w:marLeft w:val="0"/>
                                      <w:marRight w:val="0"/>
                                      <w:marTop w:val="0"/>
                                      <w:marBottom w:val="0"/>
                                      <w:divBdr>
                                        <w:top w:val="none" w:sz="0" w:space="0" w:color="auto"/>
                                        <w:left w:val="none" w:sz="0" w:space="0" w:color="auto"/>
                                        <w:bottom w:val="none" w:sz="0" w:space="0" w:color="auto"/>
                                        <w:right w:val="none" w:sz="0" w:space="0" w:color="auto"/>
                                      </w:divBdr>
                                    </w:div>
                                  </w:divsChild>
                                </w:div>
                                <w:div w:id="2064786749">
                                  <w:marLeft w:val="0"/>
                                  <w:marRight w:val="0"/>
                                  <w:marTop w:val="0"/>
                                  <w:marBottom w:val="0"/>
                                  <w:divBdr>
                                    <w:top w:val="none" w:sz="0" w:space="0" w:color="auto"/>
                                    <w:left w:val="none" w:sz="0" w:space="0" w:color="auto"/>
                                    <w:bottom w:val="none" w:sz="0" w:space="0" w:color="auto"/>
                                    <w:right w:val="none" w:sz="0" w:space="0" w:color="auto"/>
                                  </w:divBdr>
                                  <w:divsChild>
                                    <w:div w:id="227155019">
                                      <w:marLeft w:val="0"/>
                                      <w:marRight w:val="210"/>
                                      <w:marTop w:val="0"/>
                                      <w:marBottom w:val="0"/>
                                      <w:divBdr>
                                        <w:top w:val="none" w:sz="0" w:space="0" w:color="auto"/>
                                        <w:left w:val="none" w:sz="0" w:space="0" w:color="auto"/>
                                        <w:bottom w:val="none" w:sz="0" w:space="0" w:color="auto"/>
                                        <w:right w:val="none" w:sz="0" w:space="0" w:color="auto"/>
                                      </w:divBdr>
                                    </w:div>
                                    <w:div w:id="1903977642">
                                      <w:marLeft w:val="0"/>
                                      <w:marRight w:val="0"/>
                                      <w:marTop w:val="0"/>
                                      <w:marBottom w:val="0"/>
                                      <w:divBdr>
                                        <w:top w:val="none" w:sz="0" w:space="0" w:color="auto"/>
                                        <w:left w:val="none" w:sz="0" w:space="0" w:color="auto"/>
                                        <w:bottom w:val="none" w:sz="0" w:space="0" w:color="auto"/>
                                        <w:right w:val="none" w:sz="0" w:space="0" w:color="auto"/>
                                      </w:divBdr>
                                    </w:div>
                                  </w:divsChild>
                                </w:div>
                                <w:div w:id="142161857">
                                  <w:marLeft w:val="0"/>
                                  <w:marRight w:val="0"/>
                                  <w:marTop w:val="0"/>
                                  <w:marBottom w:val="0"/>
                                  <w:divBdr>
                                    <w:top w:val="none" w:sz="0" w:space="0" w:color="auto"/>
                                    <w:left w:val="none" w:sz="0" w:space="0" w:color="auto"/>
                                    <w:bottom w:val="none" w:sz="0" w:space="0" w:color="auto"/>
                                    <w:right w:val="none" w:sz="0" w:space="0" w:color="auto"/>
                                  </w:divBdr>
                                  <w:divsChild>
                                    <w:div w:id="308945317">
                                      <w:marLeft w:val="0"/>
                                      <w:marRight w:val="210"/>
                                      <w:marTop w:val="0"/>
                                      <w:marBottom w:val="0"/>
                                      <w:divBdr>
                                        <w:top w:val="none" w:sz="0" w:space="0" w:color="auto"/>
                                        <w:left w:val="none" w:sz="0" w:space="0" w:color="auto"/>
                                        <w:bottom w:val="none" w:sz="0" w:space="0" w:color="auto"/>
                                        <w:right w:val="none" w:sz="0" w:space="0" w:color="auto"/>
                                      </w:divBdr>
                                    </w:div>
                                    <w:div w:id="14115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716482">
                  <w:marLeft w:val="0"/>
                  <w:marRight w:val="0"/>
                  <w:marTop w:val="0"/>
                  <w:marBottom w:val="180"/>
                  <w:divBdr>
                    <w:top w:val="none" w:sz="0" w:space="0" w:color="auto"/>
                    <w:left w:val="none" w:sz="0" w:space="0" w:color="auto"/>
                    <w:bottom w:val="none" w:sz="0" w:space="0" w:color="auto"/>
                    <w:right w:val="none" w:sz="0" w:space="0" w:color="auto"/>
                  </w:divBdr>
                  <w:divsChild>
                    <w:div w:id="2003115550">
                      <w:marLeft w:val="-225"/>
                      <w:marRight w:val="-225"/>
                      <w:marTop w:val="0"/>
                      <w:marBottom w:val="900"/>
                      <w:divBdr>
                        <w:top w:val="none" w:sz="0" w:space="0" w:color="auto"/>
                        <w:left w:val="none" w:sz="0" w:space="0" w:color="auto"/>
                        <w:bottom w:val="none" w:sz="0" w:space="0" w:color="auto"/>
                        <w:right w:val="none" w:sz="0" w:space="0" w:color="auto"/>
                      </w:divBdr>
                      <w:divsChild>
                        <w:div w:id="1398672631">
                          <w:marLeft w:val="0"/>
                          <w:marRight w:val="0"/>
                          <w:marTop w:val="0"/>
                          <w:marBottom w:val="0"/>
                          <w:divBdr>
                            <w:top w:val="none" w:sz="0" w:space="0" w:color="auto"/>
                            <w:left w:val="none" w:sz="0" w:space="0" w:color="auto"/>
                            <w:bottom w:val="none" w:sz="0" w:space="0" w:color="auto"/>
                            <w:right w:val="none" w:sz="0" w:space="0" w:color="auto"/>
                          </w:divBdr>
                          <w:divsChild>
                            <w:div w:id="1163280139">
                              <w:marLeft w:val="0"/>
                              <w:marRight w:val="0"/>
                              <w:marTop w:val="0"/>
                              <w:marBottom w:val="0"/>
                              <w:divBdr>
                                <w:top w:val="none" w:sz="0" w:space="0" w:color="auto"/>
                                <w:left w:val="none" w:sz="0" w:space="0" w:color="auto"/>
                                <w:bottom w:val="none" w:sz="0" w:space="0" w:color="auto"/>
                                <w:right w:val="none" w:sz="0" w:space="0" w:color="auto"/>
                              </w:divBdr>
                            </w:div>
                            <w:div w:id="167982663">
                              <w:marLeft w:val="0"/>
                              <w:marRight w:val="0"/>
                              <w:marTop w:val="0"/>
                              <w:marBottom w:val="0"/>
                              <w:divBdr>
                                <w:top w:val="none" w:sz="0" w:space="0" w:color="auto"/>
                                <w:left w:val="none" w:sz="0" w:space="0" w:color="auto"/>
                                <w:bottom w:val="none" w:sz="0" w:space="0" w:color="auto"/>
                                <w:right w:val="none" w:sz="0" w:space="0" w:color="auto"/>
                              </w:divBdr>
                              <w:divsChild>
                                <w:div w:id="5770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1030">
                          <w:marLeft w:val="0"/>
                          <w:marRight w:val="0"/>
                          <w:marTop w:val="0"/>
                          <w:marBottom w:val="0"/>
                          <w:divBdr>
                            <w:top w:val="none" w:sz="0" w:space="0" w:color="auto"/>
                            <w:left w:val="none" w:sz="0" w:space="0" w:color="auto"/>
                            <w:bottom w:val="none" w:sz="0" w:space="0" w:color="auto"/>
                            <w:right w:val="none" w:sz="0" w:space="0" w:color="auto"/>
                          </w:divBdr>
                          <w:divsChild>
                            <w:div w:id="1713455327">
                              <w:marLeft w:val="0"/>
                              <w:marRight w:val="0"/>
                              <w:marTop w:val="0"/>
                              <w:marBottom w:val="0"/>
                              <w:divBdr>
                                <w:top w:val="none" w:sz="0" w:space="0" w:color="auto"/>
                                <w:left w:val="none" w:sz="0" w:space="0" w:color="auto"/>
                                <w:bottom w:val="none" w:sz="0" w:space="0" w:color="auto"/>
                                <w:right w:val="none" w:sz="0" w:space="0" w:color="auto"/>
                              </w:divBdr>
                            </w:div>
                            <w:div w:id="107748102">
                              <w:marLeft w:val="0"/>
                              <w:marRight w:val="0"/>
                              <w:marTop w:val="0"/>
                              <w:marBottom w:val="0"/>
                              <w:divBdr>
                                <w:top w:val="none" w:sz="0" w:space="0" w:color="auto"/>
                                <w:left w:val="none" w:sz="0" w:space="0" w:color="auto"/>
                                <w:bottom w:val="none" w:sz="0" w:space="0" w:color="auto"/>
                                <w:right w:val="none" w:sz="0" w:space="0" w:color="auto"/>
                              </w:divBdr>
                              <w:divsChild>
                                <w:div w:id="14919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8050">
                          <w:marLeft w:val="0"/>
                          <w:marRight w:val="0"/>
                          <w:marTop w:val="0"/>
                          <w:marBottom w:val="0"/>
                          <w:divBdr>
                            <w:top w:val="none" w:sz="0" w:space="0" w:color="auto"/>
                            <w:left w:val="none" w:sz="0" w:space="0" w:color="auto"/>
                            <w:bottom w:val="none" w:sz="0" w:space="0" w:color="auto"/>
                            <w:right w:val="none" w:sz="0" w:space="0" w:color="auto"/>
                          </w:divBdr>
                          <w:divsChild>
                            <w:div w:id="792211795">
                              <w:marLeft w:val="0"/>
                              <w:marRight w:val="0"/>
                              <w:marTop w:val="0"/>
                              <w:marBottom w:val="0"/>
                              <w:divBdr>
                                <w:top w:val="none" w:sz="0" w:space="0" w:color="auto"/>
                                <w:left w:val="none" w:sz="0" w:space="0" w:color="auto"/>
                                <w:bottom w:val="none" w:sz="0" w:space="0" w:color="auto"/>
                                <w:right w:val="none" w:sz="0" w:space="0" w:color="auto"/>
                              </w:divBdr>
                            </w:div>
                            <w:div w:id="1099987130">
                              <w:marLeft w:val="0"/>
                              <w:marRight w:val="0"/>
                              <w:marTop w:val="0"/>
                              <w:marBottom w:val="0"/>
                              <w:divBdr>
                                <w:top w:val="none" w:sz="0" w:space="0" w:color="auto"/>
                                <w:left w:val="none" w:sz="0" w:space="0" w:color="auto"/>
                                <w:bottom w:val="none" w:sz="0" w:space="0" w:color="auto"/>
                                <w:right w:val="none" w:sz="0" w:space="0" w:color="auto"/>
                              </w:divBdr>
                              <w:divsChild>
                                <w:div w:id="16922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3039">
                          <w:marLeft w:val="0"/>
                          <w:marRight w:val="0"/>
                          <w:marTop w:val="0"/>
                          <w:marBottom w:val="0"/>
                          <w:divBdr>
                            <w:top w:val="none" w:sz="0" w:space="0" w:color="auto"/>
                            <w:left w:val="none" w:sz="0" w:space="0" w:color="auto"/>
                            <w:bottom w:val="none" w:sz="0" w:space="0" w:color="auto"/>
                            <w:right w:val="none" w:sz="0" w:space="0" w:color="auto"/>
                          </w:divBdr>
                          <w:divsChild>
                            <w:div w:id="166409307">
                              <w:marLeft w:val="0"/>
                              <w:marRight w:val="0"/>
                              <w:marTop w:val="0"/>
                              <w:marBottom w:val="0"/>
                              <w:divBdr>
                                <w:top w:val="none" w:sz="0" w:space="0" w:color="auto"/>
                                <w:left w:val="none" w:sz="0" w:space="0" w:color="auto"/>
                                <w:bottom w:val="none" w:sz="0" w:space="0" w:color="auto"/>
                                <w:right w:val="none" w:sz="0" w:space="0" w:color="auto"/>
                              </w:divBdr>
                            </w:div>
                            <w:div w:id="1767773622">
                              <w:marLeft w:val="0"/>
                              <w:marRight w:val="0"/>
                              <w:marTop w:val="0"/>
                              <w:marBottom w:val="0"/>
                              <w:divBdr>
                                <w:top w:val="none" w:sz="0" w:space="0" w:color="auto"/>
                                <w:left w:val="none" w:sz="0" w:space="0" w:color="auto"/>
                                <w:bottom w:val="none" w:sz="0" w:space="0" w:color="auto"/>
                                <w:right w:val="none" w:sz="0" w:space="0" w:color="auto"/>
                              </w:divBdr>
                              <w:divsChild>
                                <w:div w:id="5674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469413">
                  <w:marLeft w:val="0"/>
                  <w:marRight w:val="0"/>
                  <w:marTop w:val="0"/>
                  <w:marBottom w:val="0"/>
                  <w:divBdr>
                    <w:top w:val="none" w:sz="0" w:space="0" w:color="auto"/>
                    <w:left w:val="none" w:sz="0" w:space="0" w:color="auto"/>
                    <w:bottom w:val="none" w:sz="0" w:space="0" w:color="auto"/>
                    <w:right w:val="none" w:sz="0" w:space="0" w:color="auto"/>
                  </w:divBdr>
                  <w:divsChild>
                    <w:div w:id="54857511">
                      <w:marLeft w:val="0"/>
                      <w:marRight w:val="0"/>
                      <w:marTop w:val="240"/>
                      <w:marBottom w:val="930"/>
                      <w:divBdr>
                        <w:top w:val="none" w:sz="0" w:space="0" w:color="auto"/>
                        <w:left w:val="none" w:sz="0" w:space="0" w:color="auto"/>
                        <w:bottom w:val="none" w:sz="0" w:space="0" w:color="auto"/>
                        <w:right w:val="none" w:sz="0" w:space="0" w:color="auto"/>
                      </w:divBdr>
                      <w:divsChild>
                        <w:div w:id="21408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600">
                  <w:marLeft w:val="0"/>
                  <w:marRight w:val="0"/>
                  <w:marTop w:val="0"/>
                  <w:marBottom w:val="300"/>
                  <w:divBdr>
                    <w:top w:val="none" w:sz="0" w:space="0" w:color="auto"/>
                    <w:left w:val="none" w:sz="0" w:space="0" w:color="auto"/>
                    <w:bottom w:val="none" w:sz="0" w:space="0" w:color="auto"/>
                    <w:right w:val="none" w:sz="0" w:space="0" w:color="auto"/>
                  </w:divBdr>
                  <w:divsChild>
                    <w:div w:id="1476410859">
                      <w:marLeft w:val="0"/>
                      <w:marRight w:val="0"/>
                      <w:marTop w:val="0"/>
                      <w:marBottom w:val="0"/>
                      <w:divBdr>
                        <w:top w:val="none" w:sz="0" w:space="0" w:color="auto"/>
                        <w:left w:val="none" w:sz="0" w:space="0" w:color="auto"/>
                        <w:bottom w:val="none" w:sz="0" w:space="0" w:color="auto"/>
                        <w:right w:val="none" w:sz="0" w:space="0" w:color="auto"/>
                      </w:divBdr>
                      <w:divsChild>
                        <w:div w:id="1814789675">
                          <w:marLeft w:val="0"/>
                          <w:marRight w:val="0"/>
                          <w:marTop w:val="0"/>
                          <w:marBottom w:val="240"/>
                          <w:divBdr>
                            <w:top w:val="none" w:sz="0" w:space="0" w:color="auto"/>
                            <w:left w:val="none" w:sz="0" w:space="0" w:color="auto"/>
                            <w:bottom w:val="none" w:sz="0" w:space="0" w:color="auto"/>
                            <w:right w:val="none" w:sz="0" w:space="0" w:color="auto"/>
                          </w:divBdr>
                          <w:divsChild>
                            <w:div w:id="1880556105">
                              <w:marLeft w:val="0"/>
                              <w:marRight w:val="0"/>
                              <w:marTop w:val="0"/>
                              <w:marBottom w:val="0"/>
                              <w:divBdr>
                                <w:top w:val="none" w:sz="0" w:space="0" w:color="auto"/>
                                <w:left w:val="none" w:sz="0" w:space="0" w:color="auto"/>
                                <w:bottom w:val="none" w:sz="0" w:space="0" w:color="auto"/>
                                <w:right w:val="none" w:sz="0" w:space="0" w:color="auto"/>
                              </w:divBdr>
                            </w:div>
                            <w:div w:id="1516841332">
                              <w:marLeft w:val="0"/>
                              <w:marRight w:val="2550"/>
                              <w:marTop w:val="0"/>
                              <w:marBottom w:val="0"/>
                              <w:divBdr>
                                <w:top w:val="none" w:sz="0" w:space="0" w:color="auto"/>
                                <w:left w:val="none" w:sz="0" w:space="0" w:color="auto"/>
                                <w:bottom w:val="none" w:sz="0" w:space="0" w:color="auto"/>
                                <w:right w:val="none" w:sz="0" w:space="0" w:color="auto"/>
                              </w:divBdr>
                              <w:divsChild>
                                <w:div w:id="623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4824">
                  <w:marLeft w:val="0"/>
                  <w:marRight w:val="0"/>
                  <w:marTop w:val="0"/>
                  <w:marBottom w:val="300"/>
                  <w:divBdr>
                    <w:top w:val="none" w:sz="0" w:space="0" w:color="auto"/>
                    <w:left w:val="none" w:sz="0" w:space="0" w:color="auto"/>
                    <w:bottom w:val="none" w:sz="0" w:space="0" w:color="auto"/>
                    <w:right w:val="none" w:sz="0" w:space="0" w:color="auto"/>
                  </w:divBdr>
                  <w:divsChild>
                    <w:div w:id="1133449228">
                      <w:marLeft w:val="0"/>
                      <w:marRight w:val="0"/>
                      <w:marTop w:val="0"/>
                      <w:marBottom w:val="0"/>
                      <w:divBdr>
                        <w:top w:val="none" w:sz="0" w:space="0" w:color="auto"/>
                        <w:left w:val="none" w:sz="0" w:space="0" w:color="auto"/>
                        <w:bottom w:val="none" w:sz="0" w:space="0" w:color="auto"/>
                        <w:right w:val="none" w:sz="0" w:space="0" w:color="auto"/>
                      </w:divBdr>
                      <w:divsChild>
                        <w:div w:id="1800564762">
                          <w:marLeft w:val="0"/>
                          <w:marRight w:val="0"/>
                          <w:marTop w:val="0"/>
                          <w:marBottom w:val="240"/>
                          <w:divBdr>
                            <w:top w:val="none" w:sz="0" w:space="0" w:color="auto"/>
                            <w:left w:val="none" w:sz="0" w:space="0" w:color="auto"/>
                            <w:bottom w:val="none" w:sz="0" w:space="0" w:color="auto"/>
                            <w:right w:val="none" w:sz="0" w:space="0" w:color="auto"/>
                          </w:divBdr>
                          <w:divsChild>
                            <w:div w:id="501824104">
                              <w:marLeft w:val="0"/>
                              <w:marRight w:val="0"/>
                              <w:marTop w:val="0"/>
                              <w:marBottom w:val="0"/>
                              <w:divBdr>
                                <w:top w:val="none" w:sz="0" w:space="0" w:color="auto"/>
                                <w:left w:val="none" w:sz="0" w:space="0" w:color="auto"/>
                                <w:bottom w:val="none" w:sz="0" w:space="0" w:color="auto"/>
                                <w:right w:val="none" w:sz="0" w:space="0" w:color="auto"/>
                              </w:divBdr>
                            </w:div>
                            <w:div w:id="1051078382">
                              <w:marLeft w:val="0"/>
                              <w:marRight w:val="675"/>
                              <w:marTop w:val="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69930">
                  <w:marLeft w:val="0"/>
                  <w:marRight w:val="0"/>
                  <w:marTop w:val="0"/>
                  <w:marBottom w:val="0"/>
                  <w:divBdr>
                    <w:top w:val="none" w:sz="0" w:space="0" w:color="auto"/>
                    <w:left w:val="none" w:sz="0" w:space="0" w:color="auto"/>
                    <w:bottom w:val="none" w:sz="0" w:space="0" w:color="auto"/>
                    <w:right w:val="none" w:sz="0" w:space="0" w:color="auto"/>
                  </w:divBdr>
                  <w:divsChild>
                    <w:div w:id="2132742577">
                      <w:marLeft w:val="0"/>
                      <w:marRight w:val="0"/>
                      <w:marTop w:val="0"/>
                      <w:marBottom w:val="180"/>
                      <w:divBdr>
                        <w:top w:val="none" w:sz="0" w:space="0" w:color="auto"/>
                        <w:left w:val="none" w:sz="0" w:space="0" w:color="auto"/>
                        <w:bottom w:val="none" w:sz="0" w:space="0" w:color="auto"/>
                        <w:right w:val="none" w:sz="0" w:space="0" w:color="auto"/>
                      </w:divBdr>
                      <w:divsChild>
                        <w:div w:id="1168522564">
                          <w:marLeft w:val="-120"/>
                          <w:marRight w:val="-120"/>
                          <w:marTop w:val="0"/>
                          <w:marBottom w:val="0"/>
                          <w:divBdr>
                            <w:top w:val="none" w:sz="0" w:space="0" w:color="auto"/>
                            <w:left w:val="none" w:sz="0" w:space="0" w:color="auto"/>
                            <w:bottom w:val="none" w:sz="0" w:space="0" w:color="auto"/>
                            <w:right w:val="none" w:sz="0" w:space="0" w:color="auto"/>
                          </w:divBdr>
                          <w:divsChild>
                            <w:div w:id="572929231">
                              <w:marLeft w:val="0"/>
                              <w:marRight w:val="0"/>
                              <w:marTop w:val="0"/>
                              <w:marBottom w:val="240"/>
                              <w:divBdr>
                                <w:top w:val="none" w:sz="0" w:space="0" w:color="auto"/>
                                <w:left w:val="none" w:sz="0" w:space="0" w:color="auto"/>
                                <w:bottom w:val="none" w:sz="0" w:space="0" w:color="auto"/>
                                <w:right w:val="none" w:sz="0" w:space="0" w:color="auto"/>
                              </w:divBdr>
                              <w:divsChild>
                                <w:div w:id="255406417">
                                  <w:marLeft w:val="0"/>
                                  <w:marRight w:val="0"/>
                                  <w:marTop w:val="0"/>
                                  <w:marBottom w:val="0"/>
                                  <w:divBdr>
                                    <w:top w:val="none" w:sz="0" w:space="0" w:color="auto"/>
                                    <w:left w:val="none" w:sz="0" w:space="0" w:color="auto"/>
                                    <w:bottom w:val="none" w:sz="0" w:space="0" w:color="auto"/>
                                    <w:right w:val="none" w:sz="0" w:space="0" w:color="auto"/>
                                  </w:divBdr>
                                </w:div>
                                <w:div w:id="516308116">
                                  <w:marLeft w:val="0"/>
                                  <w:marRight w:val="0"/>
                                  <w:marTop w:val="0"/>
                                  <w:marBottom w:val="0"/>
                                  <w:divBdr>
                                    <w:top w:val="none" w:sz="0" w:space="0" w:color="auto"/>
                                    <w:left w:val="none" w:sz="0" w:space="0" w:color="auto"/>
                                    <w:bottom w:val="none" w:sz="0" w:space="0" w:color="auto"/>
                                    <w:right w:val="none" w:sz="0" w:space="0" w:color="auto"/>
                                  </w:divBdr>
                                  <w:divsChild>
                                    <w:div w:id="3668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49513">
                              <w:marLeft w:val="0"/>
                              <w:marRight w:val="0"/>
                              <w:marTop w:val="0"/>
                              <w:marBottom w:val="240"/>
                              <w:divBdr>
                                <w:top w:val="none" w:sz="0" w:space="0" w:color="auto"/>
                                <w:left w:val="none" w:sz="0" w:space="0" w:color="auto"/>
                                <w:bottom w:val="none" w:sz="0" w:space="0" w:color="auto"/>
                                <w:right w:val="none" w:sz="0" w:space="0" w:color="auto"/>
                              </w:divBdr>
                              <w:divsChild>
                                <w:div w:id="1029454839">
                                  <w:marLeft w:val="0"/>
                                  <w:marRight w:val="0"/>
                                  <w:marTop w:val="0"/>
                                  <w:marBottom w:val="0"/>
                                  <w:divBdr>
                                    <w:top w:val="none" w:sz="0" w:space="0" w:color="auto"/>
                                    <w:left w:val="none" w:sz="0" w:space="0" w:color="auto"/>
                                    <w:bottom w:val="none" w:sz="0" w:space="0" w:color="auto"/>
                                    <w:right w:val="none" w:sz="0" w:space="0" w:color="auto"/>
                                  </w:divBdr>
                                </w:div>
                                <w:div w:id="1756785215">
                                  <w:marLeft w:val="0"/>
                                  <w:marRight w:val="0"/>
                                  <w:marTop w:val="0"/>
                                  <w:marBottom w:val="0"/>
                                  <w:divBdr>
                                    <w:top w:val="none" w:sz="0" w:space="0" w:color="auto"/>
                                    <w:left w:val="none" w:sz="0" w:space="0" w:color="auto"/>
                                    <w:bottom w:val="none" w:sz="0" w:space="0" w:color="auto"/>
                                    <w:right w:val="none" w:sz="0" w:space="0" w:color="auto"/>
                                  </w:divBdr>
                                  <w:divsChild>
                                    <w:div w:id="4207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46412">
                      <w:marLeft w:val="0"/>
                      <w:marRight w:val="0"/>
                      <w:marTop w:val="0"/>
                      <w:marBottom w:val="300"/>
                      <w:divBdr>
                        <w:top w:val="none" w:sz="0" w:space="0" w:color="auto"/>
                        <w:left w:val="none" w:sz="0" w:space="0" w:color="auto"/>
                        <w:bottom w:val="none" w:sz="0" w:space="0" w:color="auto"/>
                        <w:right w:val="none" w:sz="0" w:space="0" w:color="auto"/>
                      </w:divBdr>
                      <w:divsChild>
                        <w:div w:id="1069498530">
                          <w:marLeft w:val="0"/>
                          <w:marRight w:val="0"/>
                          <w:marTop w:val="0"/>
                          <w:marBottom w:val="0"/>
                          <w:divBdr>
                            <w:top w:val="none" w:sz="0" w:space="0" w:color="auto"/>
                            <w:left w:val="none" w:sz="0" w:space="0" w:color="auto"/>
                            <w:bottom w:val="none" w:sz="0" w:space="0" w:color="auto"/>
                            <w:right w:val="none" w:sz="0" w:space="0" w:color="auto"/>
                          </w:divBdr>
                          <w:divsChild>
                            <w:div w:id="1891457926">
                              <w:marLeft w:val="0"/>
                              <w:marRight w:val="0"/>
                              <w:marTop w:val="0"/>
                              <w:marBottom w:val="240"/>
                              <w:divBdr>
                                <w:top w:val="none" w:sz="0" w:space="0" w:color="auto"/>
                                <w:left w:val="none" w:sz="0" w:space="0" w:color="auto"/>
                                <w:bottom w:val="none" w:sz="0" w:space="0" w:color="auto"/>
                                <w:right w:val="none" w:sz="0" w:space="0" w:color="auto"/>
                              </w:divBdr>
                              <w:divsChild>
                                <w:div w:id="472603574">
                                  <w:marLeft w:val="0"/>
                                  <w:marRight w:val="0"/>
                                  <w:marTop w:val="0"/>
                                  <w:marBottom w:val="0"/>
                                  <w:divBdr>
                                    <w:top w:val="none" w:sz="0" w:space="0" w:color="auto"/>
                                    <w:left w:val="none" w:sz="0" w:space="0" w:color="auto"/>
                                    <w:bottom w:val="none" w:sz="0" w:space="0" w:color="auto"/>
                                    <w:right w:val="none" w:sz="0" w:space="0" w:color="auto"/>
                                  </w:divBdr>
                                </w:div>
                                <w:div w:id="350958368">
                                  <w:marLeft w:val="0"/>
                                  <w:marRight w:val="675"/>
                                  <w:marTop w:val="0"/>
                                  <w:marBottom w:val="0"/>
                                  <w:divBdr>
                                    <w:top w:val="none" w:sz="0" w:space="0" w:color="auto"/>
                                    <w:left w:val="none" w:sz="0" w:space="0" w:color="auto"/>
                                    <w:bottom w:val="none" w:sz="0" w:space="0" w:color="auto"/>
                                    <w:right w:val="none" w:sz="0" w:space="0" w:color="auto"/>
                                  </w:divBdr>
                                  <w:divsChild>
                                    <w:div w:id="1954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23378">
                      <w:marLeft w:val="0"/>
                      <w:marRight w:val="0"/>
                      <w:marTop w:val="0"/>
                      <w:marBottom w:val="180"/>
                      <w:divBdr>
                        <w:top w:val="none" w:sz="0" w:space="0" w:color="auto"/>
                        <w:left w:val="none" w:sz="0" w:space="0" w:color="auto"/>
                        <w:bottom w:val="none" w:sz="0" w:space="0" w:color="auto"/>
                        <w:right w:val="none" w:sz="0" w:space="0" w:color="auto"/>
                      </w:divBdr>
                      <w:divsChild>
                        <w:div w:id="813791756">
                          <w:marLeft w:val="-120"/>
                          <w:marRight w:val="-120"/>
                          <w:marTop w:val="0"/>
                          <w:marBottom w:val="0"/>
                          <w:divBdr>
                            <w:top w:val="none" w:sz="0" w:space="0" w:color="auto"/>
                            <w:left w:val="none" w:sz="0" w:space="0" w:color="auto"/>
                            <w:bottom w:val="none" w:sz="0" w:space="0" w:color="auto"/>
                            <w:right w:val="none" w:sz="0" w:space="0" w:color="auto"/>
                          </w:divBdr>
                          <w:divsChild>
                            <w:div w:id="386732252">
                              <w:marLeft w:val="0"/>
                              <w:marRight w:val="0"/>
                              <w:marTop w:val="0"/>
                              <w:marBottom w:val="240"/>
                              <w:divBdr>
                                <w:top w:val="none" w:sz="0" w:space="0" w:color="auto"/>
                                <w:left w:val="none" w:sz="0" w:space="0" w:color="auto"/>
                                <w:bottom w:val="none" w:sz="0" w:space="0" w:color="auto"/>
                                <w:right w:val="none" w:sz="0" w:space="0" w:color="auto"/>
                              </w:divBdr>
                              <w:divsChild>
                                <w:div w:id="1549758827">
                                  <w:marLeft w:val="0"/>
                                  <w:marRight w:val="0"/>
                                  <w:marTop w:val="0"/>
                                  <w:marBottom w:val="0"/>
                                  <w:divBdr>
                                    <w:top w:val="none" w:sz="0" w:space="0" w:color="auto"/>
                                    <w:left w:val="none" w:sz="0" w:space="0" w:color="auto"/>
                                    <w:bottom w:val="none" w:sz="0" w:space="0" w:color="auto"/>
                                    <w:right w:val="none" w:sz="0" w:space="0" w:color="auto"/>
                                  </w:divBdr>
                                </w:div>
                                <w:div w:id="246420976">
                                  <w:marLeft w:val="0"/>
                                  <w:marRight w:val="0"/>
                                  <w:marTop w:val="0"/>
                                  <w:marBottom w:val="0"/>
                                  <w:divBdr>
                                    <w:top w:val="none" w:sz="0" w:space="0" w:color="auto"/>
                                    <w:left w:val="none" w:sz="0" w:space="0" w:color="auto"/>
                                    <w:bottom w:val="none" w:sz="0" w:space="0" w:color="auto"/>
                                    <w:right w:val="none" w:sz="0" w:space="0" w:color="auto"/>
                                  </w:divBdr>
                                  <w:divsChild>
                                    <w:div w:id="8400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6830">
                              <w:marLeft w:val="0"/>
                              <w:marRight w:val="0"/>
                              <w:marTop w:val="0"/>
                              <w:marBottom w:val="240"/>
                              <w:divBdr>
                                <w:top w:val="none" w:sz="0" w:space="0" w:color="auto"/>
                                <w:left w:val="none" w:sz="0" w:space="0" w:color="auto"/>
                                <w:bottom w:val="none" w:sz="0" w:space="0" w:color="auto"/>
                                <w:right w:val="none" w:sz="0" w:space="0" w:color="auto"/>
                              </w:divBdr>
                              <w:divsChild>
                                <w:div w:id="1105884157">
                                  <w:marLeft w:val="0"/>
                                  <w:marRight w:val="0"/>
                                  <w:marTop w:val="0"/>
                                  <w:marBottom w:val="0"/>
                                  <w:divBdr>
                                    <w:top w:val="none" w:sz="0" w:space="0" w:color="auto"/>
                                    <w:left w:val="none" w:sz="0" w:space="0" w:color="auto"/>
                                    <w:bottom w:val="none" w:sz="0" w:space="0" w:color="auto"/>
                                    <w:right w:val="none" w:sz="0" w:space="0" w:color="auto"/>
                                  </w:divBdr>
                                </w:div>
                                <w:div w:id="144854827">
                                  <w:marLeft w:val="0"/>
                                  <w:marRight w:val="0"/>
                                  <w:marTop w:val="0"/>
                                  <w:marBottom w:val="0"/>
                                  <w:divBdr>
                                    <w:top w:val="none" w:sz="0" w:space="0" w:color="auto"/>
                                    <w:left w:val="none" w:sz="0" w:space="0" w:color="auto"/>
                                    <w:bottom w:val="none" w:sz="0" w:space="0" w:color="auto"/>
                                    <w:right w:val="none" w:sz="0" w:space="0" w:color="auto"/>
                                  </w:divBdr>
                                  <w:divsChild>
                                    <w:div w:id="14498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833306">
                  <w:marLeft w:val="0"/>
                  <w:marRight w:val="0"/>
                  <w:marTop w:val="0"/>
                  <w:marBottom w:val="300"/>
                  <w:divBdr>
                    <w:top w:val="none" w:sz="0" w:space="0" w:color="auto"/>
                    <w:left w:val="none" w:sz="0" w:space="0" w:color="auto"/>
                    <w:bottom w:val="none" w:sz="0" w:space="0" w:color="auto"/>
                    <w:right w:val="none" w:sz="0" w:space="0" w:color="auto"/>
                  </w:divBdr>
                  <w:divsChild>
                    <w:div w:id="821045114">
                      <w:marLeft w:val="0"/>
                      <w:marRight w:val="0"/>
                      <w:marTop w:val="0"/>
                      <w:marBottom w:val="0"/>
                      <w:divBdr>
                        <w:top w:val="none" w:sz="0" w:space="0" w:color="auto"/>
                        <w:left w:val="none" w:sz="0" w:space="0" w:color="auto"/>
                        <w:bottom w:val="none" w:sz="0" w:space="0" w:color="auto"/>
                        <w:right w:val="none" w:sz="0" w:space="0" w:color="auto"/>
                      </w:divBdr>
                      <w:divsChild>
                        <w:div w:id="1020275943">
                          <w:marLeft w:val="0"/>
                          <w:marRight w:val="0"/>
                          <w:marTop w:val="0"/>
                          <w:marBottom w:val="240"/>
                          <w:divBdr>
                            <w:top w:val="none" w:sz="0" w:space="0" w:color="auto"/>
                            <w:left w:val="none" w:sz="0" w:space="0" w:color="auto"/>
                            <w:bottom w:val="none" w:sz="0" w:space="0" w:color="auto"/>
                            <w:right w:val="none" w:sz="0" w:space="0" w:color="auto"/>
                          </w:divBdr>
                          <w:divsChild>
                            <w:div w:id="561523694">
                              <w:marLeft w:val="0"/>
                              <w:marRight w:val="0"/>
                              <w:marTop w:val="0"/>
                              <w:marBottom w:val="0"/>
                              <w:divBdr>
                                <w:top w:val="none" w:sz="0" w:space="0" w:color="auto"/>
                                <w:left w:val="none" w:sz="0" w:space="0" w:color="auto"/>
                                <w:bottom w:val="none" w:sz="0" w:space="0" w:color="auto"/>
                                <w:right w:val="none" w:sz="0" w:space="0" w:color="auto"/>
                              </w:divBdr>
                            </w:div>
                            <w:div w:id="2004896858">
                              <w:marLeft w:val="0"/>
                              <w:marRight w:val="675"/>
                              <w:marTop w:val="0"/>
                              <w:marBottom w:val="0"/>
                              <w:divBdr>
                                <w:top w:val="none" w:sz="0" w:space="0" w:color="auto"/>
                                <w:left w:val="none" w:sz="0" w:space="0" w:color="auto"/>
                                <w:bottom w:val="none" w:sz="0" w:space="0" w:color="auto"/>
                                <w:right w:val="none" w:sz="0" w:space="0" w:color="auto"/>
                              </w:divBdr>
                              <w:divsChild>
                                <w:div w:id="13746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697468">
          <w:marLeft w:val="0"/>
          <w:marRight w:val="0"/>
          <w:marTop w:val="0"/>
          <w:marBottom w:val="0"/>
          <w:divBdr>
            <w:top w:val="none" w:sz="0" w:space="0" w:color="auto"/>
            <w:left w:val="none" w:sz="0" w:space="0" w:color="auto"/>
            <w:bottom w:val="none" w:sz="0" w:space="0" w:color="auto"/>
            <w:right w:val="none" w:sz="0" w:space="0" w:color="auto"/>
          </w:divBdr>
          <w:divsChild>
            <w:div w:id="23412707">
              <w:marLeft w:val="0"/>
              <w:marRight w:val="0"/>
              <w:marTop w:val="0"/>
              <w:marBottom w:val="240"/>
              <w:divBdr>
                <w:top w:val="none" w:sz="0" w:space="0" w:color="auto"/>
                <w:left w:val="none" w:sz="0" w:space="0" w:color="auto"/>
                <w:bottom w:val="single" w:sz="6" w:space="0" w:color="CFCFCF"/>
                <w:right w:val="none" w:sz="0" w:space="0" w:color="auto"/>
              </w:divBdr>
            </w:div>
            <w:div w:id="2121026568">
              <w:marLeft w:val="0"/>
              <w:marRight w:val="0"/>
              <w:marTop w:val="0"/>
              <w:marBottom w:val="0"/>
              <w:divBdr>
                <w:top w:val="none" w:sz="0" w:space="0" w:color="auto"/>
                <w:left w:val="none" w:sz="0" w:space="0" w:color="auto"/>
                <w:bottom w:val="none" w:sz="0" w:space="0" w:color="auto"/>
                <w:right w:val="none" w:sz="0" w:space="0" w:color="auto"/>
              </w:divBdr>
            </w:div>
          </w:divsChild>
        </w:div>
        <w:div w:id="1050112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jaminfranklinhouse.org/site/sections/about_house/cravenstreetbones.htm" TargetMode="External"/><Relationship Id="rId5" Type="http://schemas.openxmlformats.org/officeDocument/2006/relationships/hyperlink" Target="https://www.youtube.com/watch?v=qgxmw5l55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Brenner</dc:creator>
  <cp:keywords/>
  <dc:description/>
  <cp:lastModifiedBy>Clifton Brenner</cp:lastModifiedBy>
  <cp:revision>2</cp:revision>
  <dcterms:created xsi:type="dcterms:W3CDTF">2017-12-10T20:40:00Z</dcterms:created>
  <dcterms:modified xsi:type="dcterms:W3CDTF">2017-12-10T20:40:00Z</dcterms:modified>
</cp:coreProperties>
</file>