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29D1" w14:textId="4810E71C" w:rsidR="00D64474" w:rsidRDefault="00D64474" w:rsidP="00D64474">
      <w:pPr>
        <w:jc w:val="center"/>
        <w:rPr>
          <w:sz w:val="40"/>
          <w:szCs w:val="40"/>
        </w:rPr>
      </w:pPr>
      <w:r>
        <w:rPr>
          <w:sz w:val="40"/>
          <w:szCs w:val="40"/>
        </w:rPr>
        <w:t>Munson Township</w:t>
      </w:r>
    </w:p>
    <w:p w14:paraId="66D5196A" w14:textId="62A10EF8" w:rsidR="00D64474" w:rsidRDefault="00D64474" w:rsidP="00D64474">
      <w:pPr>
        <w:jc w:val="center"/>
        <w:rPr>
          <w:sz w:val="40"/>
          <w:szCs w:val="40"/>
        </w:rPr>
      </w:pPr>
      <w:r>
        <w:rPr>
          <w:sz w:val="40"/>
          <w:szCs w:val="40"/>
        </w:rPr>
        <w:t>October 30, 2023</w:t>
      </w:r>
    </w:p>
    <w:p w14:paraId="4B4E4E62" w14:textId="38D8AB21" w:rsidR="00D64474" w:rsidRDefault="00D64474" w:rsidP="00D64474">
      <w:pPr>
        <w:jc w:val="center"/>
        <w:rPr>
          <w:sz w:val="40"/>
          <w:szCs w:val="40"/>
        </w:rPr>
      </w:pPr>
      <w:r>
        <w:rPr>
          <w:sz w:val="40"/>
          <w:szCs w:val="40"/>
        </w:rPr>
        <w:t>Extended Meeting Minutes</w:t>
      </w:r>
    </w:p>
    <w:p w14:paraId="6301C6CD" w14:textId="77777777" w:rsidR="00D64474" w:rsidRPr="00F10E1C" w:rsidRDefault="00D64474" w:rsidP="00D64474">
      <w:pPr>
        <w:jc w:val="center"/>
        <w:rPr>
          <w:sz w:val="32"/>
          <w:szCs w:val="32"/>
        </w:rPr>
      </w:pPr>
    </w:p>
    <w:p w14:paraId="38A3DDCB" w14:textId="76DBD9F1" w:rsidR="00D64474" w:rsidRPr="00F10E1C" w:rsidRDefault="00D64474" w:rsidP="00D64474">
      <w:pPr>
        <w:rPr>
          <w:sz w:val="32"/>
          <w:szCs w:val="32"/>
        </w:rPr>
      </w:pPr>
      <w:r w:rsidRPr="00F10E1C">
        <w:rPr>
          <w:sz w:val="32"/>
          <w:szCs w:val="32"/>
        </w:rPr>
        <w:t>The Munson Township Board of Supervisors convened at 8:00 pm Monday, Oct. 30</w:t>
      </w:r>
      <w:r w:rsidRPr="00F10E1C">
        <w:rPr>
          <w:sz w:val="32"/>
          <w:szCs w:val="32"/>
          <w:vertAlign w:val="superscript"/>
        </w:rPr>
        <w:t>th</w:t>
      </w:r>
      <w:r w:rsidRPr="00F10E1C">
        <w:rPr>
          <w:sz w:val="32"/>
          <w:szCs w:val="32"/>
        </w:rPr>
        <w:t xml:space="preserve"> to discuss the viability of getting grants for three different township road projects. Present at the meeting were </w:t>
      </w:r>
      <w:bookmarkStart w:id="0" w:name="_Hlk151375163"/>
      <w:r w:rsidRPr="00F10E1C">
        <w:rPr>
          <w:sz w:val="32"/>
          <w:szCs w:val="32"/>
        </w:rPr>
        <w:t>Matt Burg, Joe Willenbring, Butch Gertken, Boni Behnen, Dick Behnen, Jodie Teich, and K</w:t>
      </w:r>
      <w:r w:rsidR="00F10E1C">
        <w:rPr>
          <w:sz w:val="32"/>
          <w:szCs w:val="32"/>
        </w:rPr>
        <w:t xml:space="preserve">evin </w:t>
      </w:r>
      <w:r w:rsidRPr="00F10E1C">
        <w:rPr>
          <w:sz w:val="32"/>
          <w:szCs w:val="32"/>
        </w:rPr>
        <w:t>Kruger</w:t>
      </w:r>
      <w:bookmarkEnd w:id="0"/>
      <w:r w:rsidRPr="00F10E1C">
        <w:rPr>
          <w:sz w:val="32"/>
          <w:szCs w:val="32"/>
        </w:rPr>
        <w:t>.</w:t>
      </w:r>
    </w:p>
    <w:p w14:paraId="27407550" w14:textId="7C7D6C1F" w:rsidR="00D64474" w:rsidRPr="00F10E1C" w:rsidRDefault="00D64474" w:rsidP="00D64474">
      <w:pPr>
        <w:rPr>
          <w:sz w:val="32"/>
          <w:szCs w:val="32"/>
        </w:rPr>
      </w:pPr>
      <w:r w:rsidRPr="00F10E1C">
        <w:rPr>
          <w:sz w:val="32"/>
          <w:szCs w:val="32"/>
        </w:rPr>
        <w:t xml:space="preserve">First discussed was a request for grant money to improve the road to </w:t>
      </w:r>
      <w:proofErr w:type="gramStart"/>
      <w:r w:rsidRPr="00F10E1C">
        <w:rPr>
          <w:sz w:val="32"/>
          <w:szCs w:val="32"/>
        </w:rPr>
        <w:t>the public</w:t>
      </w:r>
      <w:proofErr w:type="gramEnd"/>
      <w:r w:rsidRPr="00F10E1C">
        <w:rPr>
          <w:sz w:val="32"/>
          <w:szCs w:val="32"/>
        </w:rPr>
        <w:t xml:space="preserve"> access. The road is currently 12-14 feet wide, and the township would like to widen it. Jodie stated that tarring would help secure the grant, she offered to submit it for us. Land would have to be secured for 33 feet from each side of the center line.</w:t>
      </w:r>
      <w:r w:rsidR="00CF4E0E">
        <w:rPr>
          <w:sz w:val="32"/>
          <w:szCs w:val="32"/>
        </w:rPr>
        <w:t xml:space="preserve"> The application must be submitted by November 1, 2023.</w:t>
      </w:r>
    </w:p>
    <w:p w14:paraId="3975835C" w14:textId="02217B9C" w:rsidR="00D44065" w:rsidRPr="00F10E1C" w:rsidRDefault="00D64474" w:rsidP="00D64474">
      <w:pPr>
        <w:rPr>
          <w:sz w:val="32"/>
          <w:szCs w:val="32"/>
        </w:rPr>
      </w:pPr>
      <w:r w:rsidRPr="00F10E1C">
        <w:rPr>
          <w:sz w:val="32"/>
          <w:szCs w:val="32"/>
        </w:rPr>
        <w:t>The next project discussed was the local road improvement grant</w:t>
      </w:r>
      <w:r w:rsidR="00D44065" w:rsidRPr="00F10E1C">
        <w:rPr>
          <w:sz w:val="32"/>
          <w:szCs w:val="32"/>
        </w:rPr>
        <w:t>. The board decided to go with Edgeton rather than 260</w:t>
      </w:r>
      <w:r w:rsidR="00D44065" w:rsidRPr="00F10E1C">
        <w:rPr>
          <w:sz w:val="32"/>
          <w:szCs w:val="32"/>
          <w:vertAlign w:val="superscript"/>
        </w:rPr>
        <w:t>th</w:t>
      </w:r>
      <w:r w:rsidR="00D44065" w:rsidRPr="00F10E1C">
        <w:rPr>
          <w:sz w:val="32"/>
          <w:szCs w:val="32"/>
        </w:rPr>
        <w:t xml:space="preserve"> because Eden Lake Township expressed interest in being a financial partner on the project. The applicatio</w:t>
      </w:r>
      <w:r w:rsidR="00CF4E0E">
        <w:rPr>
          <w:sz w:val="32"/>
          <w:szCs w:val="32"/>
        </w:rPr>
        <w:t>n</w:t>
      </w:r>
      <w:r w:rsidR="00D44065" w:rsidRPr="00F10E1C">
        <w:rPr>
          <w:sz w:val="32"/>
          <w:szCs w:val="32"/>
        </w:rPr>
        <w:t xml:space="preserve"> with estimates and letters of support due by Dec. 8, 2023. After some discussion about splitting the project in half, the board decided to do the whole road. Estimated cost of the project is $3-4 million. The grant would cover $1.5 million, with the remainder split between Eden Lake and Munson. </w:t>
      </w:r>
    </w:p>
    <w:p w14:paraId="183774A8" w14:textId="406C477E" w:rsidR="00D44065" w:rsidRPr="00F10E1C" w:rsidRDefault="00D44065" w:rsidP="00D64474">
      <w:pPr>
        <w:rPr>
          <w:sz w:val="32"/>
          <w:szCs w:val="32"/>
        </w:rPr>
      </w:pPr>
      <w:r w:rsidRPr="00F10E1C">
        <w:rPr>
          <w:sz w:val="32"/>
          <w:szCs w:val="32"/>
        </w:rPr>
        <w:t>The following must be done:</w:t>
      </w:r>
    </w:p>
    <w:p w14:paraId="2ABC3C9F" w14:textId="25ADD262" w:rsidR="00D44065" w:rsidRPr="00F10E1C" w:rsidRDefault="00D44065" w:rsidP="00D44065">
      <w:pPr>
        <w:pStyle w:val="ListParagraph"/>
        <w:numPr>
          <w:ilvl w:val="0"/>
          <w:numId w:val="1"/>
        </w:numPr>
        <w:rPr>
          <w:sz w:val="32"/>
          <w:szCs w:val="32"/>
        </w:rPr>
      </w:pPr>
      <w:r w:rsidRPr="00F10E1C">
        <w:rPr>
          <w:sz w:val="32"/>
          <w:szCs w:val="32"/>
        </w:rPr>
        <w:t>Adoption of the resolution</w:t>
      </w:r>
    </w:p>
    <w:p w14:paraId="1D695C3B" w14:textId="52901581" w:rsidR="00D44065" w:rsidRPr="00F10E1C" w:rsidRDefault="00D44065" w:rsidP="00D44065">
      <w:pPr>
        <w:pStyle w:val="ListParagraph"/>
        <w:numPr>
          <w:ilvl w:val="0"/>
          <w:numId w:val="1"/>
        </w:numPr>
        <w:rPr>
          <w:sz w:val="32"/>
          <w:szCs w:val="32"/>
        </w:rPr>
      </w:pPr>
      <w:r w:rsidRPr="00F10E1C">
        <w:rPr>
          <w:sz w:val="32"/>
          <w:szCs w:val="32"/>
        </w:rPr>
        <w:t>Letters of support</w:t>
      </w:r>
    </w:p>
    <w:p w14:paraId="1DD77554" w14:textId="1B07AE9F" w:rsidR="00D44065" w:rsidRPr="00F10E1C" w:rsidRDefault="00D44065" w:rsidP="00D44065">
      <w:pPr>
        <w:pStyle w:val="ListParagraph"/>
        <w:numPr>
          <w:ilvl w:val="0"/>
          <w:numId w:val="1"/>
        </w:numPr>
        <w:rPr>
          <w:sz w:val="32"/>
          <w:szCs w:val="32"/>
        </w:rPr>
      </w:pPr>
      <w:r w:rsidRPr="00F10E1C">
        <w:rPr>
          <w:sz w:val="32"/>
          <w:szCs w:val="32"/>
        </w:rPr>
        <w:lastRenderedPageBreak/>
        <w:t>Pictures of the road</w:t>
      </w:r>
    </w:p>
    <w:p w14:paraId="1B38AF72" w14:textId="580DBB9D" w:rsidR="00D44065" w:rsidRPr="00F10E1C" w:rsidRDefault="00D44065" w:rsidP="00D44065">
      <w:pPr>
        <w:pStyle w:val="ListParagraph"/>
        <w:numPr>
          <w:ilvl w:val="0"/>
          <w:numId w:val="1"/>
        </w:numPr>
        <w:rPr>
          <w:sz w:val="32"/>
          <w:szCs w:val="32"/>
        </w:rPr>
      </w:pPr>
      <w:r w:rsidRPr="00F10E1C">
        <w:rPr>
          <w:sz w:val="32"/>
          <w:szCs w:val="32"/>
        </w:rPr>
        <w:t>Traffic counts</w:t>
      </w:r>
    </w:p>
    <w:p w14:paraId="293F8D41" w14:textId="79935195" w:rsidR="00D44065" w:rsidRPr="00F10E1C" w:rsidRDefault="00D44065" w:rsidP="00D44065">
      <w:pPr>
        <w:pStyle w:val="ListParagraph"/>
        <w:numPr>
          <w:ilvl w:val="0"/>
          <w:numId w:val="1"/>
        </w:numPr>
        <w:rPr>
          <w:sz w:val="32"/>
          <w:szCs w:val="32"/>
        </w:rPr>
      </w:pPr>
      <w:r w:rsidRPr="00F10E1C">
        <w:rPr>
          <w:sz w:val="32"/>
          <w:szCs w:val="32"/>
        </w:rPr>
        <w:t>Evidence of design being underway</w:t>
      </w:r>
    </w:p>
    <w:p w14:paraId="239978A2" w14:textId="70405118" w:rsidR="00D44065" w:rsidRPr="00F10E1C" w:rsidRDefault="00D44065" w:rsidP="00D44065">
      <w:pPr>
        <w:rPr>
          <w:sz w:val="32"/>
          <w:szCs w:val="32"/>
        </w:rPr>
      </w:pPr>
      <w:r w:rsidRPr="00F10E1C">
        <w:rPr>
          <w:sz w:val="32"/>
          <w:szCs w:val="32"/>
        </w:rPr>
        <w:t xml:space="preserve">Matt Burg will be the contact person, and the meeting will be extended to Nov. 13, </w:t>
      </w:r>
      <w:proofErr w:type="gramStart"/>
      <w:r w:rsidRPr="00F10E1C">
        <w:rPr>
          <w:sz w:val="32"/>
          <w:szCs w:val="32"/>
        </w:rPr>
        <w:t>2023</w:t>
      </w:r>
      <w:proofErr w:type="gramEnd"/>
      <w:r w:rsidRPr="00F10E1C">
        <w:rPr>
          <w:sz w:val="32"/>
          <w:szCs w:val="32"/>
        </w:rPr>
        <w:t xml:space="preserve"> with the Eden Lake board to get their approval.</w:t>
      </w:r>
    </w:p>
    <w:p w14:paraId="4B7BB5AE" w14:textId="08C0A140" w:rsidR="00D44065" w:rsidRPr="00F10E1C" w:rsidRDefault="00D44065" w:rsidP="00D44065">
      <w:pPr>
        <w:rPr>
          <w:sz w:val="32"/>
          <w:szCs w:val="32"/>
        </w:rPr>
      </w:pPr>
      <w:r w:rsidRPr="00F10E1C">
        <w:rPr>
          <w:sz w:val="32"/>
          <w:szCs w:val="32"/>
        </w:rPr>
        <w:t>Next discussed was getting grant money to replace the bridge (culverts)</w:t>
      </w:r>
      <w:r w:rsidR="00AF4C43">
        <w:rPr>
          <w:sz w:val="32"/>
          <w:szCs w:val="32"/>
        </w:rPr>
        <w:t xml:space="preserve"> on </w:t>
      </w:r>
      <w:r w:rsidR="00CF4E0E">
        <w:rPr>
          <w:sz w:val="32"/>
          <w:szCs w:val="32"/>
        </w:rPr>
        <w:t>246th</w:t>
      </w:r>
      <w:r w:rsidR="00AF4C43">
        <w:rPr>
          <w:sz w:val="32"/>
          <w:szCs w:val="32"/>
        </w:rPr>
        <w:t xml:space="preserve"> near Jeremy Schlangen</w:t>
      </w:r>
      <w:r w:rsidRPr="00F10E1C">
        <w:rPr>
          <w:sz w:val="32"/>
          <w:szCs w:val="32"/>
        </w:rPr>
        <w:t xml:space="preserve">. The township would have to come up with the money but would then be reimbursed by the county except for $20,000. The invoices submitted cannot include engineering costs exceeding </w:t>
      </w:r>
      <w:r w:rsidR="009A0A3E" w:rsidRPr="00F10E1C">
        <w:rPr>
          <w:sz w:val="32"/>
          <w:szCs w:val="32"/>
        </w:rPr>
        <w:t>25% of the project cost. This project must be done in conjunction with the DNR.</w:t>
      </w:r>
    </w:p>
    <w:p w14:paraId="3BB011BB" w14:textId="7928C828" w:rsidR="009A0A3E" w:rsidRPr="00F10E1C" w:rsidRDefault="009A0A3E" w:rsidP="00D44065">
      <w:pPr>
        <w:rPr>
          <w:sz w:val="32"/>
          <w:szCs w:val="32"/>
        </w:rPr>
      </w:pPr>
      <w:r w:rsidRPr="00F10E1C">
        <w:rPr>
          <w:sz w:val="32"/>
          <w:szCs w:val="32"/>
        </w:rPr>
        <w:t>Meeting adjourned at 9:20 pm.</w:t>
      </w:r>
    </w:p>
    <w:sectPr w:rsidR="009A0A3E" w:rsidRPr="00F1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B5FA4"/>
    <w:multiLevelType w:val="hybridMultilevel"/>
    <w:tmpl w:val="904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21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74"/>
    <w:rsid w:val="009A0A3E"/>
    <w:rsid w:val="00AF4C43"/>
    <w:rsid w:val="00C01841"/>
    <w:rsid w:val="00CF4E0E"/>
    <w:rsid w:val="00D44065"/>
    <w:rsid w:val="00D64474"/>
    <w:rsid w:val="00F1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5E5"/>
  <w15:chartTrackingRefBased/>
  <w15:docId w15:val="{DADB2A75-7F39-41F4-B7C4-8F1647FC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Township</dc:creator>
  <cp:keywords/>
  <dc:description/>
  <cp:lastModifiedBy>Munson Township</cp:lastModifiedBy>
  <cp:revision>5</cp:revision>
  <cp:lastPrinted>2023-11-21T23:06:00Z</cp:lastPrinted>
  <dcterms:created xsi:type="dcterms:W3CDTF">2023-11-20T17:52:00Z</dcterms:created>
  <dcterms:modified xsi:type="dcterms:W3CDTF">2023-11-21T23:07:00Z</dcterms:modified>
</cp:coreProperties>
</file>