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5873E15" w14:textId="20171192" w:rsidR="008A6B93" w:rsidRPr="008414F8" w:rsidRDefault="008A6B93">
      <w:pPr>
        <w:jc w:val="center"/>
        <w:rPr>
          <w:b/>
          <w:color w:val="000000" w:themeColor="text1"/>
          <w:lang w:val="es-ES"/>
        </w:rPr>
      </w:pPr>
      <w:r w:rsidRPr="008A6B93">
        <w:rPr>
          <w:b/>
          <w:color w:val="000000" w:themeColor="text1"/>
          <w:lang w:val="ca-ES"/>
        </w:rPr>
        <w:t>Grup Principal d'Organitzacions No Governamentals (ONG</w:t>
      </w:r>
      <w:r w:rsidRPr="008A6B93">
        <w:rPr>
          <w:b/>
          <w:color w:val="000000" w:themeColor="text1"/>
          <w:lang w:val="es-ES"/>
        </w:rPr>
        <w:t>)</w:t>
      </w:r>
    </w:p>
    <w:p w14:paraId="464B63AA" w14:textId="346CC382" w:rsidR="008414F8" w:rsidRPr="008A6B93" w:rsidRDefault="008A6B93">
      <w:pPr>
        <w:jc w:val="center"/>
        <w:rPr>
          <w:b/>
          <w:color w:val="000000" w:themeColor="text1"/>
          <w:lang w:val="ca-ES"/>
        </w:rPr>
      </w:pPr>
      <w:r w:rsidRPr="008A6B93">
        <w:rPr>
          <w:b/>
          <w:color w:val="000000" w:themeColor="text1"/>
          <w:lang w:val="ca-ES"/>
        </w:rPr>
        <w:t xml:space="preserve">Document de </w:t>
      </w:r>
      <w:r>
        <w:rPr>
          <w:b/>
          <w:color w:val="000000" w:themeColor="text1"/>
          <w:lang w:val="ca-ES"/>
        </w:rPr>
        <w:t>posició</w:t>
      </w:r>
      <w:r w:rsidRPr="008A6B93">
        <w:rPr>
          <w:b/>
          <w:color w:val="000000" w:themeColor="text1"/>
          <w:lang w:val="ca-ES"/>
        </w:rPr>
        <w:t xml:space="preserve"> pel Fòrum Polític d'Alt Nivell 2017</w:t>
      </w:r>
    </w:p>
    <w:p w14:paraId="5A111BBA" w14:textId="77777777" w:rsidR="004A1F05" w:rsidRPr="008414F8" w:rsidRDefault="004A1F05">
      <w:pPr>
        <w:jc w:val="center"/>
        <w:rPr>
          <w:b/>
          <w:color w:val="000000" w:themeColor="text1"/>
          <w:lang w:val="es-ES"/>
        </w:rPr>
      </w:pPr>
    </w:p>
    <w:p w14:paraId="04501813" w14:textId="2C6E6251" w:rsidR="004A1F05" w:rsidRPr="008A6B93" w:rsidRDefault="004A1F05">
      <w:pPr>
        <w:rPr>
          <w:b/>
          <w:color w:val="000000" w:themeColor="text1"/>
          <w:lang w:val="es-ES"/>
        </w:rPr>
      </w:pPr>
    </w:p>
    <w:p w14:paraId="1B188279" w14:textId="1B19631B" w:rsidR="008414F8" w:rsidRPr="008A6B93" w:rsidRDefault="008A6B93">
      <w:pPr>
        <w:rPr>
          <w:b/>
          <w:color w:val="000000" w:themeColor="text1"/>
          <w:lang w:val="ca-ES"/>
        </w:rPr>
      </w:pPr>
      <w:r w:rsidRPr="008A6B93">
        <w:rPr>
          <w:b/>
          <w:color w:val="000000" w:themeColor="text1"/>
          <w:lang w:val="ca-ES"/>
        </w:rPr>
        <w:t>Resum</w:t>
      </w:r>
    </w:p>
    <w:p w14:paraId="28F86A4B" w14:textId="77777777" w:rsidR="004A1F05" w:rsidRPr="00B4289E" w:rsidRDefault="004A1F05" w:rsidP="00527082">
      <w:pPr>
        <w:widowControl/>
        <w:spacing w:line="276" w:lineRule="auto"/>
        <w:jc w:val="both"/>
        <w:rPr>
          <w:color w:val="000000" w:themeColor="text1"/>
          <w:lang w:val="es-ES"/>
        </w:rPr>
      </w:pPr>
    </w:p>
    <w:p w14:paraId="2C3437A0" w14:textId="6070608F" w:rsidR="008A6B93" w:rsidRPr="008A6B93" w:rsidRDefault="008A6B93" w:rsidP="008A6B93">
      <w:pPr>
        <w:widowControl/>
        <w:spacing w:line="276" w:lineRule="auto"/>
        <w:jc w:val="both"/>
        <w:rPr>
          <w:color w:val="000000" w:themeColor="text1"/>
          <w:lang w:val="ca-ES"/>
        </w:rPr>
      </w:pPr>
      <w:r w:rsidRPr="008A6B93">
        <w:rPr>
          <w:color w:val="000000" w:themeColor="text1"/>
          <w:lang w:val="ca-ES"/>
        </w:rPr>
        <w:t>El Fòrum Polític d'Alt Nivell 2017 (HLPF per les seves sigles</w:t>
      </w:r>
      <w:r>
        <w:rPr>
          <w:color w:val="000000" w:themeColor="text1"/>
          <w:lang w:val="ca-ES"/>
        </w:rPr>
        <w:t xml:space="preserve"> en anglès) aborda el tema de</w:t>
      </w:r>
      <w:r w:rsidRPr="008A6B93">
        <w:rPr>
          <w:color w:val="000000" w:themeColor="text1"/>
          <w:lang w:val="ca-ES"/>
        </w:rPr>
        <w:t xml:space="preserve"> “</w:t>
      </w:r>
      <w:r>
        <w:rPr>
          <w:color w:val="000000" w:themeColor="text1"/>
          <w:lang w:val="ca-ES"/>
        </w:rPr>
        <w:t>l’</w:t>
      </w:r>
      <w:r w:rsidRPr="008A6B93">
        <w:rPr>
          <w:color w:val="000000" w:themeColor="text1"/>
          <w:lang w:val="ca-ES"/>
        </w:rPr>
        <w:t>eradicació de la pobresa i la promoció de la prosperitat en un món canviant”. Es tracta d'un tema fonamental que és</w:t>
      </w:r>
      <w:r>
        <w:rPr>
          <w:color w:val="000000" w:themeColor="text1"/>
          <w:lang w:val="ca-ES"/>
        </w:rPr>
        <w:t xml:space="preserve"> també</w:t>
      </w:r>
      <w:r w:rsidRPr="008A6B93">
        <w:rPr>
          <w:color w:val="000000" w:themeColor="text1"/>
          <w:lang w:val="ca-ES"/>
        </w:rPr>
        <w:t xml:space="preserve"> un requisit necessari per poder aconseguir la pau sostenible. </w:t>
      </w:r>
      <w:r>
        <w:rPr>
          <w:color w:val="000000" w:themeColor="text1"/>
          <w:lang w:val="ca-ES"/>
        </w:rPr>
        <w:t>Assolir</w:t>
      </w:r>
      <w:r w:rsidRPr="008A6B93">
        <w:rPr>
          <w:color w:val="000000" w:themeColor="text1"/>
          <w:lang w:val="ca-ES"/>
        </w:rPr>
        <w:t xml:space="preserve"> aquests objectius no serà possible sense abans abordar l</w:t>
      </w:r>
      <w:r>
        <w:rPr>
          <w:color w:val="000000" w:themeColor="text1"/>
          <w:lang w:val="ca-ES"/>
        </w:rPr>
        <w:t>es barreres estructurals i sistèmique</w:t>
      </w:r>
      <w:r w:rsidRPr="008A6B93">
        <w:rPr>
          <w:color w:val="000000" w:themeColor="text1"/>
          <w:lang w:val="ca-ES"/>
        </w:rPr>
        <w:t>s</w:t>
      </w:r>
      <w:r>
        <w:rPr>
          <w:color w:val="000000" w:themeColor="text1"/>
          <w:lang w:val="ca-ES"/>
        </w:rPr>
        <w:t>,</w:t>
      </w:r>
      <w:r w:rsidRPr="008A6B93">
        <w:rPr>
          <w:color w:val="000000" w:themeColor="text1"/>
          <w:lang w:val="ca-ES"/>
        </w:rPr>
        <w:t xml:space="preserve"> les causes de l'explotació i </w:t>
      </w:r>
      <w:r>
        <w:rPr>
          <w:color w:val="000000" w:themeColor="text1"/>
          <w:lang w:val="ca-ES"/>
        </w:rPr>
        <w:t xml:space="preserve">de </w:t>
      </w:r>
      <w:r w:rsidRPr="008A6B93">
        <w:rPr>
          <w:color w:val="000000" w:themeColor="text1"/>
          <w:lang w:val="ca-ES"/>
        </w:rPr>
        <w:t>degradació del medi ambient</w:t>
      </w:r>
      <w:r>
        <w:rPr>
          <w:color w:val="000000" w:themeColor="text1"/>
          <w:lang w:val="ca-ES"/>
        </w:rPr>
        <w:t>,</w:t>
      </w:r>
      <w:r w:rsidRPr="008A6B93">
        <w:rPr>
          <w:color w:val="000000" w:themeColor="text1"/>
          <w:lang w:val="ca-ES"/>
        </w:rPr>
        <w:t xml:space="preserve"> que </w:t>
      </w:r>
      <w:r>
        <w:rPr>
          <w:color w:val="000000" w:themeColor="text1"/>
          <w:lang w:val="ca-ES"/>
        </w:rPr>
        <w:t xml:space="preserve">ho </w:t>
      </w:r>
      <w:r w:rsidRPr="008A6B93">
        <w:rPr>
          <w:color w:val="000000" w:themeColor="text1"/>
          <w:lang w:val="ca-ES"/>
        </w:rPr>
        <w:t xml:space="preserve">impedeixen. La política macroeconòmica neoliberal actual és la causa principal de la distribució desigual de la riquesa i el poder i de la destrucció dels recursos naturals. </w:t>
      </w:r>
      <w:r>
        <w:rPr>
          <w:color w:val="000000" w:themeColor="text1"/>
          <w:lang w:val="ca-ES"/>
        </w:rPr>
        <w:t>Per tant, hem</w:t>
      </w:r>
      <w:r w:rsidRPr="008A6B93">
        <w:rPr>
          <w:color w:val="000000" w:themeColor="text1"/>
          <w:lang w:val="ca-ES"/>
        </w:rPr>
        <w:t xml:space="preserve"> </w:t>
      </w:r>
      <w:r>
        <w:rPr>
          <w:color w:val="000000" w:themeColor="text1"/>
          <w:lang w:val="ca-ES"/>
        </w:rPr>
        <w:t>de repensar-la i substituir-la</w:t>
      </w:r>
      <w:r w:rsidRPr="008A6B93">
        <w:rPr>
          <w:color w:val="000000" w:themeColor="text1"/>
          <w:lang w:val="ca-ES"/>
        </w:rPr>
        <w:t>. Una noció del desenvolupament basada íntegrament en el creixement econòmic</w:t>
      </w:r>
      <w:r>
        <w:rPr>
          <w:color w:val="000000" w:themeColor="text1"/>
          <w:lang w:val="ca-ES"/>
        </w:rPr>
        <w:t>,</w:t>
      </w:r>
      <w:r w:rsidRPr="008A6B93">
        <w:rPr>
          <w:color w:val="000000" w:themeColor="text1"/>
          <w:lang w:val="ca-ES"/>
        </w:rPr>
        <w:t xml:space="preserve"> presenta una visió m</w:t>
      </w:r>
      <w:r>
        <w:rPr>
          <w:color w:val="000000" w:themeColor="text1"/>
          <w:lang w:val="ca-ES"/>
        </w:rPr>
        <w:t>olt limitada del progrés i s’ha de descartar</w:t>
      </w:r>
      <w:r w:rsidRPr="008A6B93">
        <w:rPr>
          <w:color w:val="000000" w:themeColor="text1"/>
          <w:lang w:val="ca-ES"/>
        </w:rPr>
        <w:t xml:space="preserve">. </w:t>
      </w:r>
      <w:r>
        <w:rPr>
          <w:color w:val="000000" w:themeColor="text1"/>
          <w:lang w:val="ca-ES"/>
        </w:rPr>
        <w:t>Tanmateix</w:t>
      </w:r>
      <w:r w:rsidRPr="008A6B93">
        <w:rPr>
          <w:color w:val="000000" w:themeColor="text1"/>
          <w:lang w:val="ca-ES"/>
        </w:rPr>
        <w:t>, les empreses han de rendir comptes pels seus actes socials i media</w:t>
      </w:r>
      <w:r>
        <w:rPr>
          <w:color w:val="000000" w:themeColor="text1"/>
          <w:lang w:val="ca-ES"/>
        </w:rPr>
        <w:t>mbientals. El Grup Principal d’ONG</w:t>
      </w:r>
      <w:r w:rsidRPr="008A6B93">
        <w:rPr>
          <w:color w:val="000000" w:themeColor="text1"/>
          <w:lang w:val="ca-ES"/>
        </w:rPr>
        <w:t xml:space="preserve"> </w:t>
      </w:r>
      <w:r>
        <w:rPr>
          <w:color w:val="000000" w:themeColor="text1"/>
          <w:lang w:val="ca-ES"/>
        </w:rPr>
        <w:t>demana que</w:t>
      </w:r>
      <w:r w:rsidRPr="008A6B93">
        <w:rPr>
          <w:color w:val="000000" w:themeColor="text1"/>
          <w:lang w:val="ca-ES"/>
        </w:rPr>
        <w:t xml:space="preserve"> s'implementi un nou paradigma de desenvolupament que promogui el benestar dels éssers humans,</w:t>
      </w:r>
      <w:r>
        <w:rPr>
          <w:color w:val="000000" w:themeColor="text1"/>
          <w:lang w:val="ca-ES"/>
        </w:rPr>
        <w:t xml:space="preserve"> de</w:t>
      </w:r>
      <w:r w:rsidRPr="008A6B93">
        <w:rPr>
          <w:color w:val="000000" w:themeColor="text1"/>
          <w:lang w:val="ca-ES"/>
        </w:rPr>
        <w:t xml:space="preserve"> la naturalesa i els animals</w:t>
      </w:r>
      <w:r>
        <w:rPr>
          <w:color w:val="000000" w:themeColor="text1"/>
          <w:lang w:val="ca-ES"/>
        </w:rPr>
        <w:t>,</w:t>
      </w:r>
      <w:r w:rsidRPr="008A6B93">
        <w:rPr>
          <w:color w:val="000000" w:themeColor="text1"/>
          <w:lang w:val="ca-ES"/>
        </w:rPr>
        <w:t xml:space="preserve"> i que tingui com a objectiu final la consecució de la igualtat i la justícia per “assegurar que ningú</w:t>
      </w:r>
      <w:r>
        <w:rPr>
          <w:color w:val="000000" w:themeColor="text1"/>
          <w:lang w:val="ca-ES"/>
        </w:rPr>
        <w:t xml:space="preserve"> no</w:t>
      </w:r>
      <w:r w:rsidRPr="008A6B93">
        <w:rPr>
          <w:color w:val="000000" w:themeColor="text1"/>
          <w:lang w:val="ca-ES"/>
        </w:rPr>
        <w:t xml:space="preserve"> es quedi enrere”.</w:t>
      </w:r>
    </w:p>
    <w:p w14:paraId="6A46B44A" w14:textId="77777777" w:rsidR="008A6B93" w:rsidRPr="008A6B93" w:rsidRDefault="008A6B93" w:rsidP="008A6B93">
      <w:pPr>
        <w:widowControl/>
        <w:spacing w:line="276" w:lineRule="auto"/>
        <w:jc w:val="both"/>
        <w:rPr>
          <w:color w:val="000000" w:themeColor="text1"/>
          <w:lang w:val="ca-ES"/>
        </w:rPr>
      </w:pPr>
    </w:p>
    <w:p w14:paraId="357F5971" w14:textId="609A764F" w:rsidR="008A6B93" w:rsidRPr="008A6B93" w:rsidRDefault="008A6B93" w:rsidP="008A6B93">
      <w:pPr>
        <w:widowControl/>
        <w:spacing w:line="276" w:lineRule="auto"/>
        <w:jc w:val="both"/>
        <w:rPr>
          <w:color w:val="000000" w:themeColor="text1"/>
          <w:lang w:val="ca-ES"/>
        </w:rPr>
      </w:pPr>
      <w:r w:rsidRPr="008A6B93">
        <w:rPr>
          <w:color w:val="000000" w:themeColor="text1"/>
          <w:lang w:val="ca-ES"/>
        </w:rPr>
        <w:t xml:space="preserve">Les contribucions pràctiques de la societat civil són un element important i distintiu d'aquest procés. Així </w:t>
      </w:r>
      <w:r>
        <w:rPr>
          <w:color w:val="000000" w:themeColor="text1"/>
          <w:lang w:val="ca-ES"/>
        </w:rPr>
        <w:t>doncs, el Grup Principal de ONG</w:t>
      </w:r>
      <w:r w:rsidRPr="008A6B93">
        <w:rPr>
          <w:color w:val="000000" w:themeColor="text1"/>
          <w:lang w:val="ca-ES"/>
        </w:rPr>
        <w:t xml:space="preserve"> fa una crida a les Nacions Unides i als Estats membre per incrementar la participació de la societat civil, sol·licitant més aportacions àmplies dels Grups Principals i d'altres interessats i traduint-les a les sis llengües oficials de les Nacions Unides. És essencial permetre que </w:t>
      </w:r>
      <w:r w:rsidR="00FE4185">
        <w:rPr>
          <w:color w:val="000000" w:themeColor="text1"/>
          <w:lang w:val="ca-ES"/>
        </w:rPr>
        <w:t xml:space="preserve">es doni el temps suficient perquè hi hagi </w:t>
      </w:r>
      <w:r w:rsidRPr="008A6B93">
        <w:rPr>
          <w:color w:val="000000" w:themeColor="text1"/>
          <w:lang w:val="ca-ES"/>
        </w:rPr>
        <w:t>una participació significativa per part de la societat civil en la implementació dels ODS així com dels processos d'avaluació a escala global, regional i nacional.</w:t>
      </w:r>
    </w:p>
    <w:p w14:paraId="719726BB" w14:textId="77777777" w:rsidR="008A6B93" w:rsidRPr="008A6B93" w:rsidRDefault="008A6B93" w:rsidP="008A6B93">
      <w:pPr>
        <w:widowControl/>
        <w:spacing w:line="276" w:lineRule="auto"/>
        <w:jc w:val="both"/>
        <w:rPr>
          <w:color w:val="000000" w:themeColor="text1"/>
          <w:lang w:val="ca-ES"/>
        </w:rPr>
      </w:pPr>
    </w:p>
    <w:p w14:paraId="37FBBCE1" w14:textId="342E00F3" w:rsidR="008A6B93" w:rsidRPr="008A6B93" w:rsidRDefault="008A6B93" w:rsidP="008A6B93">
      <w:pPr>
        <w:widowControl/>
        <w:spacing w:line="276" w:lineRule="auto"/>
        <w:jc w:val="both"/>
        <w:rPr>
          <w:color w:val="000000" w:themeColor="text1"/>
          <w:lang w:val="ca-ES"/>
        </w:rPr>
      </w:pPr>
      <w:r w:rsidRPr="008A6B93">
        <w:rPr>
          <w:color w:val="000000" w:themeColor="text1"/>
          <w:lang w:val="ca-ES"/>
        </w:rPr>
        <w:t>Cada país és responsable d'aconseguir els Objectius de Desenvolupament Sostenible (ODS) consultant a la seva població, per abordar els desafiaments col·lectius des de l'esforç compartit. Des de particulars fins a autoritats locals passant per ministeris nacionals i agències de Nacions Unides; cadascun ha de fer seus els Objectius en el seu context particular tenint en compte que tots ells estan interrelacionats i es reforcen mútuament</w:t>
      </w:r>
      <w:r w:rsidR="00B64A93">
        <w:rPr>
          <w:color w:val="000000" w:themeColor="text1"/>
          <w:lang w:val="ca-ES"/>
        </w:rPr>
        <w:t>.</w:t>
      </w:r>
    </w:p>
    <w:p w14:paraId="4949719B" w14:textId="77777777" w:rsidR="00B64A93" w:rsidRDefault="00B64A93" w:rsidP="00B64A93">
      <w:pPr>
        <w:widowControl/>
        <w:spacing w:line="276" w:lineRule="auto"/>
        <w:jc w:val="both"/>
        <w:rPr>
          <w:color w:val="000000" w:themeColor="text1"/>
          <w:lang w:val="es-ES"/>
        </w:rPr>
      </w:pPr>
    </w:p>
    <w:p w14:paraId="62871F68" w14:textId="7A9B92F8" w:rsidR="00B64A93" w:rsidRPr="00B64A93" w:rsidRDefault="00B64A93" w:rsidP="00B64A93">
      <w:pPr>
        <w:widowControl/>
        <w:spacing w:line="276" w:lineRule="auto"/>
        <w:jc w:val="both"/>
        <w:rPr>
          <w:color w:val="000000" w:themeColor="text1"/>
          <w:lang w:val="ca-ES"/>
        </w:rPr>
      </w:pPr>
      <w:r>
        <w:rPr>
          <w:color w:val="000000" w:themeColor="text1"/>
          <w:lang w:val="ca-ES"/>
        </w:rPr>
        <w:t>El Grup Principal d’ONG</w:t>
      </w:r>
      <w:r w:rsidRPr="00B64A93">
        <w:rPr>
          <w:color w:val="000000" w:themeColor="text1"/>
          <w:lang w:val="ca-ES"/>
        </w:rPr>
        <w:t xml:space="preserve"> recomana el següent en relació amb els ODS que s'estan revisant aquest any 2017:</w:t>
      </w:r>
    </w:p>
    <w:p w14:paraId="02F9197B" w14:textId="65B6478C" w:rsidR="00B64A93" w:rsidRPr="00B64A93" w:rsidRDefault="00B64A93" w:rsidP="00B64A93">
      <w:pPr>
        <w:pStyle w:val="Pargrafdellista"/>
        <w:widowControl/>
        <w:numPr>
          <w:ilvl w:val="0"/>
          <w:numId w:val="9"/>
        </w:numPr>
        <w:spacing w:line="276" w:lineRule="auto"/>
        <w:jc w:val="both"/>
        <w:rPr>
          <w:color w:val="000000" w:themeColor="text1"/>
          <w:lang w:val="ca-ES"/>
        </w:rPr>
      </w:pPr>
      <w:r w:rsidRPr="00B64A93">
        <w:rPr>
          <w:color w:val="000000" w:themeColor="text1"/>
          <w:lang w:val="ca-ES"/>
        </w:rPr>
        <w:lastRenderedPageBreak/>
        <w:t>Objectiu 1: Abordar les causes i les manifestacions de la pobresa estructural requereix solucions holístiques en un context específic i interrelacionades amb la resta d'objectius. Els governs haurien d'informar sobre els esforços que s'estan duent a terme per</w:t>
      </w:r>
      <w:r>
        <w:rPr>
          <w:color w:val="000000" w:themeColor="text1"/>
          <w:lang w:val="ca-ES"/>
        </w:rPr>
        <w:t xml:space="preserve"> tal</w:t>
      </w:r>
      <w:r w:rsidRPr="00B64A93">
        <w:rPr>
          <w:color w:val="000000" w:themeColor="text1"/>
          <w:lang w:val="ca-ES"/>
        </w:rPr>
        <w:t xml:space="preserve"> </w:t>
      </w:r>
      <w:r>
        <w:rPr>
          <w:color w:val="000000" w:themeColor="text1"/>
          <w:lang w:val="ca-ES"/>
        </w:rPr>
        <w:t>d’</w:t>
      </w:r>
      <w:r w:rsidRPr="00B64A93">
        <w:rPr>
          <w:color w:val="000000" w:themeColor="text1"/>
          <w:lang w:val="ca-ES"/>
        </w:rPr>
        <w:t>incrementar les oportunitats, el benestar i la resiliència en tots els sectors de la societat.</w:t>
      </w:r>
    </w:p>
    <w:p w14:paraId="07458DC4" w14:textId="5D90096F" w:rsidR="00B64A93" w:rsidRPr="00B64A93" w:rsidRDefault="00B64A93" w:rsidP="00B64A93">
      <w:pPr>
        <w:pStyle w:val="Pargrafdellista"/>
        <w:widowControl/>
        <w:numPr>
          <w:ilvl w:val="0"/>
          <w:numId w:val="9"/>
        </w:numPr>
        <w:spacing w:line="276" w:lineRule="auto"/>
        <w:jc w:val="both"/>
        <w:rPr>
          <w:color w:val="000000" w:themeColor="text1"/>
          <w:lang w:val="ca-ES"/>
        </w:rPr>
      </w:pPr>
      <w:r>
        <w:rPr>
          <w:color w:val="000000" w:themeColor="text1"/>
          <w:lang w:val="ca-ES"/>
        </w:rPr>
        <w:t>Objectiu 2: Per acabar amb la fam</w:t>
      </w:r>
      <w:r w:rsidRPr="00B64A93">
        <w:rPr>
          <w:color w:val="000000" w:themeColor="text1"/>
          <w:lang w:val="ca-ES"/>
        </w:rPr>
        <w:t xml:space="preserve"> i amb totes les formes de malnutrició, hem de canviar la nostra producció agrícola i passar de l'explotació </w:t>
      </w:r>
      <w:r>
        <w:rPr>
          <w:color w:val="000000" w:themeColor="text1"/>
          <w:lang w:val="ca-ES"/>
        </w:rPr>
        <w:t>industrial d'alt consum</w:t>
      </w:r>
      <w:r w:rsidRPr="00B64A93">
        <w:rPr>
          <w:color w:val="000000" w:themeColor="text1"/>
          <w:lang w:val="ca-ES"/>
        </w:rPr>
        <w:t xml:space="preserve"> a sistemes que recolzin els mitjans de subsistència dels petits agricultors i preservin la cultura i la biodiversitat.</w:t>
      </w:r>
    </w:p>
    <w:p w14:paraId="38C15ED9" w14:textId="4C23BB44" w:rsidR="00B64A93" w:rsidRPr="00B64A93" w:rsidRDefault="00B64A93" w:rsidP="00B64A93">
      <w:pPr>
        <w:pStyle w:val="Pargrafdellista"/>
        <w:widowControl/>
        <w:numPr>
          <w:ilvl w:val="0"/>
          <w:numId w:val="9"/>
        </w:numPr>
        <w:spacing w:line="276" w:lineRule="auto"/>
        <w:jc w:val="both"/>
        <w:rPr>
          <w:color w:val="000000" w:themeColor="text1"/>
          <w:lang w:val="ca-ES"/>
        </w:rPr>
      </w:pPr>
      <w:r w:rsidRPr="00B64A93">
        <w:rPr>
          <w:color w:val="000000" w:themeColor="text1"/>
          <w:lang w:val="ca-ES"/>
        </w:rPr>
        <w:t>Objectiu 3: Els esforços per aconseguir aquells objectius relacionats amb la salut haurien de donar prioritat a tot un vental</w:t>
      </w:r>
      <w:r>
        <w:rPr>
          <w:color w:val="000000" w:themeColor="text1"/>
          <w:lang w:val="ca-ES"/>
        </w:rPr>
        <w:t>l de serveis, des de promoure la salut</w:t>
      </w:r>
      <w:r w:rsidRPr="00B64A93">
        <w:rPr>
          <w:color w:val="000000" w:themeColor="text1"/>
          <w:lang w:val="ca-ES"/>
        </w:rPr>
        <w:t>, fins a prevenir malalties passant per tractar-les, rehabilitar-les i pal·liar-les. Els governs, a través d'un enfocament multisectorial i que abasti a les diferents parts interessades, han d'esforçar-se per eliminar les barreres soci</w:t>
      </w:r>
      <w:r>
        <w:rPr>
          <w:color w:val="000000" w:themeColor="text1"/>
          <w:lang w:val="ca-ES"/>
        </w:rPr>
        <w:t>als, culturals i econòmiques per</w:t>
      </w:r>
      <w:r w:rsidRPr="00B64A93">
        <w:rPr>
          <w:color w:val="000000" w:themeColor="text1"/>
          <w:lang w:val="ca-ES"/>
        </w:rPr>
        <w:t xml:space="preserve"> tal de garantir el ple accés a serveis de salut física i mental de qualitat i assequibles per a tots.</w:t>
      </w:r>
    </w:p>
    <w:p w14:paraId="2EF09E87" w14:textId="266CE859" w:rsidR="00B64A93" w:rsidRPr="00B64A93" w:rsidRDefault="00B64A93" w:rsidP="00B64A93">
      <w:pPr>
        <w:pStyle w:val="Pargrafdellista"/>
        <w:widowControl/>
        <w:numPr>
          <w:ilvl w:val="0"/>
          <w:numId w:val="9"/>
        </w:numPr>
        <w:spacing w:line="276" w:lineRule="auto"/>
        <w:jc w:val="both"/>
        <w:rPr>
          <w:color w:val="000000" w:themeColor="text1"/>
          <w:lang w:val="ca-ES"/>
        </w:rPr>
      </w:pPr>
      <w:r w:rsidRPr="00B64A93">
        <w:rPr>
          <w:color w:val="000000" w:themeColor="text1"/>
          <w:lang w:val="ca-ES"/>
        </w:rPr>
        <w:t xml:space="preserve">Objectiu 5: S'han de superar els obstacles a la consecució de la igualtat de gènere i els drets fonamentals de les dones i les nenes mitjançant l'aplicació de lleis i polítiques que prohibeixin la discriminació, redistribueixin el treball de la cura </w:t>
      </w:r>
      <w:r>
        <w:rPr>
          <w:color w:val="000000" w:themeColor="text1"/>
          <w:lang w:val="ca-ES"/>
        </w:rPr>
        <w:t>de persones no remunerat</w:t>
      </w:r>
      <w:r w:rsidRPr="00B64A93">
        <w:rPr>
          <w:color w:val="000000" w:themeColor="text1"/>
          <w:lang w:val="ca-ES"/>
        </w:rPr>
        <w:t>, promoguin la igualtat d'accés als recursos, l'educació i la presa de decisions ajustant-se als tractats i estàndards internacionals.</w:t>
      </w:r>
    </w:p>
    <w:p w14:paraId="02CE5671" w14:textId="5189F0CC" w:rsidR="00B64A93" w:rsidRPr="00B64A93" w:rsidRDefault="00B64A93" w:rsidP="00B64A93">
      <w:pPr>
        <w:pStyle w:val="Pargrafdellista"/>
        <w:widowControl/>
        <w:numPr>
          <w:ilvl w:val="0"/>
          <w:numId w:val="9"/>
        </w:numPr>
        <w:spacing w:line="276" w:lineRule="auto"/>
        <w:jc w:val="both"/>
        <w:rPr>
          <w:color w:val="000000" w:themeColor="text1"/>
          <w:lang w:val="ca-ES"/>
        </w:rPr>
      </w:pPr>
      <w:r w:rsidRPr="00B64A93">
        <w:rPr>
          <w:color w:val="000000" w:themeColor="text1"/>
          <w:lang w:val="ca-ES"/>
        </w:rPr>
        <w:t>Objectiu 9: Tots els governs, incloent les autoritats locals i regionals, han de promoure una industrialització inclusiva i ecològicament racional</w:t>
      </w:r>
      <w:r>
        <w:rPr>
          <w:color w:val="000000" w:themeColor="text1"/>
          <w:lang w:val="ca-ES"/>
        </w:rPr>
        <w:t>. També</w:t>
      </w:r>
      <w:r w:rsidRPr="00B64A93">
        <w:rPr>
          <w:color w:val="000000" w:themeColor="text1"/>
          <w:lang w:val="ca-ES"/>
        </w:rPr>
        <w:t xml:space="preserve"> </w:t>
      </w:r>
      <w:r>
        <w:rPr>
          <w:color w:val="000000" w:themeColor="text1"/>
          <w:lang w:val="ca-ES"/>
        </w:rPr>
        <w:t xml:space="preserve">han </w:t>
      </w:r>
      <w:r w:rsidRPr="00B64A93">
        <w:rPr>
          <w:color w:val="000000" w:themeColor="text1"/>
          <w:lang w:val="ca-ES"/>
        </w:rPr>
        <w:t>de proveir una infraestructura bàsica que protegeixi la naturalesa i inclogui la presa de decisions de forma participativa.</w:t>
      </w:r>
    </w:p>
    <w:p w14:paraId="3427D995" w14:textId="22B44DF4" w:rsidR="00B64A93" w:rsidRPr="00B64A93" w:rsidRDefault="00B64A93" w:rsidP="00B64A93">
      <w:pPr>
        <w:pStyle w:val="Pargrafdellista"/>
        <w:widowControl/>
        <w:numPr>
          <w:ilvl w:val="0"/>
          <w:numId w:val="9"/>
        </w:numPr>
        <w:spacing w:line="276" w:lineRule="auto"/>
        <w:jc w:val="both"/>
        <w:rPr>
          <w:color w:val="000000" w:themeColor="text1"/>
          <w:lang w:val="ca-ES"/>
        </w:rPr>
      </w:pPr>
      <w:r w:rsidRPr="00B64A93">
        <w:rPr>
          <w:color w:val="000000" w:themeColor="text1"/>
          <w:lang w:val="ca-ES"/>
        </w:rPr>
        <w:t xml:space="preserve">Objectiu 14: Aquest objectiu ha de ser la pedra angular de la protecció dels oceans com a part essencial de la biosfera, d'un ecosistema únic i d'una part integral de la civilització humana que són; així com </w:t>
      </w:r>
      <w:r>
        <w:rPr>
          <w:color w:val="000000" w:themeColor="text1"/>
          <w:lang w:val="ca-ES"/>
        </w:rPr>
        <w:t xml:space="preserve">també són </w:t>
      </w:r>
      <w:r w:rsidRPr="00B64A93">
        <w:rPr>
          <w:color w:val="000000" w:themeColor="text1"/>
          <w:lang w:val="ca-ES"/>
        </w:rPr>
        <w:t>el princip</w:t>
      </w:r>
      <w:r>
        <w:rPr>
          <w:color w:val="000000" w:themeColor="text1"/>
          <w:lang w:val="ca-ES"/>
        </w:rPr>
        <w:t>al proveïdor d'aliments i un bé</w:t>
      </w:r>
      <w:r w:rsidRPr="00B64A93">
        <w:rPr>
          <w:color w:val="000000" w:themeColor="text1"/>
          <w:lang w:val="ca-ES"/>
        </w:rPr>
        <w:t xml:space="preserve"> comú amb drets d'accés equitatius per a tots.</w:t>
      </w:r>
    </w:p>
    <w:p w14:paraId="77D2E8F7" w14:textId="77777777" w:rsidR="00B64A93" w:rsidRPr="00B64A93" w:rsidRDefault="00B64A93" w:rsidP="00B64A93">
      <w:pPr>
        <w:widowControl/>
        <w:spacing w:line="276" w:lineRule="auto"/>
        <w:jc w:val="both"/>
        <w:rPr>
          <w:color w:val="000000" w:themeColor="text1"/>
          <w:lang w:val="ca-ES"/>
        </w:rPr>
      </w:pPr>
    </w:p>
    <w:p w14:paraId="32AF84A8" w14:textId="267AF9F8" w:rsidR="00B64A93" w:rsidRDefault="00B64A93" w:rsidP="00B64A93">
      <w:pPr>
        <w:widowControl/>
        <w:spacing w:line="276" w:lineRule="auto"/>
        <w:jc w:val="both"/>
        <w:rPr>
          <w:color w:val="000000" w:themeColor="text1"/>
          <w:lang w:val="ca-ES"/>
        </w:rPr>
      </w:pPr>
      <w:r w:rsidRPr="00B64A93">
        <w:rPr>
          <w:color w:val="000000" w:themeColor="text1"/>
          <w:lang w:val="ca-ES"/>
        </w:rPr>
        <w:t xml:space="preserve">D'acord amb el compromís de "que ningú </w:t>
      </w:r>
      <w:r>
        <w:rPr>
          <w:color w:val="000000" w:themeColor="text1"/>
          <w:lang w:val="ca-ES"/>
        </w:rPr>
        <w:t xml:space="preserve">no </w:t>
      </w:r>
      <w:r w:rsidRPr="00B64A93">
        <w:rPr>
          <w:color w:val="000000" w:themeColor="text1"/>
          <w:lang w:val="ca-ES"/>
        </w:rPr>
        <w:t xml:space="preserve">es quedi enrere", el document de posició complet del Grup Principal d'Organitzacions No Governamentals detalla les maneres en què els ODS estan interconnectats, es poden aplicar localment sempre que hi hagi un compromís universal i </w:t>
      </w:r>
      <w:r>
        <w:rPr>
          <w:color w:val="000000" w:themeColor="text1"/>
          <w:lang w:val="ca-ES"/>
        </w:rPr>
        <w:t>de quina manera</w:t>
      </w:r>
      <w:r w:rsidRPr="00B64A93">
        <w:rPr>
          <w:color w:val="000000" w:themeColor="text1"/>
          <w:lang w:val="ca-ES"/>
        </w:rPr>
        <w:t xml:space="preserve"> resulten essencials per a l'eradicació de la pobresa i la promoció de la prosperitat per a tots.</w:t>
      </w:r>
    </w:p>
    <w:p w14:paraId="36C9940E" w14:textId="77777777" w:rsidR="00ED0DE9" w:rsidRPr="00B64A93" w:rsidRDefault="00ED0DE9" w:rsidP="00B64A93">
      <w:pPr>
        <w:widowControl/>
        <w:spacing w:line="276" w:lineRule="auto"/>
        <w:jc w:val="both"/>
        <w:rPr>
          <w:color w:val="000000" w:themeColor="text1"/>
          <w:lang w:val="ca-ES"/>
        </w:rPr>
      </w:pPr>
    </w:p>
    <w:p w14:paraId="44D074E7" w14:textId="77777777" w:rsidR="004A1F05" w:rsidRPr="00095DAD" w:rsidRDefault="004A1F05" w:rsidP="00527082">
      <w:pPr>
        <w:spacing w:line="276" w:lineRule="auto"/>
        <w:jc w:val="both"/>
        <w:rPr>
          <w:b/>
          <w:color w:val="000000" w:themeColor="text1"/>
          <w:lang w:val="es-ES"/>
        </w:rPr>
      </w:pPr>
    </w:p>
    <w:p w14:paraId="02C297BC" w14:textId="77777777" w:rsidR="004A1F05" w:rsidRPr="00095DAD" w:rsidRDefault="004A1F05">
      <w:pPr>
        <w:rPr>
          <w:b/>
          <w:color w:val="000000" w:themeColor="text1"/>
          <w:lang w:val="es-ES"/>
        </w:rPr>
      </w:pPr>
    </w:p>
    <w:p w14:paraId="7E43C303" w14:textId="77777777" w:rsidR="004A1F05" w:rsidRPr="00095DAD" w:rsidRDefault="004A1F05">
      <w:pPr>
        <w:rPr>
          <w:b/>
          <w:color w:val="000000" w:themeColor="text1"/>
          <w:lang w:val="es-ES"/>
        </w:rPr>
      </w:pPr>
    </w:p>
    <w:p w14:paraId="497BA1F9" w14:textId="31D9C560" w:rsidR="00FB5088" w:rsidRPr="008A6B93" w:rsidRDefault="00527082">
      <w:pPr>
        <w:rPr>
          <w:b/>
          <w:color w:val="000000" w:themeColor="text1"/>
          <w:lang w:val="es-ES"/>
        </w:rPr>
      </w:pPr>
      <w:r w:rsidRPr="00AD4D90">
        <w:rPr>
          <w:noProof/>
          <w:lang w:val="es-ES" w:eastAsia="es-ES"/>
        </w:rPr>
        <w:lastRenderedPageBreak/>
        <w:drawing>
          <wp:anchor distT="0" distB="0" distL="114300" distR="114300" simplePos="0" relativeHeight="251658240" behindDoc="0" locked="0" layoutInCell="1" allowOverlap="1" wp14:anchorId="30050183" wp14:editId="4B17C53F">
            <wp:simplePos x="0" y="0"/>
            <wp:positionH relativeFrom="column">
              <wp:posOffset>2222500</wp:posOffset>
            </wp:positionH>
            <wp:positionV relativeFrom="paragraph">
              <wp:posOffset>-798195</wp:posOffset>
            </wp:positionV>
            <wp:extent cx="1273175" cy="12731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go mg 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73175" cy="1273175"/>
                    </a:xfrm>
                    <a:prstGeom prst="rect">
                      <a:avLst/>
                    </a:prstGeom>
                  </pic:spPr>
                </pic:pic>
              </a:graphicData>
            </a:graphic>
            <wp14:sizeRelH relativeFrom="page">
              <wp14:pctWidth>0</wp14:pctWidth>
            </wp14:sizeRelH>
            <wp14:sizeRelV relativeFrom="page">
              <wp14:pctHeight>0</wp14:pctHeight>
            </wp14:sizeRelV>
          </wp:anchor>
        </w:drawing>
      </w:r>
      <w:r w:rsidR="00113D23" w:rsidRPr="008A6B93">
        <w:rPr>
          <w:b/>
          <w:color w:val="000000" w:themeColor="text1"/>
          <w:lang w:val="es-ES"/>
        </w:rPr>
        <w:t xml:space="preserve"> </w:t>
      </w:r>
    </w:p>
    <w:p w14:paraId="06A9B2B5" w14:textId="77777777" w:rsidR="00FB5088" w:rsidRPr="008A6B93" w:rsidRDefault="00FB5088">
      <w:pPr>
        <w:rPr>
          <w:b/>
          <w:color w:val="000000" w:themeColor="text1"/>
          <w:lang w:val="es-ES"/>
        </w:rPr>
      </w:pPr>
    </w:p>
    <w:p w14:paraId="37397211" w14:textId="77777777" w:rsidR="00FB5088" w:rsidRPr="008A6B93" w:rsidRDefault="00FB5088">
      <w:pPr>
        <w:rPr>
          <w:b/>
          <w:color w:val="000000" w:themeColor="text1"/>
          <w:lang w:val="es-ES"/>
        </w:rPr>
      </w:pPr>
    </w:p>
    <w:p w14:paraId="357CD439" w14:textId="097F8C14" w:rsidR="004A1F05" w:rsidRPr="001F22F3" w:rsidRDefault="001F22F3">
      <w:pPr>
        <w:rPr>
          <w:b/>
          <w:color w:val="000000" w:themeColor="text1"/>
          <w:lang w:val="ca-ES"/>
        </w:rPr>
      </w:pPr>
      <w:r w:rsidRPr="001F22F3">
        <w:rPr>
          <w:b/>
          <w:color w:val="000000" w:themeColor="text1"/>
          <w:lang w:val="ca-ES"/>
        </w:rPr>
        <w:t>Annex. Document de posició complet del Grup Principal d'Organitzacions No Governamentals (ONG)</w:t>
      </w:r>
    </w:p>
    <w:p w14:paraId="602741B6" w14:textId="576B04F6" w:rsidR="0070539E" w:rsidRPr="001F22F3" w:rsidRDefault="001F22F3" w:rsidP="00FB5088">
      <w:pPr>
        <w:numPr>
          <w:ilvl w:val="0"/>
          <w:numId w:val="1"/>
        </w:numPr>
        <w:spacing w:line="276" w:lineRule="auto"/>
        <w:ind w:hanging="720"/>
        <w:contextualSpacing/>
        <w:rPr>
          <w:color w:val="000000" w:themeColor="text1"/>
          <w:lang w:val="ca-ES"/>
        </w:rPr>
      </w:pPr>
      <w:r w:rsidRPr="001F22F3">
        <w:rPr>
          <w:b/>
          <w:color w:val="000000" w:themeColor="text1"/>
          <w:lang w:val="ca-ES"/>
        </w:rPr>
        <w:t>Introducció</w:t>
      </w:r>
    </w:p>
    <w:p w14:paraId="592E6896" w14:textId="77777777" w:rsidR="002F1E43" w:rsidRDefault="002F1E43" w:rsidP="001B69BB">
      <w:pPr>
        <w:spacing w:line="276" w:lineRule="auto"/>
        <w:jc w:val="both"/>
        <w:rPr>
          <w:color w:val="000000" w:themeColor="text1"/>
          <w:lang w:val="ca-ES"/>
        </w:rPr>
      </w:pPr>
    </w:p>
    <w:p w14:paraId="6B9661B9" w14:textId="640F5016" w:rsidR="001B69BB" w:rsidRPr="001B69BB" w:rsidRDefault="001B69BB" w:rsidP="001B69BB">
      <w:pPr>
        <w:spacing w:line="276" w:lineRule="auto"/>
        <w:jc w:val="both"/>
        <w:rPr>
          <w:color w:val="000000" w:themeColor="text1"/>
          <w:lang w:val="ca-ES"/>
        </w:rPr>
      </w:pPr>
      <w:r w:rsidRPr="001B69BB">
        <w:rPr>
          <w:color w:val="000000" w:themeColor="text1"/>
          <w:lang w:val="ca-ES"/>
        </w:rPr>
        <w:t>Aquest any, el Fòrum Polític d'Alt Nivell de les Nacions Unides avaluarà la implementació de l'Agenda 2030 per al Desenv</w:t>
      </w:r>
      <w:r>
        <w:rPr>
          <w:color w:val="000000" w:themeColor="text1"/>
          <w:lang w:val="ca-ES"/>
        </w:rPr>
        <w:t>olupament Sostenible, centrada en</w:t>
      </w:r>
      <w:r w:rsidRPr="001B69BB">
        <w:rPr>
          <w:color w:val="000000" w:themeColor="text1"/>
          <w:lang w:val="ca-ES"/>
        </w:rPr>
        <w:t xml:space="preserve"> "</w:t>
      </w:r>
      <w:r>
        <w:rPr>
          <w:color w:val="000000" w:themeColor="text1"/>
          <w:lang w:val="ca-ES"/>
        </w:rPr>
        <w:t>l’eradicació</w:t>
      </w:r>
      <w:r w:rsidRPr="001B69BB">
        <w:rPr>
          <w:color w:val="000000" w:themeColor="text1"/>
          <w:lang w:val="ca-ES"/>
        </w:rPr>
        <w:t xml:space="preserve"> </w:t>
      </w:r>
      <w:r>
        <w:rPr>
          <w:color w:val="000000" w:themeColor="text1"/>
          <w:lang w:val="ca-ES"/>
        </w:rPr>
        <w:t xml:space="preserve">de </w:t>
      </w:r>
      <w:r w:rsidRPr="001B69BB">
        <w:rPr>
          <w:color w:val="000000" w:themeColor="text1"/>
          <w:lang w:val="ca-ES"/>
        </w:rPr>
        <w:t>la pobresa i</w:t>
      </w:r>
      <w:r>
        <w:rPr>
          <w:color w:val="000000" w:themeColor="text1"/>
          <w:lang w:val="ca-ES"/>
        </w:rPr>
        <w:t xml:space="preserve"> la promoció de </w:t>
      </w:r>
      <w:r w:rsidRPr="001B69BB">
        <w:rPr>
          <w:color w:val="000000" w:themeColor="text1"/>
          <w:lang w:val="ca-ES"/>
        </w:rPr>
        <w:t>la prosperitat en un món canviant". Com a Grup Principal d'Organitzacions No Governamentals (ONG), que facilita la parti</w:t>
      </w:r>
      <w:r>
        <w:rPr>
          <w:color w:val="000000" w:themeColor="text1"/>
          <w:lang w:val="ca-ES"/>
        </w:rPr>
        <w:t>cipació d'un grup divers d’ONG durant</w:t>
      </w:r>
      <w:r w:rsidRPr="001B69BB">
        <w:rPr>
          <w:color w:val="000000" w:themeColor="text1"/>
          <w:lang w:val="ca-ES"/>
        </w:rPr>
        <w:t xml:space="preserve"> </w:t>
      </w:r>
      <w:r>
        <w:rPr>
          <w:color w:val="000000" w:themeColor="text1"/>
          <w:lang w:val="ca-ES"/>
        </w:rPr>
        <w:t>l’</w:t>
      </w:r>
      <w:r w:rsidRPr="001B69BB">
        <w:rPr>
          <w:color w:val="000000" w:themeColor="text1"/>
          <w:lang w:val="ca-ES"/>
        </w:rPr>
        <w:t>HLPF, oferim les nostres perspectives sobre cadascun dels Objectius de Desenvolupament S</w:t>
      </w:r>
      <w:r>
        <w:rPr>
          <w:color w:val="000000" w:themeColor="text1"/>
          <w:lang w:val="ca-ES"/>
        </w:rPr>
        <w:t xml:space="preserve">ostenible (ODS) en revisió aquest </w:t>
      </w:r>
      <w:r w:rsidR="002F1E43">
        <w:rPr>
          <w:color w:val="000000" w:themeColor="text1"/>
          <w:lang w:val="ca-ES"/>
        </w:rPr>
        <w:t>any</w:t>
      </w:r>
      <w:r w:rsidR="002F1E43">
        <w:rPr>
          <w:rStyle w:val="Refernciadenotaapeudepgina"/>
          <w:color w:val="000000" w:themeColor="text1"/>
          <w:lang w:val="ca-ES"/>
        </w:rPr>
        <w:footnoteReference w:id="1"/>
      </w:r>
      <w:r w:rsidRPr="001B69BB">
        <w:rPr>
          <w:color w:val="000000" w:themeColor="text1"/>
          <w:lang w:val="ca-ES"/>
        </w:rPr>
        <w:t>.</w:t>
      </w:r>
    </w:p>
    <w:p w14:paraId="032FF092" w14:textId="77777777" w:rsidR="001B69BB" w:rsidRPr="001B69BB" w:rsidRDefault="001B69BB" w:rsidP="001B69BB">
      <w:pPr>
        <w:spacing w:line="276" w:lineRule="auto"/>
        <w:jc w:val="both"/>
        <w:rPr>
          <w:color w:val="000000" w:themeColor="text1"/>
          <w:lang w:val="ca-ES"/>
        </w:rPr>
      </w:pPr>
    </w:p>
    <w:p w14:paraId="612CB5FA" w14:textId="3A36C1BA" w:rsidR="001B69BB" w:rsidRPr="001B69BB" w:rsidRDefault="001B69BB" w:rsidP="001B69BB">
      <w:pPr>
        <w:spacing w:line="276" w:lineRule="auto"/>
        <w:jc w:val="both"/>
        <w:rPr>
          <w:color w:val="000000" w:themeColor="text1"/>
          <w:lang w:val="ca-ES"/>
        </w:rPr>
      </w:pPr>
      <w:r w:rsidRPr="001B69BB">
        <w:rPr>
          <w:color w:val="000000" w:themeColor="text1"/>
          <w:lang w:val="ca-ES"/>
        </w:rPr>
        <w:t xml:space="preserve">Tal com es reconeix </w:t>
      </w:r>
      <w:r>
        <w:rPr>
          <w:color w:val="000000" w:themeColor="text1"/>
          <w:lang w:val="ca-ES"/>
        </w:rPr>
        <w:t>a</w:t>
      </w:r>
      <w:r w:rsidRPr="001B69BB">
        <w:rPr>
          <w:color w:val="000000" w:themeColor="text1"/>
          <w:lang w:val="ca-ES"/>
        </w:rPr>
        <w:t xml:space="preserve"> l'Agenda 2030, les ONG exerceixen un paper fonamental en la implementació dels ODS: sensibilitzem i mobilitzem; fomentem la capacitat; dissenyem i implementem projectes; </w:t>
      </w:r>
      <w:r>
        <w:rPr>
          <w:color w:val="000000" w:themeColor="text1"/>
          <w:lang w:val="ca-ES"/>
        </w:rPr>
        <w:t>monitoritzem</w:t>
      </w:r>
      <w:r w:rsidRPr="001B69BB">
        <w:rPr>
          <w:color w:val="000000" w:themeColor="text1"/>
          <w:lang w:val="ca-ES"/>
        </w:rPr>
        <w:t xml:space="preserve"> i revisem les polítiques; recol·lectem dades/informació; proporcionem coneixements tècnics; i tant recolzem com fem que els governs es responsabilitzin de les seves obligacions. Malgrat això, </w:t>
      </w:r>
      <w:r>
        <w:rPr>
          <w:color w:val="000000" w:themeColor="text1"/>
          <w:lang w:val="ca-ES"/>
        </w:rPr>
        <w:t>darrerament</w:t>
      </w:r>
      <w:r w:rsidRPr="001B69BB">
        <w:rPr>
          <w:color w:val="000000" w:themeColor="text1"/>
          <w:lang w:val="ca-ES"/>
        </w:rPr>
        <w:t xml:space="preserve"> </w:t>
      </w:r>
      <w:r>
        <w:rPr>
          <w:color w:val="000000" w:themeColor="text1"/>
          <w:lang w:val="ca-ES"/>
        </w:rPr>
        <w:t>estem</w:t>
      </w:r>
      <w:r w:rsidRPr="001B69BB">
        <w:rPr>
          <w:color w:val="000000" w:themeColor="text1"/>
          <w:lang w:val="ca-ES"/>
        </w:rPr>
        <w:t xml:space="preserve"> observant amb preocupació la reducció dels espais perquè la societat civil participi i demanem un major </w:t>
      </w:r>
      <w:r>
        <w:rPr>
          <w:color w:val="000000" w:themeColor="text1"/>
          <w:lang w:val="ca-ES"/>
        </w:rPr>
        <w:t>recolzament</w:t>
      </w:r>
      <w:r w:rsidRPr="001B69BB">
        <w:rPr>
          <w:color w:val="000000" w:themeColor="text1"/>
          <w:lang w:val="ca-ES"/>
        </w:rPr>
        <w:t xml:space="preserve"> polític i financer a tots els nivells i en totes les etapes de la implement</w:t>
      </w:r>
      <w:r>
        <w:rPr>
          <w:color w:val="000000" w:themeColor="text1"/>
          <w:lang w:val="ca-ES"/>
        </w:rPr>
        <w:t>ació i revisió de l'Agenda per tal d’</w:t>
      </w:r>
      <w:r w:rsidRPr="001B69BB">
        <w:rPr>
          <w:color w:val="000000" w:themeColor="text1"/>
          <w:lang w:val="ca-ES"/>
        </w:rPr>
        <w:t>augmentar les possibilitats d'èxit dels ODS.</w:t>
      </w:r>
    </w:p>
    <w:p w14:paraId="0B4E26B8" w14:textId="77777777" w:rsidR="001B69BB" w:rsidRPr="001B69BB" w:rsidRDefault="001B69BB" w:rsidP="001B69BB">
      <w:pPr>
        <w:spacing w:line="276" w:lineRule="auto"/>
        <w:jc w:val="both"/>
        <w:rPr>
          <w:color w:val="000000" w:themeColor="text1"/>
          <w:lang w:val="ca-ES"/>
        </w:rPr>
      </w:pPr>
    </w:p>
    <w:p w14:paraId="6F51FF71" w14:textId="77552228" w:rsidR="001B69BB" w:rsidRPr="001B69BB" w:rsidRDefault="001B69BB" w:rsidP="001B69BB">
      <w:pPr>
        <w:spacing w:line="276" w:lineRule="auto"/>
        <w:jc w:val="both"/>
        <w:rPr>
          <w:color w:val="000000" w:themeColor="text1"/>
          <w:lang w:val="ca-ES"/>
        </w:rPr>
      </w:pPr>
      <w:r w:rsidRPr="001B69BB">
        <w:rPr>
          <w:color w:val="000000" w:themeColor="text1"/>
          <w:lang w:val="ca-ES"/>
        </w:rPr>
        <w:t xml:space="preserve">L'Agenda 2030 és universalment aplicable, </w:t>
      </w:r>
      <w:proofErr w:type="spellStart"/>
      <w:r w:rsidRPr="00327DB8">
        <w:rPr>
          <w:color w:val="000000" w:themeColor="text1"/>
          <w:lang w:val="ca-ES"/>
        </w:rPr>
        <w:t>interseccional</w:t>
      </w:r>
      <w:proofErr w:type="spellEnd"/>
      <w:r w:rsidRPr="001B69BB">
        <w:rPr>
          <w:color w:val="000000" w:themeColor="text1"/>
          <w:lang w:val="ca-ES"/>
        </w:rPr>
        <w:t xml:space="preserve"> i holística. </w:t>
      </w:r>
      <w:r>
        <w:rPr>
          <w:color w:val="000000" w:themeColor="text1"/>
          <w:lang w:val="ca-ES"/>
        </w:rPr>
        <w:t>Assolir</w:t>
      </w:r>
      <w:r w:rsidRPr="001B69BB">
        <w:rPr>
          <w:color w:val="000000" w:themeColor="text1"/>
          <w:lang w:val="ca-ES"/>
        </w:rPr>
        <w:t xml:space="preserve"> els ODS requereix de solucions integrades i depèn </w:t>
      </w:r>
      <w:r>
        <w:rPr>
          <w:color w:val="000000" w:themeColor="text1"/>
          <w:lang w:val="ca-ES"/>
        </w:rPr>
        <w:t xml:space="preserve">de </w:t>
      </w:r>
      <w:r w:rsidRPr="001B69BB">
        <w:rPr>
          <w:color w:val="000000" w:themeColor="text1"/>
          <w:lang w:val="ca-ES"/>
        </w:rPr>
        <w:t>que els diferents actors de la societat juguin papers complementaris. A mesura que els governs avaluïn el seu progrés cap a la implementació dels ODS, animem al fet que es consideri aquest document oficial com una contribució consolidada del Grup Principal d'ONG.</w:t>
      </w:r>
    </w:p>
    <w:p w14:paraId="07EF73B5" w14:textId="77777777" w:rsidR="004A1F05" w:rsidRPr="001B69BB" w:rsidRDefault="004A1F05" w:rsidP="00527082">
      <w:pPr>
        <w:spacing w:line="276" w:lineRule="auto"/>
        <w:jc w:val="both"/>
        <w:rPr>
          <w:color w:val="000000" w:themeColor="text1"/>
          <w:lang w:val="ca-ES"/>
        </w:rPr>
      </w:pPr>
    </w:p>
    <w:p w14:paraId="51276491" w14:textId="17C2196B" w:rsidR="00F26B86" w:rsidRPr="00327DB8" w:rsidRDefault="00F26B86" w:rsidP="00F26B86">
      <w:pPr>
        <w:numPr>
          <w:ilvl w:val="0"/>
          <w:numId w:val="3"/>
        </w:numPr>
        <w:spacing w:line="276" w:lineRule="auto"/>
        <w:ind w:hanging="720"/>
        <w:contextualSpacing/>
        <w:jc w:val="both"/>
        <w:rPr>
          <w:b/>
          <w:color w:val="000000" w:themeColor="text1"/>
          <w:lang w:val="ca-ES"/>
        </w:rPr>
      </w:pPr>
      <w:r w:rsidRPr="00327DB8">
        <w:rPr>
          <w:b/>
          <w:color w:val="000000" w:themeColor="text1"/>
          <w:lang w:val="ca-ES"/>
        </w:rPr>
        <w:t xml:space="preserve">ODS 1: </w:t>
      </w:r>
      <w:r w:rsidR="00327DB8">
        <w:rPr>
          <w:b/>
          <w:color w:val="000000" w:themeColor="text1"/>
          <w:lang w:val="ca-ES"/>
        </w:rPr>
        <w:t>Er</w:t>
      </w:r>
      <w:r w:rsidR="0059431E" w:rsidRPr="00327DB8">
        <w:rPr>
          <w:b/>
          <w:color w:val="000000" w:themeColor="text1"/>
          <w:lang w:val="ca-ES"/>
        </w:rPr>
        <w:t>adicar la pobresa a tot el món i en totes les seves formes</w:t>
      </w:r>
    </w:p>
    <w:p w14:paraId="31C4BB3C" w14:textId="77777777" w:rsidR="004A1F05" w:rsidRPr="00F26B86" w:rsidRDefault="004A1F05" w:rsidP="00527082">
      <w:pPr>
        <w:spacing w:line="276" w:lineRule="auto"/>
        <w:jc w:val="both"/>
        <w:rPr>
          <w:color w:val="000000" w:themeColor="text1"/>
          <w:u w:val="single"/>
          <w:lang w:val="es-ES"/>
        </w:rPr>
      </w:pPr>
    </w:p>
    <w:p w14:paraId="68AA20FE" w14:textId="14D2CFF3" w:rsidR="0059431E" w:rsidRPr="0059431E" w:rsidRDefault="0059431E" w:rsidP="0059431E">
      <w:pPr>
        <w:spacing w:line="276" w:lineRule="auto"/>
        <w:jc w:val="both"/>
        <w:rPr>
          <w:color w:val="000000" w:themeColor="text1"/>
          <w:lang w:val="ca-ES"/>
        </w:rPr>
      </w:pPr>
      <w:r w:rsidRPr="0059431E">
        <w:rPr>
          <w:color w:val="000000" w:themeColor="text1"/>
          <w:lang w:val="ca-ES"/>
        </w:rPr>
        <w:t xml:space="preserve">Acabar amb la pobresa en totes les seves formes és, alhora, objectiu essencial i estímul per aconseguir la consecució dels ODS. És improbable </w:t>
      </w:r>
      <w:r>
        <w:rPr>
          <w:color w:val="000000" w:themeColor="text1"/>
          <w:lang w:val="ca-ES"/>
        </w:rPr>
        <w:t>eradicar</w:t>
      </w:r>
      <w:r w:rsidRPr="0059431E">
        <w:rPr>
          <w:color w:val="000000" w:themeColor="text1"/>
          <w:lang w:val="ca-ES"/>
        </w:rPr>
        <w:t xml:space="preserve"> la pobresa multidimensional i extrema </w:t>
      </w:r>
      <w:r>
        <w:rPr>
          <w:color w:val="000000" w:themeColor="text1"/>
          <w:lang w:val="ca-ES"/>
        </w:rPr>
        <w:t>al</w:t>
      </w:r>
      <w:r w:rsidRPr="0059431E">
        <w:rPr>
          <w:color w:val="000000" w:themeColor="text1"/>
          <w:lang w:val="ca-ES"/>
        </w:rPr>
        <w:t xml:space="preserve"> 2030 si continuem s</w:t>
      </w:r>
      <w:bookmarkStart w:id="0" w:name="_GoBack"/>
      <w:bookmarkEnd w:id="0"/>
      <w:r w:rsidRPr="0059431E">
        <w:rPr>
          <w:color w:val="000000" w:themeColor="text1"/>
          <w:lang w:val="ca-ES"/>
        </w:rPr>
        <w:t xml:space="preserve">ota l'actual sistema macroeconòmic neoliberal i la consegüent distribució desigual de la riquesa, el poder, les oportunitats i els recursos. Per aconseguir </w:t>
      </w:r>
      <w:r>
        <w:rPr>
          <w:color w:val="000000" w:themeColor="text1"/>
          <w:lang w:val="ca-ES"/>
        </w:rPr>
        <w:t>l’</w:t>
      </w:r>
      <w:r w:rsidRPr="0059431E">
        <w:rPr>
          <w:color w:val="000000" w:themeColor="text1"/>
          <w:lang w:val="ca-ES"/>
        </w:rPr>
        <w:t xml:space="preserve"> ODS1, és </w:t>
      </w:r>
      <w:r>
        <w:rPr>
          <w:color w:val="000000" w:themeColor="text1"/>
          <w:lang w:val="ca-ES"/>
        </w:rPr>
        <w:t>fonamental</w:t>
      </w:r>
      <w:r w:rsidRPr="0059431E">
        <w:rPr>
          <w:color w:val="000000" w:themeColor="text1"/>
          <w:lang w:val="ca-ES"/>
        </w:rPr>
        <w:t xml:space="preserve"> abordar les causes estructurals de la pobresa que exacerben aquests </w:t>
      </w:r>
      <w:r w:rsidRPr="0059431E">
        <w:rPr>
          <w:color w:val="000000" w:themeColor="text1"/>
          <w:lang w:val="ca-ES"/>
        </w:rPr>
        <w:lastRenderedPageBreak/>
        <w:t>problemes.</w:t>
      </w:r>
    </w:p>
    <w:p w14:paraId="61C09307" w14:textId="77777777" w:rsidR="0059431E" w:rsidRPr="0059431E" w:rsidRDefault="0059431E" w:rsidP="0059431E">
      <w:pPr>
        <w:spacing w:line="276" w:lineRule="auto"/>
        <w:jc w:val="both"/>
        <w:rPr>
          <w:color w:val="000000" w:themeColor="text1"/>
          <w:lang w:val="es-ES"/>
        </w:rPr>
      </w:pPr>
    </w:p>
    <w:p w14:paraId="33D55CD1" w14:textId="66695766" w:rsidR="0059431E" w:rsidRPr="0059431E" w:rsidRDefault="00496D59" w:rsidP="0059431E">
      <w:pPr>
        <w:spacing w:line="276" w:lineRule="auto"/>
        <w:jc w:val="both"/>
        <w:rPr>
          <w:color w:val="000000" w:themeColor="text1"/>
          <w:lang w:val="ca-ES"/>
        </w:rPr>
      </w:pPr>
      <w:r>
        <w:rPr>
          <w:color w:val="000000" w:themeColor="text1"/>
          <w:lang w:val="ca-ES"/>
        </w:rPr>
        <w:t>Eradicar</w:t>
      </w:r>
      <w:r w:rsidR="0059431E" w:rsidRPr="0059431E">
        <w:rPr>
          <w:color w:val="000000" w:themeColor="text1"/>
          <w:lang w:val="ca-ES"/>
        </w:rPr>
        <w:t xml:space="preserve"> la pobresa requereix solucions multidisciplinàries interrelacionades amb tots els ODS. </w:t>
      </w:r>
      <w:r>
        <w:rPr>
          <w:color w:val="000000" w:themeColor="text1"/>
          <w:lang w:val="ca-ES"/>
        </w:rPr>
        <w:t xml:space="preserve">Així, </w:t>
      </w:r>
      <w:r w:rsidR="0059431E" w:rsidRPr="0059431E">
        <w:rPr>
          <w:color w:val="000000" w:themeColor="text1"/>
          <w:lang w:val="ca-ES"/>
        </w:rPr>
        <w:t>s'inclouen</w:t>
      </w:r>
      <w:r>
        <w:rPr>
          <w:color w:val="000000" w:themeColor="text1"/>
          <w:lang w:val="ca-ES"/>
        </w:rPr>
        <w:t>:</w:t>
      </w:r>
      <w:r w:rsidR="0059431E" w:rsidRPr="0059431E">
        <w:rPr>
          <w:color w:val="000000" w:themeColor="text1"/>
          <w:lang w:val="ca-ES"/>
        </w:rPr>
        <w:t xml:space="preserve"> l'accés a aliments saludables i ambientalment sostenibles i una nutrició adequada (ODS2); Salut i benestar (ODS3); Educació de qualitat (ODS4); Igualtat de gènere (ODS5); Aigua neta i sanejament (ODS6); Treball </w:t>
      </w:r>
      <w:r>
        <w:rPr>
          <w:color w:val="000000" w:themeColor="text1"/>
          <w:lang w:val="ca-ES"/>
        </w:rPr>
        <w:t>digne</w:t>
      </w:r>
      <w:r w:rsidR="0059431E" w:rsidRPr="0059431E">
        <w:rPr>
          <w:color w:val="000000" w:themeColor="text1"/>
          <w:lang w:val="ca-ES"/>
        </w:rPr>
        <w:t xml:space="preserve"> i creixement econòmic per tots (ODS8). Per eradicar la pobresa i redistribuir la riquesa es requereixen mecanismes sòlids de protecció social, pisos nacionals, transferències d'efectiu, protecció infantil i serveis essencials; així com un sistema transparent i participatiu de govern i justícia (ODS16).</w:t>
      </w:r>
    </w:p>
    <w:p w14:paraId="1B569FA3" w14:textId="77777777" w:rsidR="0059431E" w:rsidRPr="0059431E" w:rsidRDefault="0059431E" w:rsidP="0059431E">
      <w:pPr>
        <w:spacing w:line="276" w:lineRule="auto"/>
        <w:jc w:val="both"/>
        <w:rPr>
          <w:color w:val="000000" w:themeColor="text1"/>
          <w:lang w:val="ca-ES"/>
        </w:rPr>
      </w:pPr>
    </w:p>
    <w:p w14:paraId="6536DE4B" w14:textId="2BD6D9D7" w:rsidR="0059431E" w:rsidRPr="0059431E" w:rsidRDefault="0059431E" w:rsidP="0059431E">
      <w:pPr>
        <w:spacing w:line="276" w:lineRule="auto"/>
        <w:jc w:val="both"/>
        <w:rPr>
          <w:color w:val="000000" w:themeColor="text1"/>
          <w:lang w:val="ca-ES"/>
        </w:rPr>
      </w:pPr>
      <w:r w:rsidRPr="0059431E">
        <w:rPr>
          <w:color w:val="000000" w:themeColor="text1"/>
          <w:lang w:val="ca-ES"/>
        </w:rPr>
        <w:t xml:space="preserve">Els governs han d'adoptar enfocaments específics </w:t>
      </w:r>
      <w:r w:rsidR="00496D59" w:rsidRPr="00327DB8">
        <w:rPr>
          <w:color w:val="000000" w:themeColor="text1"/>
          <w:lang w:val="ca-ES"/>
        </w:rPr>
        <w:t>d’acord amb</w:t>
      </w:r>
      <w:r w:rsidR="00496D59">
        <w:rPr>
          <w:color w:val="000000" w:themeColor="text1"/>
          <w:lang w:val="ca-ES"/>
        </w:rPr>
        <w:t xml:space="preserve"> el </w:t>
      </w:r>
      <w:r w:rsidRPr="0059431E">
        <w:rPr>
          <w:color w:val="000000" w:themeColor="text1"/>
          <w:lang w:val="ca-ES"/>
        </w:rPr>
        <w:t xml:space="preserve">context per eradicar la pobresa a les zones rurals i urbanes. </w:t>
      </w:r>
      <w:r w:rsidR="00496D59">
        <w:rPr>
          <w:color w:val="000000" w:themeColor="text1"/>
          <w:lang w:val="ca-ES"/>
        </w:rPr>
        <w:t>Tanmateix</w:t>
      </w:r>
      <w:r w:rsidRPr="0059431E">
        <w:rPr>
          <w:color w:val="000000" w:themeColor="text1"/>
          <w:lang w:val="ca-ES"/>
        </w:rPr>
        <w:t xml:space="preserve">, les persones que viuen en la pobresa han de participar en el disseny i la implementació de les polítiques i </w:t>
      </w:r>
      <w:r w:rsidR="00496D59">
        <w:rPr>
          <w:color w:val="000000" w:themeColor="text1"/>
          <w:lang w:val="ca-ES"/>
        </w:rPr>
        <w:t xml:space="preserve">els </w:t>
      </w:r>
      <w:r w:rsidRPr="0059431E">
        <w:rPr>
          <w:color w:val="000000" w:themeColor="text1"/>
          <w:lang w:val="ca-ES"/>
        </w:rPr>
        <w:t xml:space="preserve">programes relacionats. Aquestes polítiques i programes han d'incloure la protecció dels recursos naturals dels quals depenen els pobres; l'accés equitatiu a la propietat de la terra; disposició d'ajuda tècnica, serveis bàsics i infraestructura; i treball </w:t>
      </w:r>
      <w:r w:rsidR="00496D59">
        <w:rPr>
          <w:color w:val="000000" w:themeColor="text1"/>
          <w:lang w:val="ca-ES"/>
        </w:rPr>
        <w:t>digne</w:t>
      </w:r>
      <w:r w:rsidRPr="0059431E">
        <w:rPr>
          <w:color w:val="000000" w:themeColor="text1"/>
          <w:lang w:val="ca-ES"/>
        </w:rPr>
        <w:t xml:space="preserve">, serveis financers i protecció jurídica, també per als treballadors </w:t>
      </w:r>
      <w:proofErr w:type="spellStart"/>
      <w:r w:rsidRPr="0059431E">
        <w:rPr>
          <w:color w:val="000000" w:themeColor="text1"/>
          <w:lang w:val="ca-ES"/>
        </w:rPr>
        <w:t>migrants</w:t>
      </w:r>
      <w:proofErr w:type="spellEnd"/>
      <w:r w:rsidRPr="0059431E">
        <w:rPr>
          <w:color w:val="000000" w:themeColor="text1"/>
          <w:lang w:val="ca-ES"/>
        </w:rPr>
        <w:t xml:space="preserve"> i els pob</w:t>
      </w:r>
      <w:r w:rsidR="00496D59">
        <w:rPr>
          <w:color w:val="000000" w:themeColor="text1"/>
          <w:lang w:val="ca-ES"/>
        </w:rPr>
        <w:t xml:space="preserve">res, </w:t>
      </w:r>
      <w:r w:rsidR="00496D59" w:rsidRPr="00327DB8">
        <w:rPr>
          <w:color w:val="000000" w:themeColor="text1"/>
          <w:lang w:val="ca-ES"/>
        </w:rPr>
        <w:t xml:space="preserve">tant de zones urbanes com </w:t>
      </w:r>
      <w:r w:rsidRPr="00327DB8">
        <w:rPr>
          <w:color w:val="000000" w:themeColor="text1"/>
          <w:lang w:val="ca-ES"/>
        </w:rPr>
        <w:t>rurals</w:t>
      </w:r>
      <w:r w:rsidRPr="0059431E">
        <w:rPr>
          <w:color w:val="000000" w:themeColor="text1"/>
          <w:lang w:val="ca-ES"/>
        </w:rPr>
        <w:t xml:space="preserve">. Les polítiques agrícoles i comercials de tots els països han d'harmonitzar-se amb els ODS, fins i tot mitjançant la supressió dels subsidis que perjudiquen als petits agricultors i perpetuen pràctiques ambientalment insostenibles. Han d'establir-se garanties legals obligatòries que protegeixin el dret a </w:t>
      </w:r>
      <w:r w:rsidR="00496D59">
        <w:rPr>
          <w:color w:val="000000" w:themeColor="text1"/>
          <w:lang w:val="ca-ES"/>
        </w:rPr>
        <w:t>cultivar</w:t>
      </w:r>
      <w:r w:rsidRPr="0059431E">
        <w:rPr>
          <w:color w:val="000000" w:themeColor="text1"/>
          <w:lang w:val="ca-ES"/>
        </w:rPr>
        <w:t xml:space="preserve"> i posseir terres i accedir a recursos de propietat comuna; així com també ha de detenir-se l'ocupació de les terres, l'aigua i els boscos.</w:t>
      </w:r>
    </w:p>
    <w:p w14:paraId="04FAD84A" w14:textId="77777777" w:rsidR="0059431E" w:rsidRPr="0059431E" w:rsidRDefault="0059431E" w:rsidP="0059431E">
      <w:pPr>
        <w:spacing w:line="276" w:lineRule="auto"/>
        <w:jc w:val="both"/>
        <w:rPr>
          <w:color w:val="000000" w:themeColor="text1"/>
          <w:lang w:val="ca-ES"/>
        </w:rPr>
      </w:pPr>
    </w:p>
    <w:p w14:paraId="264837B8" w14:textId="39FD3E34" w:rsidR="0059431E" w:rsidRPr="0059431E" w:rsidRDefault="002F1E43" w:rsidP="0059431E">
      <w:pPr>
        <w:spacing w:line="276" w:lineRule="auto"/>
        <w:jc w:val="both"/>
        <w:rPr>
          <w:color w:val="000000" w:themeColor="text1"/>
          <w:lang w:val="ca-ES"/>
        </w:rPr>
      </w:pPr>
      <w:r>
        <w:rPr>
          <w:color w:val="000000" w:themeColor="text1"/>
          <w:lang w:val="ca-ES"/>
        </w:rPr>
        <w:t>Com</w:t>
      </w:r>
      <w:r w:rsidR="0059431E" w:rsidRPr="0059431E">
        <w:rPr>
          <w:color w:val="000000" w:themeColor="text1"/>
          <w:lang w:val="ca-ES"/>
        </w:rPr>
        <w:t xml:space="preserve"> que la meitat de la població que viu en la pobresa extrema són nens, és fonamental que tots </w:t>
      </w:r>
      <w:r>
        <w:rPr>
          <w:color w:val="000000" w:themeColor="text1"/>
          <w:lang w:val="ca-ES"/>
        </w:rPr>
        <w:t>els governs presentin durant l’</w:t>
      </w:r>
      <w:r w:rsidR="0059431E" w:rsidRPr="0059431E">
        <w:rPr>
          <w:color w:val="000000" w:themeColor="text1"/>
          <w:lang w:val="ca-ES"/>
        </w:rPr>
        <w:t xml:space="preserve">HLPF les seves contribucions per aconseguir </w:t>
      </w:r>
      <w:r>
        <w:rPr>
          <w:color w:val="000000" w:themeColor="text1"/>
          <w:lang w:val="ca-ES"/>
        </w:rPr>
        <w:t>l’</w:t>
      </w:r>
      <w:r w:rsidR="0059431E" w:rsidRPr="0059431E">
        <w:rPr>
          <w:color w:val="000000" w:themeColor="text1"/>
          <w:lang w:val="ca-ES"/>
        </w:rPr>
        <w:t>ODS1 en relació amb els nens. Centrar-se en e</w:t>
      </w:r>
      <w:r>
        <w:rPr>
          <w:color w:val="000000" w:themeColor="text1"/>
          <w:lang w:val="ca-ES"/>
        </w:rPr>
        <w:t>ls més vulnerables i enfortir les</w:t>
      </w:r>
      <w:r w:rsidR="0059431E" w:rsidRPr="0059431E">
        <w:rPr>
          <w:color w:val="000000" w:themeColor="text1"/>
          <w:lang w:val="ca-ES"/>
        </w:rPr>
        <w:t xml:space="preserve"> capacitat</w:t>
      </w:r>
      <w:r>
        <w:rPr>
          <w:color w:val="000000" w:themeColor="text1"/>
          <w:lang w:val="ca-ES"/>
        </w:rPr>
        <w:t>s per proporcionar una cura</w:t>
      </w:r>
      <w:r w:rsidR="0059431E" w:rsidRPr="0059431E">
        <w:rPr>
          <w:color w:val="000000" w:themeColor="text1"/>
          <w:lang w:val="ca-ES"/>
        </w:rPr>
        <w:t xml:space="preserve"> de qualitat pot trencar el cicle de </w:t>
      </w:r>
      <w:r>
        <w:rPr>
          <w:color w:val="000000" w:themeColor="text1"/>
          <w:lang w:val="ca-ES"/>
        </w:rPr>
        <w:t xml:space="preserve">la </w:t>
      </w:r>
      <w:r w:rsidR="0059431E" w:rsidRPr="0059431E">
        <w:rPr>
          <w:color w:val="000000" w:themeColor="text1"/>
          <w:lang w:val="ca-ES"/>
        </w:rPr>
        <w:t xml:space="preserve">pobresa i conduir a societats més pacífiques. Així mateix, el 70% dels pobres del món són dones i nenes; La implementació i la presentació d'informes ha de tenir </w:t>
      </w:r>
      <w:r>
        <w:rPr>
          <w:color w:val="000000" w:themeColor="text1"/>
          <w:lang w:val="ca-ES"/>
        </w:rPr>
        <w:t>molt present</w:t>
      </w:r>
      <w:r w:rsidR="0059431E" w:rsidRPr="0059431E">
        <w:rPr>
          <w:color w:val="000000" w:themeColor="text1"/>
          <w:lang w:val="ca-ES"/>
        </w:rPr>
        <w:t xml:space="preserve"> el gènere.</w:t>
      </w:r>
    </w:p>
    <w:p w14:paraId="3B8E6775" w14:textId="77777777" w:rsidR="0059431E" w:rsidRPr="0059431E" w:rsidRDefault="0059431E" w:rsidP="0059431E">
      <w:pPr>
        <w:spacing w:line="276" w:lineRule="auto"/>
        <w:jc w:val="both"/>
        <w:rPr>
          <w:color w:val="000000" w:themeColor="text1"/>
          <w:lang w:val="ca-ES"/>
        </w:rPr>
      </w:pPr>
    </w:p>
    <w:p w14:paraId="0C0CE6BC" w14:textId="21720EEA" w:rsidR="0059431E" w:rsidRPr="0059431E" w:rsidRDefault="0059431E" w:rsidP="0059431E">
      <w:pPr>
        <w:spacing w:line="276" w:lineRule="auto"/>
        <w:jc w:val="both"/>
        <w:rPr>
          <w:color w:val="000000" w:themeColor="text1"/>
          <w:lang w:val="ca-ES"/>
        </w:rPr>
      </w:pPr>
      <w:r w:rsidRPr="0059431E">
        <w:rPr>
          <w:color w:val="000000" w:themeColor="text1"/>
          <w:lang w:val="ca-ES"/>
        </w:rPr>
        <w:t>La meitat de les persones que viuen en l'extrema pobresa resideixen en països afectats per les guerres i els conflictes violents. A més</w:t>
      </w:r>
      <w:r w:rsidR="002F1E43">
        <w:rPr>
          <w:color w:val="000000" w:themeColor="text1"/>
          <w:lang w:val="ca-ES"/>
        </w:rPr>
        <w:t xml:space="preserve"> a més</w:t>
      </w:r>
      <w:r w:rsidRPr="0059431E">
        <w:rPr>
          <w:color w:val="000000" w:themeColor="text1"/>
          <w:lang w:val="ca-ES"/>
        </w:rPr>
        <w:t xml:space="preserve">, les comunitats en risc de tot el món </w:t>
      </w:r>
      <w:r w:rsidR="002F1E43">
        <w:rPr>
          <w:color w:val="000000" w:themeColor="text1"/>
          <w:lang w:val="ca-ES"/>
        </w:rPr>
        <w:t>pateixen</w:t>
      </w:r>
      <w:r w:rsidRPr="0059431E">
        <w:rPr>
          <w:color w:val="000000" w:themeColor="text1"/>
          <w:lang w:val="ca-ES"/>
        </w:rPr>
        <w:t xml:space="preserve"> desproporcionadament els efectes dels desastres naturals, la degradació ambiental i el canvi climàtic. En col·laboració amb les organitzacions de la societat civil, especialment a nivell de base, els governs han de prendre mesures decisives per garantir un accés inclusiu en els p</w:t>
      </w:r>
      <w:r w:rsidR="00B329EA">
        <w:rPr>
          <w:color w:val="000000" w:themeColor="text1"/>
          <w:lang w:val="ca-ES"/>
        </w:rPr>
        <w:t>rocessos de presa de decisió, l’</w:t>
      </w:r>
      <w:r w:rsidRPr="0059431E">
        <w:rPr>
          <w:color w:val="000000" w:themeColor="text1"/>
          <w:lang w:val="ca-ES"/>
        </w:rPr>
        <w:t xml:space="preserve">augment de la resiliència estructural i psicosocial entre les comunitats vulnerables i també han de crear oportunitats perquè les persones millorin els seus mitjans de </w:t>
      </w:r>
      <w:r w:rsidR="002F1E43" w:rsidRPr="0059431E">
        <w:rPr>
          <w:color w:val="000000" w:themeColor="text1"/>
          <w:lang w:val="ca-ES"/>
        </w:rPr>
        <w:t>subsistència</w:t>
      </w:r>
      <w:r w:rsidRPr="0059431E">
        <w:rPr>
          <w:color w:val="000000" w:themeColor="text1"/>
          <w:lang w:val="ca-ES"/>
        </w:rPr>
        <w:t>.</w:t>
      </w:r>
    </w:p>
    <w:p w14:paraId="20C58AE6" w14:textId="77777777" w:rsidR="004A1F05" w:rsidRPr="00B329EA" w:rsidRDefault="004A1F05" w:rsidP="00527082">
      <w:pPr>
        <w:spacing w:line="276" w:lineRule="auto"/>
        <w:jc w:val="both"/>
        <w:rPr>
          <w:color w:val="000000" w:themeColor="text1"/>
          <w:lang w:val="ca-ES"/>
        </w:rPr>
      </w:pPr>
    </w:p>
    <w:p w14:paraId="556E5F9D" w14:textId="0D4B0C2B" w:rsidR="004A1F05" w:rsidRPr="00A10500" w:rsidRDefault="006C1CFC" w:rsidP="00527082">
      <w:pPr>
        <w:numPr>
          <w:ilvl w:val="0"/>
          <w:numId w:val="3"/>
        </w:numPr>
        <w:spacing w:line="276" w:lineRule="auto"/>
        <w:ind w:hanging="720"/>
        <w:contextualSpacing/>
        <w:jc w:val="both"/>
        <w:rPr>
          <w:color w:val="000000" w:themeColor="text1"/>
          <w:lang w:val="ca-ES"/>
        </w:rPr>
      </w:pPr>
      <w:r w:rsidRPr="00A10500">
        <w:rPr>
          <w:b/>
          <w:color w:val="000000" w:themeColor="text1"/>
          <w:lang w:val="ca-ES"/>
        </w:rPr>
        <w:t xml:space="preserve">ODS2: </w:t>
      </w:r>
      <w:r w:rsidR="00A10500" w:rsidRPr="00A10500">
        <w:rPr>
          <w:b/>
          <w:color w:val="000000" w:themeColor="text1"/>
          <w:lang w:val="ca-ES"/>
        </w:rPr>
        <w:t>Posar fi a la fam, assolir la seguretat alimentària i la millora de la nutrició, i promoure l'agricultura sostenible</w:t>
      </w:r>
      <w:r w:rsidR="00A10500">
        <w:rPr>
          <w:b/>
          <w:color w:val="000000" w:themeColor="text1"/>
          <w:lang w:val="ca-ES"/>
        </w:rPr>
        <w:t>.</w:t>
      </w:r>
    </w:p>
    <w:p w14:paraId="3EDC7795" w14:textId="77777777" w:rsidR="00A10500" w:rsidRDefault="00A10500" w:rsidP="00527082">
      <w:pPr>
        <w:spacing w:line="276" w:lineRule="auto"/>
        <w:jc w:val="both"/>
        <w:rPr>
          <w:color w:val="000000" w:themeColor="text1"/>
          <w:lang w:val="es-ES"/>
        </w:rPr>
      </w:pPr>
    </w:p>
    <w:p w14:paraId="2FA50B11" w14:textId="15563C03" w:rsidR="00A10500" w:rsidRDefault="00A10500" w:rsidP="00A10500">
      <w:pPr>
        <w:spacing w:line="276" w:lineRule="auto"/>
        <w:jc w:val="both"/>
        <w:rPr>
          <w:color w:val="000000" w:themeColor="text1"/>
          <w:lang w:val="ca-ES"/>
        </w:rPr>
      </w:pPr>
      <w:r w:rsidRPr="00A10500">
        <w:rPr>
          <w:color w:val="000000" w:themeColor="text1"/>
          <w:lang w:val="ca-ES"/>
        </w:rPr>
        <w:t xml:space="preserve">La incorporació d'un marc de drets humans a la planificació i consecució dels ODS és essencial per assegurar la sobirania alimentària i de l'aigua, </w:t>
      </w:r>
      <w:r w:rsidRPr="00327DB8">
        <w:rPr>
          <w:color w:val="000000" w:themeColor="text1"/>
          <w:lang w:val="ca-ES"/>
        </w:rPr>
        <w:t>així com també</w:t>
      </w:r>
      <w:r>
        <w:rPr>
          <w:color w:val="000000" w:themeColor="text1"/>
          <w:lang w:val="ca-ES"/>
        </w:rPr>
        <w:t xml:space="preserve"> </w:t>
      </w:r>
      <w:r w:rsidRPr="00A10500">
        <w:rPr>
          <w:color w:val="000000" w:themeColor="text1"/>
          <w:lang w:val="ca-ES"/>
        </w:rPr>
        <w:t xml:space="preserve">una nutrició adequada </w:t>
      </w:r>
      <w:r w:rsidRPr="00327DB8">
        <w:rPr>
          <w:color w:val="000000" w:themeColor="text1"/>
          <w:lang w:val="ca-ES"/>
        </w:rPr>
        <w:t xml:space="preserve">per </w:t>
      </w:r>
      <w:r w:rsidR="00327DB8">
        <w:rPr>
          <w:color w:val="000000" w:themeColor="text1"/>
          <w:lang w:val="ca-ES"/>
        </w:rPr>
        <w:t xml:space="preserve">a </w:t>
      </w:r>
      <w:r w:rsidRPr="00A10500">
        <w:rPr>
          <w:color w:val="000000" w:themeColor="text1"/>
          <w:lang w:val="ca-ES"/>
        </w:rPr>
        <w:t xml:space="preserve">tots. Els governs han de reorientar les seves inversions en recerca i desenvolupament deixant </w:t>
      </w:r>
      <w:r>
        <w:rPr>
          <w:color w:val="000000" w:themeColor="text1"/>
          <w:lang w:val="ca-ES"/>
        </w:rPr>
        <w:t>de banda aquelles</w:t>
      </w:r>
      <w:r w:rsidRPr="00A10500">
        <w:rPr>
          <w:color w:val="000000" w:themeColor="text1"/>
          <w:lang w:val="ca-ES"/>
        </w:rPr>
        <w:t xml:space="preserve"> institucions que promouen una agricult</w:t>
      </w:r>
      <w:r>
        <w:rPr>
          <w:color w:val="000000" w:themeColor="text1"/>
          <w:lang w:val="ca-ES"/>
        </w:rPr>
        <w:t>ura insostenible i monopolista</w:t>
      </w:r>
      <w:r w:rsidRPr="00A10500">
        <w:rPr>
          <w:color w:val="000000" w:themeColor="text1"/>
          <w:lang w:val="ca-ES"/>
        </w:rPr>
        <w:t xml:space="preserve"> —que </w:t>
      </w:r>
      <w:r>
        <w:rPr>
          <w:color w:val="000000" w:themeColor="text1"/>
          <w:lang w:val="ca-ES"/>
        </w:rPr>
        <w:t>a la vegada</w:t>
      </w:r>
      <w:r w:rsidRPr="00A10500">
        <w:rPr>
          <w:color w:val="000000" w:themeColor="text1"/>
          <w:lang w:val="ca-ES"/>
        </w:rPr>
        <w:t xml:space="preserve"> </w:t>
      </w:r>
      <w:r w:rsidR="00327DB8">
        <w:rPr>
          <w:color w:val="000000" w:themeColor="text1"/>
          <w:lang w:val="ca-ES"/>
        </w:rPr>
        <w:t>va en detriment</w:t>
      </w:r>
      <w:r w:rsidRPr="00A10500">
        <w:rPr>
          <w:color w:val="000000" w:themeColor="text1"/>
          <w:lang w:val="ca-ES"/>
        </w:rPr>
        <w:t xml:space="preserve"> de la biodiversitat, la contaminació i l'erosió del sòl— i </w:t>
      </w:r>
      <w:r>
        <w:rPr>
          <w:color w:val="000000" w:themeColor="text1"/>
          <w:lang w:val="ca-ES"/>
        </w:rPr>
        <w:t>reorientant</w:t>
      </w:r>
      <w:r w:rsidRPr="00A10500">
        <w:rPr>
          <w:color w:val="000000" w:themeColor="text1"/>
          <w:lang w:val="ca-ES"/>
        </w:rPr>
        <w:t xml:space="preserve">-se cap a alternatives diverses i </w:t>
      </w:r>
      <w:r>
        <w:rPr>
          <w:color w:val="000000" w:themeColor="text1"/>
          <w:lang w:val="ca-ES"/>
        </w:rPr>
        <w:t>agroecològiques</w:t>
      </w:r>
      <w:r w:rsidRPr="00A10500">
        <w:rPr>
          <w:color w:val="000000" w:themeColor="text1"/>
          <w:lang w:val="ca-ES"/>
        </w:rPr>
        <w:t>. Han de reduir-se les deixalles alimentàries i</w:t>
      </w:r>
      <w:r>
        <w:rPr>
          <w:color w:val="000000" w:themeColor="text1"/>
          <w:lang w:val="ca-ES"/>
        </w:rPr>
        <w:t xml:space="preserve"> s’han de</w:t>
      </w:r>
      <w:r w:rsidRPr="00A10500">
        <w:rPr>
          <w:color w:val="000000" w:themeColor="text1"/>
          <w:lang w:val="ca-ES"/>
        </w:rPr>
        <w:t xml:space="preserve"> redistribuir els aliments restants, en lloc d'inte</w:t>
      </w:r>
      <w:r>
        <w:rPr>
          <w:color w:val="000000" w:themeColor="text1"/>
          <w:lang w:val="ca-ES"/>
        </w:rPr>
        <w:t>nsificar la producció agrícola en detriment</w:t>
      </w:r>
      <w:r w:rsidRPr="00A10500">
        <w:rPr>
          <w:color w:val="000000" w:themeColor="text1"/>
          <w:lang w:val="ca-ES"/>
        </w:rPr>
        <w:t xml:space="preserve"> de la biodiversitat i el benestar dels animals.</w:t>
      </w:r>
    </w:p>
    <w:p w14:paraId="06AB57CE" w14:textId="3AB50A1C" w:rsidR="00A93289" w:rsidRDefault="00A10500" w:rsidP="00A10500">
      <w:pPr>
        <w:spacing w:line="276" w:lineRule="auto"/>
        <w:jc w:val="both"/>
        <w:rPr>
          <w:color w:val="000000" w:themeColor="text1"/>
          <w:lang w:val="ca-ES"/>
        </w:rPr>
      </w:pPr>
      <w:r w:rsidRPr="00A10500">
        <w:rPr>
          <w:color w:val="000000" w:themeColor="text1"/>
          <w:lang w:val="ca-ES"/>
        </w:rPr>
        <w:br/>
        <w:t>Demanem que s'utilitzi el principi de precaució per implementar noves tecnologies i exhortem a les empreses a internali</w:t>
      </w:r>
      <w:r>
        <w:rPr>
          <w:color w:val="000000" w:themeColor="text1"/>
          <w:lang w:val="ca-ES"/>
        </w:rPr>
        <w:t>t</w:t>
      </w:r>
      <w:r w:rsidRPr="00A10500">
        <w:rPr>
          <w:color w:val="000000" w:themeColor="text1"/>
          <w:lang w:val="ca-ES"/>
        </w:rPr>
        <w:t>zar els costos ambientals i de s</w:t>
      </w:r>
      <w:r>
        <w:rPr>
          <w:color w:val="000000" w:themeColor="text1"/>
          <w:lang w:val="ca-ES"/>
        </w:rPr>
        <w:t>alut humana que suposen l'ús d’</w:t>
      </w:r>
      <w:r w:rsidRPr="00A10500">
        <w:rPr>
          <w:color w:val="000000" w:themeColor="text1"/>
          <w:lang w:val="ca-ES"/>
        </w:rPr>
        <w:t xml:space="preserve">OMG i pesticides, </w:t>
      </w:r>
      <w:r w:rsidR="00A93289">
        <w:rPr>
          <w:color w:val="000000" w:themeColor="text1"/>
          <w:lang w:val="ca-ES"/>
        </w:rPr>
        <w:t>i</w:t>
      </w:r>
      <w:r w:rsidRPr="00A10500">
        <w:rPr>
          <w:color w:val="000000" w:themeColor="text1"/>
          <w:lang w:val="ca-ES"/>
        </w:rPr>
        <w:t xml:space="preserve"> d'altres pràctiques insostenibles. Les polítiques haurien de descentralitzar i planificar els sistemes alimentaris que connecten les comunitats rurals amb els centres urbans, proporcionant als petits agricultors accés als mercats locals i fomentant fortes economies basades en </w:t>
      </w:r>
      <w:r w:rsidR="00A93289">
        <w:rPr>
          <w:color w:val="000000" w:themeColor="text1"/>
          <w:lang w:val="ca-ES"/>
        </w:rPr>
        <w:t>la localització</w:t>
      </w:r>
      <w:r w:rsidRPr="00A10500">
        <w:rPr>
          <w:color w:val="000000" w:themeColor="text1"/>
          <w:lang w:val="ca-ES"/>
        </w:rPr>
        <w:t>.</w:t>
      </w:r>
    </w:p>
    <w:p w14:paraId="4E519FED" w14:textId="1579A937" w:rsidR="00A93289" w:rsidRDefault="00A10500" w:rsidP="00A10500">
      <w:pPr>
        <w:spacing w:line="276" w:lineRule="auto"/>
        <w:jc w:val="both"/>
        <w:rPr>
          <w:color w:val="000000" w:themeColor="text1"/>
          <w:lang w:val="ca-ES"/>
        </w:rPr>
      </w:pPr>
      <w:r w:rsidRPr="00A10500">
        <w:rPr>
          <w:color w:val="000000" w:themeColor="text1"/>
          <w:lang w:val="ca-ES"/>
        </w:rPr>
        <w:br/>
        <w:t xml:space="preserve">La materialització progressiva del dret a l'alimentació dels petits agricultors i la garantia de mitjans de vida sostenibles per a tots, </w:t>
      </w:r>
      <w:r w:rsidRPr="00327DB8">
        <w:rPr>
          <w:color w:val="000000" w:themeColor="text1"/>
          <w:lang w:val="ca-ES"/>
        </w:rPr>
        <w:t>incloses</w:t>
      </w:r>
      <w:r w:rsidRPr="00A10500">
        <w:rPr>
          <w:color w:val="000000" w:themeColor="text1"/>
          <w:lang w:val="ca-ES"/>
        </w:rPr>
        <w:t xml:space="preserve"> dones, joves i pobles indígenes, requereix de l'accés a mercats, crèdits, recursos naturals, informació i protecció social. La biodiversitat, la qualitat del sòl i la conservació de la vida silvestre són fonamentals per augmentar la seguretat alimentària i millorar la nutrició mitjançant dietes sostenibles. La producció sostenible d'aliments nutritius requereix que aprenguem de la naturalesa i que visquem en harmonia amb ella, </w:t>
      </w:r>
      <w:r w:rsidR="00327DB8" w:rsidRPr="00327DB8">
        <w:rPr>
          <w:color w:val="000000" w:themeColor="text1"/>
          <w:lang w:val="ca-ES"/>
        </w:rPr>
        <w:t>conservant</w:t>
      </w:r>
      <w:r w:rsidRPr="00327DB8">
        <w:rPr>
          <w:color w:val="000000" w:themeColor="text1"/>
          <w:lang w:val="ca-ES"/>
        </w:rPr>
        <w:t xml:space="preserve"> el medi ambient del </w:t>
      </w:r>
      <w:r w:rsidR="00A93289" w:rsidRPr="00327DB8">
        <w:rPr>
          <w:color w:val="000000" w:themeColor="text1"/>
          <w:lang w:val="ca-ES"/>
        </w:rPr>
        <w:t>qual</w:t>
      </w:r>
      <w:r w:rsidRPr="00327DB8">
        <w:rPr>
          <w:color w:val="000000" w:themeColor="text1"/>
          <w:lang w:val="ca-ES"/>
        </w:rPr>
        <w:t xml:space="preserve"> tots depenem</w:t>
      </w:r>
      <w:r w:rsidRPr="00A10500">
        <w:rPr>
          <w:color w:val="000000" w:themeColor="text1"/>
          <w:lang w:val="ca-ES"/>
        </w:rPr>
        <w:t>.</w:t>
      </w:r>
    </w:p>
    <w:p w14:paraId="6D68057B" w14:textId="6AFBBDF8" w:rsidR="00A10500" w:rsidRPr="00A10500" w:rsidRDefault="00A10500" w:rsidP="00A10500">
      <w:pPr>
        <w:spacing w:line="276" w:lineRule="auto"/>
        <w:jc w:val="both"/>
        <w:rPr>
          <w:color w:val="000000" w:themeColor="text1"/>
          <w:lang w:val="ca-ES"/>
        </w:rPr>
      </w:pPr>
      <w:r w:rsidRPr="00A10500">
        <w:rPr>
          <w:color w:val="000000" w:themeColor="text1"/>
          <w:lang w:val="ca-ES"/>
        </w:rPr>
        <w:br/>
        <w:t>Per tant, els governs han de promoure una programació que desenvolupi coneixements per practicar l'agricultura sostenible i recolzar les parts interessades en tot el sistema i procés alimentari: productors agrícoles</w:t>
      </w:r>
      <w:r w:rsidR="00A93289" w:rsidRPr="00A93289">
        <w:rPr>
          <w:color w:val="000000" w:themeColor="text1"/>
          <w:lang w:val="ca-ES"/>
        </w:rPr>
        <w:t xml:space="preserve"> </w:t>
      </w:r>
      <w:r w:rsidR="00A93289" w:rsidRPr="00A10500">
        <w:rPr>
          <w:color w:val="000000" w:themeColor="text1"/>
          <w:lang w:val="ca-ES"/>
        </w:rPr>
        <w:t>petits i rurals</w:t>
      </w:r>
      <w:r w:rsidRPr="00A10500">
        <w:rPr>
          <w:color w:val="000000" w:themeColor="text1"/>
          <w:lang w:val="ca-ES"/>
        </w:rPr>
        <w:t xml:space="preserve">, treballadors de la cadena alimentària, </w:t>
      </w:r>
      <w:r w:rsidR="00A93289">
        <w:rPr>
          <w:color w:val="000000" w:themeColor="text1"/>
          <w:lang w:val="ca-ES"/>
        </w:rPr>
        <w:t>petites i mitjanes</w:t>
      </w:r>
      <w:r w:rsidRPr="00A10500">
        <w:rPr>
          <w:color w:val="000000" w:themeColor="text1"/>
          <w:lang w:val="ca-ES"/>
        </w:rPr>
        <w:t xml:space="preserve"> empreses;</w:t>
      </w:r>
      <w:r w:rsidR="00A93289">
        <w:rPr>
          <w:color w:val="000000" w:themeColor="text1"/>
          <w:lang w:val="ca-ES"/>
        </w:rPr>
        <w:t xml:space="preserve"> i,</w:t>
      </w:r>
      <w:r w:rsidRPr="00A10500">
        <w:rPr>
          <w:color w:val="000000" w:themeColor="text1"/>
          <w:lang w:val="ca-ES"/>
        </w:rPr>
        <w:t xml:space="preserve"> en particular, aquelles empreses i cooperatives dirigides per productors.</w:t>
      </w:r>
    </w:p>
    <w:p w14:paraId="67485E37" w14:textId="77777777" w:rsidR="00C758EB" w:rsidRPr="00A93289" w:rsidRDefault="00C758EB" w:rsidP="00527082">
      <w:pPr>
        <w:spacing w:line="276" w:lineRule="auto"/>
        <w:jc w:val="both"/>
        <w:rPr>
          <w:color w:val="000000" w:themeColor="text1"/>
          <w:lang w:val="ca-ES"/>
        </w:rPr>
      </w:pPr>
    </w:p>
    <w:p w14:paraId="6028ABB5" w14:textId="330AC286" w:rsidR="004A1F05" w:rsidRPr="00424210" w:rsidRDefault="005938E1" w:rsidP="005938E1">
      <w:pPr>
        <w:numPr>
          <w:ilvl w:val="0"/>
          <w:numId w:val="3"/>
        </w:numPr>
        <w:spacing w:line="276" w:lineRule="auto"/>
        <w:ind w:hanging="720"/>
        <w:contextualSpacing/>
        <w:jc w:val="both"/>
        <w:rPr>
          <w:color w:val="000000" w:themeColor="text1"/>
          <w:lang w:val="ca-ES"/>
        </w:rPr>
      </w:pPr>
      <w:r w:rsidRPr="00424210">
        <w:rPr>
          <w:b/>
          <w:color w:val="000000" w:themeColor="text1"/>
          <w:lang w:val="ca-ES"/>
        </w:rPr>
        <w:t xml:space="preserve">ODS3: </w:t>
      </w:r>
      <w:r w:rsidR="00992A88" w:rsidRPr="00424210">
        <w:rPr>
          <w:b/>
          <w:color w:val="000000" w:themeColor="text1"/>
          <w:lang w:val="ca-ES"/>
        </w:rPr>
        <w:t>Garantir una vida sana i promoure el benestar per a totes les persones a totes les edats</w:t>
      </w:r>
    </w:p>
    <w:p w14:paraId="0F7D9E04" w14:textId="77777777" w:rsidR="00424210" w:rsidRDefault="00424210" w:rsidP="00527082">
      <w:pPr>
        <w:spacing w:line="276" w:lineRule="auto"/>
        <w:jc w:val="both"/>
        <w:rPr>
          <w:color w:val="000000" w:themeColor="text1"/>
          <w:lang w:val="es-ES"/>
        </w:rPr>
      </w:pPr>
    </w:p>
    <w:p w14:paraId="452BA071" w14:textId="0545B2DE" w:rsidR="00992A88" w:rsidRPr="00424210" w:rsidRDefault="00992A88" w:rsidP="00992A88">
      <w:pPr>
        <w:spacing w:line="276" w:lineRule="auto"/>
        <w:jc w:val="both"/>
        <w:rPr>
          <w:color w:val="000000" w:themeColor="text1"/>
          <w:lang w:val="ca-ES"/>
        </w:rPr>
      </w:pPr>
      <w:r w:rsidRPr="00424210">
        <w:rPr>
          <w:color w:val="000000" w:themeColor="text1"/>
          <w:lang w:val="ca-ES"/>
        </w:rPr>
        <w:t xml:space="preserve">La salut és un requisit previ i, alhora, un resultat del desenvolupament sostenible, l'eradicació de la pobresa i la consecució de la igualtat de gènere. Així, per exemple, el tractament de </w:t>
      </w:r>
      <w:r w:rsidRPr="00327DB8">
        <w:rPr>
          <w:color w:val="000000" w:themeColor="text1"/>
          <w:lang w:val="ca-ES"/>
        </w:rPr>
        <w:lastRenderedPageBreak/>
        <w:t>malalties no contagioses</w:t>
      </w:r>
      <w:r w:rsidRPr="00424210">
        <w:rPr>
          <w:color w:val="000000" w:themeColor="text1"/>
          <w:lang w:val="ca-ES"/>
        </w:rPr>
        <w:t xml:space="preserve"> fa que milions de famílies s'endeutin cada any. Una bona salut i benestar millora la capacitat de les persones de totes les edats per completar la seva educació, augmenta l'accés a </w:t>
      </w:r>
      <w:r w:rsidR="00424210">
        <w:rPr>
          <w:color w:val="000000" w:themeColor="text1"/>
          <w:lang w:val="ca-ES"/>
        </w:rPr>
        <w:t xml:space="preserve">les </w:t>
      </w:r>
      <w:r w:rsidRPr="00424210">
        <w:rPr>
          <w:color w:val="000000" w:themeColor="text1"/>
          <w:lang w:val="ca-ES"/>
        </w:rPr>
        <w:t>oportunitats i redueix les desigualtats.</w:t>
      </w:r>
    </w:p>
    <w:p w14:paraId="35B6EDD6" w14:textId="77777777" w:rsidR="00992A88" w:rsidRPr="00424210" w:rsidRDefault="00992A88" w:rsidP="00992A88">
      <w:pPr>
        <w:spacing w:line="276" w:lineRule="auto"/>
        <w:jc w:val="both"/>
        <w:rPr>
          <w:color w:val="000000" w:themeColor="text1"/>
          <w:lang w:val="ca-ES"/>
        </w:rPr>
      </w:pPr>
    </w:p>
    <w:p w14:paraId="45CEFBF7" w14:textId="55A79732" w:rsidR="00992A88" w:rsidRPr="00424210" w:rsidRDefault="00424210" w:rsidP="00992A88">
      <w:pPr>
        <w:spacing w:line="276" w:lineRule="auto"/>
        <w:jc w:val="both"/>
        <w:rPr>
          <w:color w:val="000000" w:themeColor="text1"/>
          <w:lang w:val="ca-ES"/>
        </w:rPr>
      </w:pPr>
      <w:r w:rsidRPr="00327DB8">
        <w:rPr>
          <w:color w:val="000000" w:themeColor="text1"/>
          <w:lang w:val="ca-ES"/>
        </w:rPr>
        <w:t>Les accions per aconseguir l’</w:t>
      </w:r>
      <w:r w:rsidR="00992A88" w:rsidRPr="00327DB8">
        <w:rPr>
          <w:color w:val="000000" w:themeColor="text1"/>
          <w:lang w:val="ca-ES"/>
        </w:rPr>
        <w:t xml:space="preserve">ODS3 han de prioritzar tot un ventall de serveis </w:t>
      </w:r>
      <w:r w:rsidRPr="00327DB8">
        <w:rPr>
          <w:color w:val="000000" w:themeColor="text1"/>
          <w:lang w:val="ca-ES"/>
        </w:rPr>
        <w:t xml:space="preserve">que va </w:t>
      </w:r>
      <w:r w:rsidR="00992A88" w:rsidRPr="00327DB8">
        <w:rPr>
          <w:color w:val="000000" w:themeColor="text1"/>
          <w:lang w:val="ca-ES"/>
        </w:rPr>
        <w:t>des de la promoció de la salut, fins a la prevenció de malalties, passant pel tractament,</w:t>
      </w:r>
      <w:r w:rsidRPr="00327DB8">
        <w:rPr>
          <w:color w:val="000000" w:themeColor="text1"/>
          <w:lang w:val="ca-ES"/>
        </w:rPr>
        <w:t xml:space="preserve"> la</w:t>
      </w:r>
      <w:r w:rsidR="00992A88" w:rsidRPr="00327DB8">
        <w:rPr>
          <w:color w:val="000000" w:themeColor="text1"/>
          <w:lang w:val="ca-ES"/>
        </w:rPr>
        <w:t xml:space="preserve"> rehabilitació i</w:t>
      </w:r>
      <w:r w:rsidRPr="00327DB8">
        <w:rPr>
          <w:color w:val="000000" w:themeColor="text1"/>
          <w:lang w:val="ca-ES"/>
        </w:rPr>
        <w:t xml:space="preserve"> la pal·liació</w:t>
      </w:r>
      <w:r w:rsidR="00992A88" w:rsidRPr="00327DB8">
        <w:rPr>
          <w:color w:val="000000" w:themeColor="text1"/>
          <w:lang w:val="ca-ES"/>
        </w:rPr>
        <w:t xml:space="preserve">; i han de revisar-se periòdicament utilitzant els indicadors pertinents i la Resolució A69/76 de l'Assemblea Mundial de la Salut. Els governs han d'eliminar les barreres socials, culturals i econòmiques per garantir el ple accés a serveis de salut assequibles i de qualitat, així com </w:t>
      </w:r>
      <w:r w:rsidR="00073AF4" w:rsidRPr="00327DB8">
        <w:rPr>
          <w:color w:val="000000" w:themeColor="text1"/>
          <w:lang w:val="ca-ES"/>
        </w:rPr>
        <w:t xml:space="preserve">donar </w:t>
      </w:r>
      <w:r w:rsidR="00992A88" w:rsidRPr="00327DB8">
        <w:rPr>
          <w:color w:val="000000" w:themeColor="text1"/>
          <w:lang w:val="ca-ES"/>
        </w:rPr>
        <w:t xml:space="preserve">suport psicosocial a totes les poblacions vulnerables, incloses dones, nens, adolescents, persones </w:t>
      </w:r>
      <w:r w:rsidR="00073AF4" w:rsidRPr="00327DB8">
        <w:rPr>
          <w:color w:val="000000" w:themeColor="text1"/>
          <w:lang w:val="ca-ES"/>
        </w:rPr>
        <w:t>grans</w:t>
      </w:r>
      <w:r w:rsidR="00992A88" w:rsidRPr="00327DB8">
        <w:rPr>
          <w:color w:val="000000" w:themeColor="text1"/>
          <w:lang w:val="ca-ES"/>
        </w:rPr>
        <w:t xml:space="preserve">, persones amb discapacitat, persones desplaçades i refugiats, i </w:t>
      </w:r>
      <w:r w:rsidR="00073AF4" w:rsidRPr="00327DB8">
        <w:rPr>
          <w:color w:val="000000" w:themeColor="text1"/>
          <w:lang w:val="ca-ES"/>
        </w:rPr>
        <w:t>persones</w:t>
      </w:r>
      <w:r w:rsidR="00992A88" w:rsidRPr="00327DB8">
        <w:rPr>
          <w:color w:val="000000" w:themeColor="text1"/>
          <w:lang w:val="ca-ES"/>
        </w:rPr>
        <w:t xml:space="preserve"> que </w:t>
      </w:r>
      <w:r w:rsidR="00327DB8" w:rsidRPr="00327DB8">
        <w:rPr>
          <w:color w:val="000000" w:themeColor="text1"/>
          <w:lang w:val="ca-ES"/>
        </w:rPr>
        <w:t>hagin viscut</w:t>
      </w:r>
      <w:r w:rsidR="00992A88" w:rsidRPr="00327DB8">
        <w:rPr>
          <w:color w:val="000000" w:themeColor="text1"/>
          <w:lang w:val="ca-ES"/>
        </w:rPr>
        <w:t xml:space="preserve"> un desastre natural, o es troben en situació o zona de conflicte o post-conflicte.</w:t>
      </w:r>
      <w:r w:rsidR="00992A88" w:rsidRPr="00424210">
        <w:rPr>
          <w:color w:val="000000" w:themeColor="text1"/>
          <w:lang w:val="ca-ES"/>
        </w:rPr>
        <w:t xml:space="preserve"> Així mateix, ha d'incloure's: la integració dels serveis de salut mental en l'atenció primària; l'accés a medicaments assequibles; </w:t>
      </w:r>
      <w:r w:rsidR="00073AF4">
        <w:rPr>
          <w:color w:val="000000" w:themeColor="text1"/>
          <w:lang w:val="ca-ES"/>
        </w:rPr>
        <w:t>aturar</w:t>
      </w:r>
      <w:r w:rsidR="00992A88" w:rsidRPr="00424210">
        <w:rPr>
          <w:color w:val="000000" w:themeColor="text1"/>
          <w:lang w:val="ca-ES"/>
        </w:rPr>
        <w:t xml:space="preserve"> la</w:t>
      </w:r>
      <w:r w:rsidR="00073AF4">
        <w:rPr>
          <w:color w:val="000000" w:themeColor="text1"/>
          <w:lang w:val="ca-ES"/>
        </w:rPr>
        <w:t xml:space="preserve"> resistència als antimicrobian</w:t>
      </w:r>
      <w:r w:rsidR="00992A88" w:rsidRPr="00424210">
        <w:rPr>
          <w:color w:val="000000" w:themeColor="text1"/>
          <w:lang w:val="ca-ES"/>
        </w:rPr>
        <w:t>s; desenvolupar capacitats; planificar i implementar plans i estratègies de salut integrals finançades de forma adequada; recopilar dades desagregades tenint en compte dones i nenes; i promulgar lleis que protegeixin els drets humans i prenguin mesures integrals per abordar les infraccions que es produeixin.</w:t>
      </w:r>
    </w:p>
    <w:p w14:paraId="30A508AD" w14:textId="77777777" w:rsidR="00992A88" w:rsidRPr="00424210" w:rsidRDefault="00992A88" w:rsidP="00992A88">
      <w:pPr>
        <w:spacing w:line="276" w:lineRule="auto"/>
        <w:jc w:val="both"/>
        <w:rPr>
          <w:color w:val="000000" w:themeColor="text1"/>
          <w:lang w:val="ca-ES"/>
        </w:rPr>
      </w:pPr>
    </w:p>
    <w:p w14:paraId="464A9570" w14:textId="2D57155A" w:rsidR="00992A88" w:rsidRPr="00424210" w:rsidRDefault="00992A88" w:rsidP="00992A88">
      <w:pPr>
        <w:spacing w:line="276" w:lineRule="auto"/>
        <w:jc w:val="both"/>
        <w:rPr>
          <w:color w:val="000000" w:themeColor="text1"/>
          <w:lang w:val="ca-ES"/>
        </w:rPr>
      </w:pPr>
      <w:r w:rsidRPr="00424210">
        <w:rPr>
          <w:color w:val="000000" w:themeColor="text1"/>
          <w:lang w:val="ca-ES"/>
        </w:rPr>
        <w:t xml:space="preserve">Un enfocament multisectorial i amb </w:t>
      </w:r>
      <w:r w:rsidR="00073AF4">
        <w:rPr>
          <w:color w:val="000000" w:themeColor="text1"/>
          <w:lang w:val="ca-ES"/>
        </w:rPr>
        <w:t xml:space="preserve">una </w:t>
      </w:r>
      <w:r w:rsidRPr="00424210">
        <w:rPr>
          <w:color w:val="000000" w:themeColor="text1"/>
          <w:lang w:val="ca-ES"/>
        </w:rPr>
        <w:t>àmplia participació de les parts interessades accelerarà el progrés cap a</w:t>
      </w:r>
      <w:r w:rsidR="00073AF4">
        <w:rPr>
          <w:color w:val="000000" w:themeColor="text1"/>
          <w:lang w:val="ca-ES"/>
        </w:rPr>
        <w:t xml:space="preserve"> l'assoliment de l’</w:t>
      </w:r>
      <w:r w:rsidRPr="00424210">
        <w:rPr>
          <w:color w:val="000000" w:themeColor="text1"/>
          <w:lang w:val="ca-ES"/>
        </w:rPr>
        <w:t xml:space="preserve">ODS3, incloent l'accés a l'aigua potable, </w:t>
      </w:r>
      <w:r w:rsidR="00073AF4">
        <w:rPr>
          <w:color w:val="000000" w:themeColor="text1"/>
          <w:lang w:val="ca-ES"/>
        </w:rPr>
        <w:t xml:space="preserve">el </w:t>
      </w:r>
      <w:r w:rsidRPr="00424210">
        <w:rPr>
          <w:color w:val="000000" w:themeColor="text1"/>
          <w:lang w:val="ca-ES"/>
        </w:rPr>
        <w:t>sanejament i</w:t>
      </w:r>
      <w:r w:rsidR="00073AF4">
        <w:rPr>
          <w:color w:val="000000" w:themeColor="text1"/>
          <w:lang w:val="ca-ES"/>
        </w:rPr>
        <w:t xml:space="preserve"> la higiene, acabar amb la</w:t>
      </w:r>
      <w:r w:rsidRPr="00424210">
        <w:rPr>
          <w:color w:val="000000" w:themeColor="text1"/>
          <w:lang w:val="ca-ES"/>
        </w:rPr>
        <w:t xml:space="preserve"> ga</w:t>
      </w:r>
      <w:r w:rsidR="00073AF4">
        <w:rPr>
          <w:color w:val="000000" w:themeColor="text1"/>
          <w:lang w:val="ca-ES"/>
        </w:rPr>
        <w:t xml:space="preserve">na i millorar la nutrició per </w:t>
      </w:r>
      <w:r w:rsidRPr="00424210">
        <w:rPr>
          <w:color w:val="000000" w:themeColor="text1"/>
          <w:lang w:val="ca-ES"/>
        </w:rPr>
        <w:t xml:space="preserve">tots. Els esforços per aconseguir la igualtat de gènere —acabant amb la violència contra les dones i assegurant l'accés als drets sexuals i reproductius— són la base per aconseguir l'autonomia corporal i, per tant, la salut i el benestar. </w:t>
      </w:r>
    </w:p>
    <w:p w14:paraId="3653B331" w14:textId="77777777" w:rsidR="00992A88" w:rsidRPr="00424210" w:rsidRDefault="00992A88" w:rsidP="00992A88">
      <w:pPr>
        <w:spacing w:line="276" w:lineRule="auto"/>
        <w:jc w:val="both"/>
        <w:rPr>
          <w:color w:val="000000" w:themeColor="text1"/>
          <w:lang w:val="ca-ES"/>
        </w:rPr>
      </w:pPr>
    </w:p>
    <w:p w14:paraId="79803405" w14:textId="55AFFD5C" w:rsidR="00992A88" w:rsidRPr="00424210" w:rsidRDefault="00992A88" w:rsidP="00992A88">
      <w:pPr>
        <w:spacing w:line="276" w:lineRule="auto"/>
        <w:jc w:val="both"/>
        <w:rPr>
          <w:color w:val="000000" w:themeColor="text1"/>
          <w:lang w:val="ca-ES"/>
        </w:rPr>
      </w:pPr>
      <w:r w:rsidRPr="00424210">
        <w:rPr>
          <w:color w:val="000000" w:themeColor="text1"/>
          <w:lang w:val="ca-ES"/>
        </w:rPr>
        <w:t xml:space="preserve">Invertir en la salut física i mental de la mare i el nen, </w:t>
      </w:r>
      <w:r w:rsidRPr="00327DB8">
        <w:rPr>
          <w:color w:val="000000" w:themeColor="text1"/>
          <w:lang w:val="ca-ES"/>
        </w:rPr>
        <w:t>així com</w:t>
      </w:r>
      <w:r w:rsidR="00073AF4" w:rsidRPr="00327DB8">
        <w:rPr>
          <w:color w:val="000000" w:themeColor="text1"/>
          <w:lang w:val="ca-ES"/>
        </w:rPr>
        <w:t xml:space="preserve"> també</w:t>
      </w:r>
      <w:r w:rsidRPr="00424210">
        <w:rPr>
          <w:color w:val="000000" w:themeColor="text1"/>
          <w:lang w:val="ca-ES"/>
        </w:rPr>
        <w:t xml:space="preserve"> donar suport als pares en </w:t>
      </w:r>
      <w:r w:rsidR="00073AF4">
        <w:rPr>
          <w:color w:val="000000" w:themeColor="text1"/>
          <w:lang w:val="ca-ES"/>
        </w:rPr>
        <w:t>les primeres etapes de vida dels nens</w:t>
      </w:r>
      <w:r w:rsidRPr="00424210">
        <w:rPr>
          <w:color w:val="000000" w:themeColor="text1"/>
          <w:lang w:val="ca-ES"/>
        </w:rPr>
        <w:t xml:space="preserve"> i proveir d'educació i atenció de qualitat en la </w:t>
      </w:r>
      <w:r w:rsidRPr="00327DB8">
        <w:rPr>
          <w:color w:val="000000" w:themeColor="text1"/>
          <w:lang w:val="ca-ES"/>
        </w:rPr>
        <w:t>primera infància</w:t>
      </w:r>
      <w:r w:rsidRPr="00424210">
        <w:rPr>
          <w:color w:val="000000" w:themeColor="text1"/>
          <w:lang w:val="ca-ES"/>
        </w:rPr>
        <w:t>, són accions clau en la reducció de la pobresa. El</w:t>
      </w:r>
      <w:r w:rsidR="00073AF4">
        <w:rPr>
          <w:color w:val="000000" w:themeColor="text1"/>
          <w:lang w:val="ca-ES"/>
        </w:rPr>
        <w:t xml:space="preserve"> progrés cap a l'assoliment de l’</w:t>
      </w:r>
      <w:r w:rsidRPr="00424210">
        <w:rPr>
          <w:color w:val="000000" w:themeColor="text1"/>
          <w:lang w:val="ca-ES"/>
        </w:rPr>
        <w:t>ODS3 també depèn de la mitigació dels efectes del canvi climàtic i dels riscos mediambientals a</w:t>
      </w:r>
      <w:r w:rsidR="00073AF4">
        <w:rPr>
          <w:color w:val="000000" w:themeColor="text1"/>
          <w:lang w:val="ca-ES"/>
        </w:rPr>
        <w:t xml:space="preserve">mb implicacions de llarg abast; això inclou </w:t>
      </w:r>
      <w:r w:rsidRPr="00424210">
        <w:rPr>
          <w:color w:val="000000" w:themeColor="text1"/>
          <w:lang w:val="ca-ES"/>
        </w:rPr>
        <w:t>la salut i el benestar de totes les persones, la producció d'aliments i una agricultura i industrialització sostenibles. Els governs han d'ajudar a identificar i ampliar, amb l'assignació pressupostària adequada, programes de la societat civil que representin millors pràctiques en salut.</w:t>
      </w:r>
    </w:p>
    <w:p w14:paraId="772E2C56" w14:textId="77777777" w:rsidR="004A1F05" w:rsidRPr="00592D22" w:rsidRDefault="004A1F05" w:rsidP="00527082">
      <w:pPr>
        <w:spacing w:line="276" w:lineRule="auto"/>
        <w:jc w:val="both"/>
        <w:rPr>
          <w:color w:val="000000" w:themeColor="text1"/>
          <w:lang w:val="es-ES"/>
        </w:rPr>
      </w:pPr>
    </w:p>
    <w:p w14:paraId="6B253C7A" w14:textId="2E7E61A0" w:rsidR="00CD6175" w:rsidRPr="00327DB8" w:rsidRDefault="00A07D97" w:rsidP="00527082">
      <w:pPr>
        <w:numPr>
          <w:ilvl w:val="0"/>
          <w:numId w:val="3"/>
        </w:numPr>
        <w:spacing w:line="276" w:lineRule="auto"/>
        <w:ind w:hanging="720"/>
        <w:contextualSpacing/>
        <w:jc w:val="both"/>
        <w:rPr>
          <w:color w:val="000000" w:themeColor="text1"/>
          <w:lang w:val="ca-ES"/>
        </w:rPr>
      </w:pPr>
      <w:r w:rsidRPr="00327DB8">
        <w:rPr>
          <w:b/>
          <w:color w:val="000000" w:themeColor="text1"/>
          <w:lang w:val="ca-ES"/>
        </w:rPr>
        <w:t xml:space="preserve">ODS5: </w:t>
      </w:r>
      <w:r w:rsidR="00CD6175" w:rsidRPr="00327DB8">
        <w:rPr>
          <w:b/>
          <w:color w:val="000000" w:themeColor="text1"/>
          <w:lang w:val="ca-ES"/>
        </w:rPr>
        <w:t>Aconseguir la igualtat entre els gèneres i apoderar totes les dones i les nenes</w:t>
      </w:r>
    </w:p>
    <w:p w14:paraId="41740E91" w14:textId="77777777" w:rsidR="0032399B" w:rsidRPr="0032399B" w:rsidRDefault="0032399B" w:rsidP="0032399B">
      <w:pPr>
        <w:spacing w:line="276" w:lineRule="auto"/>
        <w:contextualSpacing/>
        <w:jc w:val="both"/>
        <w:rPr>
          <w:color w:val="000000" w:themeColor="text1"/>
          <w:lang w:val="es-ES"/>
        </w:rPr>
      </w:pPr>
    </w:p>
    <w:p w14:paraId="6EFC52A9" w14:textId="77777777" w:rsidR="00E4303E" w:rsidRDefault="00CD6175" w:rsidP="00527082">
      <w:pPr>
        <w:spacing w:line="276" w:lineRule="auto"/>
        <w:jc w:val="both"/>
        <w:rPr>
          <w:color w:val="000000" w:themeColor="text1"/>
          <w:lang w:val="ca-ES"/>
        </w:rPr>
      </w:pPr>
      <w:r w:rsidRPr="00CD6175">
        <w:rPr>
          <w:color w:val="000000" w:themeColor="text1"/>
          <w:lang w:val="ca-ES"/>
        </w:rPr>
        <w:t xml:space="preserve">Incorporar la igualtat de gènere </w:t>
      </w:r>
      <w:r w:rsidR="00E4303E">
        <w:rPr>
          <w:color w:val="000000" w:themeColor="text1"/>
          <w:lang w:val="ca-ES"/>
        </w:rPr>
        <w:t>a</w:t>
      </w:r>
      <w:r w:rsidRPr="00CD6175">
        <w:rPr>
          <w:color w:val="000000" w:themeColor="text1"/>
          <w:lang w:val="ca-ES"/>
        </w:rPr>
        <w:t xml:space="preserve"> l'Agenda 2030 i l'apoderament de totes les dones i nenes és </w:t>
      </w:r>
      <w:r w:rsidR="00E4303E">
        <w:rPr>
          <w:color w:val="000000" w:themeColor="text1"/>
          <w:lang w:val="ca-ES"/>
        </w:rPr>
        <w:lastRenderedPageBreak/>
        <w:t>un pas</w:t>
      </w:r>
      <w:r w:rsidRPr="00CD6175">
        <w:rPr>
          <w:color w:val="000000" w:themeColor="text1"/>
          <w:lang w:val="ca-ES"/>
        </w:rPr>
        <w:t xml:space="preserve"> fonamental per eradicar la pobresa i aconseguir la prosperitat, així com per assegurar ecosistemes saludables i societa</w:t>
      </w:r>
      <w:r w:rsidR="00E4303E">
        <w:rPr>
          <w:color w:val="000000" w:themeColor="text1"/>
          <w:lang w:val="ca-ES"/>
        </w:rPr>
        <w:t>ts pacífiques. L'assoliment de l’</w:t>
      </w:r>
      <w:r w:rsidRPr="00CD6175">
        <w:rPr>
          <w:color w:val="000000" w:themeColor="text1"/>
          <w:lang w:val="ca-ES"/>
        </w:rPr>
        <w:t xml:space="preserve">ODS5 depèn, en gran </w:t>
      </w:r>
      <w:r w:rsidR="00E4303E">
        <w:rPr>
          <w:color w:val="000000" w:themeColor="text1"/>
          <w:lang w:val="ca-ES"/>
        </w:rPr>
        <w:t>mesura</w:t>
      </w:r>
      <w:r w:rsidRPr="00CD6175">
        <w:rPr>
          <w:color w:val="000000" w:themeColor="text1"/>
          <w:lang w:val="ca-ES"/>
        </w:rPr>
        <w:t>, dels altres ODS i requereix de: tolerància zero contra la violència de gènere; l'eliminació de</w:t>
      </w:r>
      <w:r w:rsidR="00E4303E">
        <w:rPr>
          <w:color w:val="000000" w:themeColor="text1"/>
          <w:lang w:val="ca-ES"/>
        </w:rPr>
        <w:t xml:space="preserve"> </w:t>
      </w:r>
      <w:r w:rsidRPr="00CD6175">
        <w:rPr>
          <w:color w:val="000000" w:themeColor="text1"/>
          <w:lang w:val="ca-ES"/>
        </w:rPr>
        <w:t>l</w:t>
      </w:r>
      <w:r w:rsidR="00E4303E">
        <w:rPr>
          <w:color w:val="000000" w:themeColor="text1"/>
          <w:lang w:val="ca-ES"/>
        </w:rPr>
        <w:t>a</w:t>
      </w:r>
      <w:r w:rsidRPr="00CD6175">
        <w:rPr>
          <w:color w:val="000000" w:themeColor="text1"/>
          <w:lang w:val="ca-ES"/>
        </w:rPr>
        <w:t xml:space="preserve"> </w:t>
      </w:r>
      <w:r w:rsidR="00E4303E">
        <w:rPr>
          <w:color w:val="000000" w:themeColor="text1"/>
          <w:lang w:val="ca-ES"/>
        </w:rPr>
        <w:t>fam</w:t>
      </w:r>
      <w:r w:rsidRPr="00CD6175">
        <w:rPr>
          <w:color w:val="000000" w:themeColor="text1"/>
          <w:lang w:val="ca-ES"/>
        </w:rPr>
        <w:t xml:space="preserve">; l'accés equitatiu a serveis assequibles de salut i </w:t>
      </w:r>
      <w:r w:rsidR="00E4303E">
        <w:rPr>
          <w:color w:val="000000" w:themeColor="text1"/>
          <w:lang w:val="ca-ES"/>
        </w:rPr>
        <w:t>d’</w:t>
      </w:r>
      <w:r w:rsidRPr="00CD6175">
        <w:rPr>
          <w:color w:val="000000" w:themeColor="text1"/>
          <w:lang w:val="ca-ES"/>
        </w:rPr>
        <w:t xml:space="preserve">educació; protecció dels recursos naturals; aigua neta i sanejament; </w:t>
      </w:r>
      <w:r w:rsidR="00E4303E">
        <w:rPr>
          <w:color w:val="000000" w:themeColor="text1"/>
          <w:lang w:val="ca-ES"/>
        </w:rPr>
        <w:t>prestacions</w:t>
      </w:r>
      <w:r w:rsidRPr="00CD6175">
        <w:rPr>
          <w:color w:val="000000" w:themeColor="text1"/>
          <w:lang w:val="ca-ES"/>
        </w:rPr>
        <w:t xml:space="preserve"> de seguretat social; una garantia de treball </w:t>
      </w:r>
      <w:r w:rsidR="00E4303E">
        <w:rPr>
          <w:color w:val="000000" w:themeColor="text1"/>
          <w:lang w:val="ca-ES"/>
        </w:rPr>
        <w:t>digne</w:t>
      </w:r>
      <w:r w:rsidRPr="00CD6175">
        <w:rPr>
          <w:color w:val="000000" w:themeColor="text1"/>
          <w:lang w:val="ca-ES"/>
        </w:rPr>
        <w:t xml:space="preserve"> i remunerat; la redistribució del treball de la cura d'altres persones no remunerat</w:t>
      </w:r>
      <w:r w:rsidR="00E4303E">
        <w:rPr>
          <w:color w:val="000000" w:themeColor="text1"/>
          <w:lang w:val="ca-ES"/>
        </w:rPr>
        <w:t xml:space="preserve">; </w:t>
      </w:r>
      <w:r w:rsidRPr="00CD6175">
        <w:rPr>
          <w:color w:val="000000" w:themeColor="text1"/>
          <w:lang w:val="ca-ES"/>
        </w:rPr>
        <w:t>proporcionar permisos per paternitat i maternitat també remunerats.</w:t>
      </w:r>
    </w:p>
    <w:p w14:paraId="59FDED15" w14:textId="77777777" w:rsidR="00E4303E" w:rsidRDefault="00CD6175" w:rsidP="00527082">
      <w:pPr>
        <w:spacing w:line="276" w:lineRule="auto"/>
        <w:jc w:val="both"/>
        <w:rPr>
          <w:color w:val="000000" w:themeColor="text1"/>
          <w:lang w:val="ca-ES"/>
        </w:rPr>
      </w:pPr>
      <w:r w:rsidRPr="00CD6175">
        <w:rPr>
          <w:color w:val="000000" w:themeColor="text1"/>
          <w:lang w:val="ca-ES"/>
        </w:rPr>
        <w:br/>
      </w:r>
      <w:r w:rsidR="00E4303E">
        <w:rPr>
          <w:color w:val="000000" w:themeColor="text1"/>
          <w:lang w:val="ca-ES"/>
        </w:rPr>
        <w:t>La implementació efectiva de l’</w:t>
      </w:r>
      <w:r w:rsidRPr="00CD6175">
        <w:rPr>
          <w:color w:val="000000" w:themeColor="text1"/>
          <w:lang w:val="ca-ES"/>
        </w:rPr>
        <w:t xml:space="preserve">ODS5 requereix l'adopció, ratificació i domesticació de la CEDAW, així com de tots els </w:t>
      </w:r>
      <w:r w:rsidR="00E4303E">
        <w:rPr>
          <w:color w:val="000000" w:themeColor="text1"/>
          <w:lang w:val="ca-ES"/>
        </w:rPr>
        <w:t>aquells</w:t>
      </w:r>
      <w:r w:rsidRPr="00CD6175">
        <w:rPr>
          <w:color w:val="000000" w:themeColor="text1"/>
          <w:lang w:val="ca-ES"/>
        </w:rPr>
        <w:t xml:space="preserve"> instruments internacionals </w:t>
      </w:r>
      <w:r w:rsidR="00E4303E">
        <w:rPr>
          <w:color w:val="000000" w:themeColor="text1"/>
          <w:lang w:val="ca-ES"/>
        </w:rPr>
        <w:t>relacionats</w:t>
      </w:r>
      <w:r w:rsidRPr="00CD6175">
        <w:rPr>
          <w:color w:val="000000" w:themeColor="text1"/>
          <w:lang w:val="ca-ES"/>
        </w:rPr>
        <w:t>. Les lleis i polítiques nacionals han de promoure, protegir i respectar els drets de totes les dones i nenes. Es necessiten processos transparents de monitoratge i revisió amb funcions i recursos definits per la societat civil, especialment organitzacions de dones, per aconseguir un canvi realment transformador a llarg termini.</w:t>
      </w:r>
    </w:p>
    <w:p w14:paraId="5644283F" w14:textId="13B93A53" w:rsidR="00E4303E" w:rsidRDefault="00E4303E" w:rsidP="00527082">
      <w:pPr>
        <w:spacing w:line="276" w:lineRule="auto"/>
        <w:jc w:val="both"/>
        <w:rPr>
          <w:color w:val="000000" w:themeColor="text1"/>
          <w:lang w:val="ca-ES"/>
        </w:rPr>
      </w:pPr>
      <w:r>
        <w:rPr>
          <w:color w:val="000000" w:themeColor="text1"/>
          <w:lang w:val="ca-ES"/>
        </w:rPr>
        <w:br/>
      </w:r>
      <w:r w:rsidR="00CD6175" w:rsidRPr="00CD6175">
        <w:rPr>
          <w:color w:val="000000" w:themeColor="text1"/>
          <w:lang w:val="ca-ES"/>
        </w:rPr>
        <w:t>La implementació d'aquest ODS ha de donar prioritat a la salut i el benestar de dones i nenes en països devastats per la guerra i en situacions posteriors a desastres, tenint en compte el canvi climàtic i els estats insulars vulnerables, qüestions de terres indígenes, geno</w:t>
      </w:r>
      <w:r>
        <w:rPr>
          <w:color w:val="000000" w:themeColor="text1"/>
          <w:lang w:val="ca-ES"/>
        </w:rPr>
        <w:t>cidi i feminicidi</w:t>
      </w:r>
      <w:r w:rsidR="00CD6175" w:rsidRPr="00CD6175">
        <w:rPr>
          <w:color w:val="000000" w:themeColor="text1"/>
          <w:lang w:val="ca-ES"/>
        </w:rPr>
        <w:t xml:space="preserve">, </w:t>
      </w:r>
      <w:r>
        <w:rPr>
          <w:color w:val="000000" w:themeColor="text1"/>
          <w:lang w:val="ca-ES"/>
        </w:rPr>
        <w:t xml:space="preserve">la </w:t>
      </w:r>
      <w:r w:rsidR="00CD6175" w:rsidRPr="00CD6175">
        <w:rPr>
          <w:color w:val="000000" w:themeColor="text1"/>
          <w:lang w:val="ca-ES"/>
        </w:rPr>
        <w:t xml:space="preserve">seguretat en </w:t>
      </w:r>
      <w:r>
        <w:rPr>
          <w:color w:val="000000" w:themeColor="text1"/>
          <w:lang w:val="ca-ES"/>
        </w:rPr>
        <w:t xml:space="preserve">els </w:t>
      </w:r>
      <w:r w:rsidR="00CD6175" w:rsidRPr="00CD6175">
        <w:rPr>
          <w:color w:val="000000" w:themeColor="text1"/>
          <w:lang w:val="ca-ES"/>
        </w:rPr>
        <w:t xml:space="preserve">moviments migratoris, </w:t>
      </w:r>
      <w:r>
        <w:rPr>
          <w:color w:val="000000" w:themeColor="text1"/>
          <w:lang w:val="ca-ES"/>
        </w:rPr>
        <w:t xml:space="preserve">les </w:t>
      </w:r>
      <w:r w:rsidR="00CD6175" w:rsidRPr="00CD6175">
        <w:rPr>
          <w:color w:val="000000" w:themeColor="text1"/>
          <w:lang w:val="ca-ES"/>
        </w:rPr>
        <w:t>indústries extractives i l'explotació.</w:t>
      </w:r>
    </w:p>
    <w:p w14:paraId="39A1F4D5" w14:textId="660A3FF3" w:rsidR="00CD6175" w:rsidRPr="00CD6175" w:rsidRDefault="00CD6175" w:rsidP="00527082">
      <w:pPr>
        <w:spacing w:line="276" w:lineRule="auto"/>
        <w:jc w:val="both"/>
        <w:rPr>
          <w:color w:val="000000" w:themeColor="text1"/>
          <w:lang w:val="ca-ES"/>
        </w:rPr>
      </w:pPr>
      <w:r w:rsidRPr="00CD6175">
        <w:rPr>
          <w:color w:val="000000" w:themeColor="text1"/>
          <w:lang w:val="ca-ES"/>
        </w:rPr>
        <w:br/>
      </w:r>
      <w:r w:rsidR="00E4303E">
        <w:rPr>
          <w:color w:val="000000" w:themeColor="text1"/>
          <w:lang w:val="ca-ES"/>
        </w:rPr>
        <w:t xml:space="preserve">La implementació amb èxit de l’ODS5 és clau per </w:t>
      </w:r>
      <w:r w:rsidRPr="00CD6175">
        <w:rPr>
          <w:color w:val="000000" w:themeColor="text1"/>
          <w:lang w:val="ca-ES"/>
        </w:rPr>
        <w:t xml:space="preserve">tota l'Agenda 2030. Els governs i totes les parts interessades han d'identificar i superar els obstacles per aconseguir que es faci una realitat, que inclogui </w:t>
      </w:r>
      <w:r w:rsidR="00E4303E">
        <w:rPr>
          <w:color w:val="000000" w:themeColor="text1"/>
          <w:lang w:val="ca-ES"/>
        </w:rPr>
        <w:t xml:space="preserve">acabar amb: les </w:t>
      </w:r>
      <w:r w:rsidRPr="00CD6175">
        <w:rPr>
          <w:color w:val="000000" w:themeColor="text1"/>
          <w:lang w:val="ca-ES"/>
        </w:rPr>
        <w:t>múltiples formes transversals de discriminació; la desigualtat de gènere en els processos de presa de decisió i l'accés als recursos; la falta de finançament; la falta d'alineació de les polítiques nacionals amb les convencions pa</w:t>
      </w:r>
      <w:r w:rsidR="00E4303E">
        <w:rPr>
          <w:color w:val="000000" w:themeColor="text1"/>
          <w:lang w:val="ca-ES"/>
        </w:rPr>
        <w:t>ctades a nivell internacional; els s</w:t>
      </w:r>
      <w:r w:rsidRPr="00CD6175">
        <w:rPr>
          <w:color w:val="000000" w:themeColor="text1"/>
          <w:lang w:val="ca-ES"/>
        </w:rPr>
        <w:t>istemes inadequats de monitoratge i presentació d'informes; i l'exclusió dels moviments feministes i de dones en els processos de presa de decisió a tots els nivells.</w:t>
      </w:r>
    </w:p>
    <w:p w14:paraId="2D204658" w14:textId="77777777" w:rsidR="004A1F05" w:rsidRPr="00E4303E" w:rsidRDefault="004A1F05" w:rsidP="00527082">
      <w:pPr>
        <w:spacing w:line="276" w:lineRule="auto"/>
        <w:jc w:val="both"/>
        <w:rPr>
          <w:b/>
          <w:color w:val="000000" w:themeColor="text1"/>
          <w:lang w:val="ca-ES"/>
        </w:rPr>
      </w:pPr>
    </w:p>
    <w:p w14:paraId="4A376B85" w14:textId="668FF335" w:rsidR="004A1F05" w:rsidRPr="00296542" w:rsidRDefault="008211A6" w:rsidP="00296542">
      <w:pPr>
        <w:numPr>
          <w:ilvl w:val="0"/>
          <w:numId w:val="3"/>
        </w:numPr>
        <w:spacing w:line="276" w:lineRule="auto"/>
        <w:ind w:hanging="720"/>
        <w:contextualSpacing/>
        <w:jc w:val="both"/>
        <w:rPr>
          <w:color w:val="000000" w:themeColor="text1"/>
          <w:lang w:val="es-ES"/>
        </w:rPr>
      </w:pPr>
      <w:r w:rsidRPr="00296542">
        <w:rPr>
          <w:b/>
          <w:color w:val="000000" w:themeColor="text1"/>
          <w:lang w:val="es-ES"/>
        </w:rPr>
        <w:t>ODS9:</w:t>
      </w:r>
      <w:r w:rsidR="00296542" w:rsidRPr="00296542">
        <w:rPr>
          <w:rFonts w:ascii="Arial" w:eastAsia="Times New Roman" w:hAnsi="Arial" w:cs="Arial"/>
          <w:b/>
          <w:color w:val="333333"/>
          <w:kern w:val="36"/>
          <w:sz w:val="45"/>
          <w:szCs w:val="45"/>
          <w:lang w:val="es-ES" w:eastAsia="es-ES"/>
        </w:rPr>
        <w:t xml:space="preserve"> </w:t>
      </w:r>
      <w:r w:rsidR="0032399B" w:rsidRPr="0032399B">
        <w:rPr>
          <w:b/>
          <w:color w:val="000000" w:themeColor="text1"/>
          <w:lang w:val="ca-ES"/>
        </w:rPr>
        <w:t>Construir infraestructures resilients, promoure la industrialització inclusiva i sos</w:t>
      </w:r>
      <w:r w:rsidR="0032399B">
        <w:rPr>
          <w:b/>
          <w:color w:val="000000" w:themeColor="text1"/>
          <w:lang w:val="ca-ES"/>
        </w:rPr>
        <w:t>tenible i fomentar la innovació.</w:t>
      </w:r>
    </w:p>
    <w:p w14:paraId="4CF74FBB" w14:textId="77777777" w:rsidR="0032399B" w:rsidRDefault="0032399B" w:rsidP="00527082">
      <w:pPr>
        <w:spacing w:line="276" w:lineRule="auto"/>
        <w:jc w:val="both"/>
        <w:rPr>
          <w:color w:val="000000" w:themeColor="text1"/>
          <w:lang w:val="es-ES"/>
        </w:rPr>
      </w:pPr>
    </w:p>
    <w:p w14:paraId="4AA59658" w14:textId="77777777" w:rsidR="00233B71" w:rsidRDefault="0032399B" w:rsidP="00527082">
      <w:pPr>
        <w:spacing w:line="276" w:lineRule="auto"/>
        <w:jc w:val="both"/>
        <w:rPr>
          <w:color w:val="000000" w:themeColor="text1"/>
          <w:lang w:val="ca-ES"/>
        </w:rPr>
      </w:pPr>
      <w:r w:rsidRPr="0032399B">
        <w:rPr>
          <w:color w:val="000000" w:themeColor="text1"/>
          <w:lang w:val="ca-ES"/>
        </w:rPr>
        <w:t>La industrialització inclusiva i ecològicament racional</w:t>
      </w:r>
      <w:r w:rsidR="00233B71">
        <w:rPr>
          <w:color w:val="000000" w:themeColor="text1"/>
          <w:lang w:val="ca-ES"/>
        </w:rPr>
        <w:t xml:space="preserve"> i</w:t>
      </w:r>
      <w:r w:rsidRPr="0032399B">
        <w:rPr>
          <w:color w:val="000000" w:themeColor="text1"/>
          <w:lang w:val="ca-ES"/>
        </w:rPr>
        <w:t xml:space="preserve"> la provisió d'infraestructura bàsica són crucials per al desenvolupament econòmic i social, reduir la pobresa i la desigualtat, garantir la sostenibilitat ambiental i </w:t>
      </w:r>
      <w:r w:rsidR="00233B71">
        <w:rPr>
          <w:color w:val="000000" w:themeColor="text1"/>
          <w:lang w:val="ca-ES"/>
        </w:rPr>
        <w:t>aconseguir un treball digne per tothom</w:t>
      </w:r>
      <w:r w:rsidRPr="0032399B">
        <w:rPr>
          <w:color w:val="000000" w:themeColor="text1"/>
          <w:lang w:val="ca-ES"/>
        </w:rPr>
        <w:t xml:space="preserve">. Un desenvolupament d'infraestructures que no tingui en compte els </w:t>
      </w:r>
      <w:r w:rsidR="00233B71">
        <w:rPr>
          <w:color w:val="000000" w:themeColor="text1"/>
          <w:lang w:val="ca-ES"/>
        </w:rPr>
        <w:t>cost econòmic, ambiental i social</w:t>
      </w:r>
      <w:r w:rsidRPr="0032399B">
        <w:rPr>
          <w:color w:val="000000" w:themeColor="text1"/>
          <w:lang w:val="ca-ES"/>
        </w:rPr>
        <w:t xml:space="preserve"> pot afectar la viabilitat econòmica a llarg termini i minar els fonaments ambientals que depenen els mitjans de subsistència, el benestar i la vida cultural de les persones.</w:t>
      </w:r>
    </w:p>
    <w:p w14:paraId="28F3CF03" w14:textId="47A4DF43" w:rsidR="00222AD0" w:rsidRDefault="0032399B" w:rsidP="00527082">
      <w:pPr>
        <w:spacing w:line="276" w:lineRule="auto"/>
        <w:jc w:val="both"/>
        <w:rPr>
          <w:color w:val="000000" w:themeColor="text1"/>
          <w:lang w:val="ca-ES"/>
        </w:rPr>
      </w:pPr>
      <w:r w:rsidRPr="0032399B">
        <w:rPr>
          <w:color w:val="000000" w:themeColor="text1"/>
          <w:lang w:val="ca-ES"/>
        </w:rPr>
        <w:lastRenderedPageBreak/>
        <w:br/>
      </w:r>
      <w:r w:rsidRPr="0032399B">
        <w:rPr>
          <w:color w:val="000000" w:themeColor="text1"/>
          <w:lang w:val="ca-ES"/>
        </w:rPr>
        <w:br/>
        <w:t xml:space="preserve">Les iniciatives en infraestructura que incorporen la protecció de la naturalesa, drets equitatius d'accés a la terra i a </w:t>
      </w:r>
      <w:r w:rsidR="00233B71">
        <w:rPr>
          <w:color w:val="000000" w:themeColor="text1"/>
          <w:lang w:val="ca-ES"/>
        </w:rPr>
        <w:t>d’</w:t>
      </w:r>
      <w:r w:rsidRPr="0032399B">
        <w:rPr>
          <w:color w:val="000000" w:themeColor="text1"/>
          <w:lang w:val="ca-ES"/>
        </w:rPr>
        <w:t xml:space="preserve">altres recursos, així com la presa de decisions de forma inclusiva i participativa, poden </w:t>
      </w:r>
      <w:r w:rsidR="00233B71">
        <w:rPr>
          <w:color w:val="000000" w:themeColor="text1"/>
          <w:lang w:val="ca-ES"/>
        </w:rPr>
        <w:t>com</w:t>
      </w:r>
      <w:r w:rsidRPr="0032399B">
        <w:rPr>
          <w:color w:val="000000" w:themeColor="text1"/>
          <w:lang w:val="ca-ES"/>
        </w:rPr>
        <w:t xml:space="preserve">portar beneficis </w:t>
      </w:r>
      <w:r w:rsidR="00233B71">
        <w:rPr>
          <w:color w:val="000000" w:themeColor="text1"/>
          <w:lang w:val="ca-ES"/>
        </w:rPr>
        <w:t>durables i calculables tant per les economies com per</w:t>
      </w:r>
      <w:r w:rsidRPr="0032399B">
        <w:rPr>
          <w:color w:val="000000" w:themeColor="text1"/>
          <w:lang w:val="ca-ES"/>
        </w:rPr>
        <w:t xml:space="preserve"> les societats. Hem d'avançar cap a un model de desenvolupament d'infraestructura de baix</w:t>
      </w:r>
      <w:r w:rsidR="00233B71">
        <w:rPr>
          <w:color w:val="000000" w:themeColor="text1"/>
          <w:lang w:val="ca-ES"/>
        </w:rPr>
        <w:t>a emissió de carboni, resilient</w:t>
      </w:r>
      <w:r w:rsidRPr="0032399B">
        <w:rPr>
          <w:color w:val="000000" w:themeColor="text1"/>
          <w:lang w:val="ca-ES"/>
        </w:rPr>
        <w:t xml:space="preserve"> i sostenible, d'acord amb l'Agenda d'Acció </w:t>
      </w:r>
      <w:proofErr w:type="spellStart"/>
      <w:r w:rsidR="00233B71">
        <w:rPr>
          <w:color w:val="000000" w:themeColor="text1"/>
          <w:lang w:val="ca-ES"/>
        </w:rPr>
        <w:t>d</w:t>
      </w:r>
      <w:r w:rsidR="00233B71" w:rsidRPr="0032399B">
        <w:rPr>
          <w:color w:val="000000" w:themeColor="text1"/>
          <w:lang w:val="ca-ES"/>
        </w:rPr>
        <w:t>‘Addis</w:t>
      </w:r>
      <w:proofErr w:type="spellEnd"/>
      <w:r w:rsidRPr="0032399B">
        <w:rPr>
          <w:color w:val="000000" w:themeColor="text1"/>
          <w:lang w:val="ca-ES"/>
        </w:rPr>
        <w:t xml:space="preserve"> Abeba, els Acords de París sobre Canvi Climàtic i el Marc </w:t>
      </w:r>
      <w:proofErr w:type="spellStart"/>
      <w:r w:rsidRPr="0032399B">
        <w:rPr>
          <w:color w:val="000000" w:themeColor="text1"/>
          <w:lang w:val="ca-ES"/>
        </w:rPr>
        <w:t>Sendai</w:t>
      </w:r>
      <w:proofErr w:type="spellEnd"/>
      <w:r w:rsidRPr="0032399B">
        <w:rPr>
          <w:color w:val="000000" w:themeColor="text1"/>
          <w:lang w:val="ca-ES"/>
        </w:rPr>
        <w:t xml:space="preserve"> per a la Reducció del Risc de Desastres.</w:t>
      </w:r>
      <w:r w:rsidRPr="0032399B">
        <w:rPr>
          <w:color w:val="000000" w:themeColor="text1"/>
          <w:lang w:val="ca-ES"/>
        </w:rPr>
        <w:br/>
      </w:r>
      <w:r w:rsidRPr="0032399B">
        <w:rPr>
          <w:color w:val="000000" w:themeColor="text1"/>
          <w:lang w:val="ca-ES"/>
        </w:rPr>
        <w:br/>
        <w:t xml:space="preserve">Tots els governs, </w:t>
      </w:r>
      <w:r w:rsidRPr="00327DB8">
        <w:rPr>
          <w:color w:val="000000" w:themeColor="text1"/>
          <w:lang w:val="ca-ES"/>
        </w:rPr>
        <w:t>incloses</w:t>
      </w:r>
      <w:r w:rsidRPr="0032399B">
        <w:rPr>
          <w:color w:val="000000" w:themeColor="text1"/>
          <w:lang w:val="ca-ES"/>
        </w:rPr>
        <w:t xml:space="preserve"> les autoritats regionals i locals, haurien de promoure la inversió responsable en contractació pública ecològica i infraestructura sostenible, per assegurar serveis assequibles i inclusius en benefici de tots i evitar </w:t>
      </w:r>
      <w:r w:rsidR="004033AE" w:rsidRPr="0032399B">
        <w:rPr>
          <w:color w:val="000000" w:themeColor="text1"/>
          <w:lang w:val="ca-ES"/>
        </w:rPr>
        <w:t>empitjorar</w:t>
      </w:r>
      <w:r w:rsidRPr="0032399B">
        <w:rPr>
          <w:color w:val="000000" w:themeColor="text1"/>
          <w:lang w:val="ca-ES"/>
        </w:rPr>
        <w:t xml:space="preserve"> la degradació ambiental i el canvi climàtic. Les polítiques haurien de regular el sector privat per assegurar que els seus productes </w:t>
      </w:r>
      <w:r w:rsidR="004033AE">
        <w:rPr>
          <w:color w:val="000000" w:themeColor="text1"/>
          <w:lang w:val="ca-ES"/>
        </w:rPr>
        <w:t>fossin</w:t>
      </w:r>
      <w:r w:rsidRPr="0032399B">
        <w:rPr>
          <w:color w:val="000000" w:themeColor="text1"/>
          <w:lang w:val="ca-ES"/>
        </w:rPr>
        <w:t xml:space="preserve"> respectuosos amb el medi ambient, no tòxics, </w:t>
      </w:r>
      <w:r w:rsidR="004033AE">
        <w:rPr>
          <w:color w:val="000000" w:themeColor="text1"/>
          <w:lang w:val="ca-ES"/>
        </w:rPr>
        <w:t>durables</w:t>
      </w:r>
      <w:r w:rsidRPr="0032399B">
        <w:rPr>
          <w:color w:val="000000" w:themeColor="text1"/>
          <w:lang w:val="ca-ES"/>
        </w:rPr>
        <w:t xml:space="preserve"> i reciclables. El transport sustentable i assequible, l'energia, l'aigua, el sanejament, les tecnologies de la informació i les comunicacions, les instal·lacions sanitàries i les xarxes de carreteres són essencials per al funcionament d'una</w:t>
      </w:r>
      <w:r w:rsidR="004033AE">
        <w:rPr>
          <w:color w:val="000000" w:themeColor="text1"/>
          <w:lang w:val="ca-ES"/>
        </w:rPr>
        <w:t xml:space="preserve"> societat inclusiva i resilient</w:t>
      </w:r>
      <w:r w:rsidRPr="0032399B">
        <w:rPr>
          <w:color w:val="000000" w:themeColor="text1"/>
          <w:lang w:val="ca-ES"/>
        </w:rPr>
        <w:t xml:space="preserve">, </w:t>
      </w:r>
      <w:r w:rsidRPr="00327DB8">
        <w:rPr>
          <w:color w:val="000000" w:themeColor="text1"/>
          <w:lang w:val="ca-ES"/>
        </w:rPr>
        <w:t>així com</w:t>
      </w:r>
      <w:r w:rsidR="004033AE" w:rsidRPr="00327DB8">
        <w:rPr>
          <w:color w:val="000000" w:themeColor="text1"/>
          <w:lang w:val="ca-ES"/>
        </w:rPr>
        <w:t xml:space="preserve"> també</w:t>
      </w:r>
      <w:r w:rsidRPr="0032399B">
        <w:rPr>
          <w:color w:val="000000" w:themeColor="text1"/>
          <w:lang w:val="ca-ES"/>
        </w:rPr>
        <w:t xml:space="preserve"> per millorar el benestar.</w:t>
      </w:r>
      <w:r w:rsidRPr="0032399B">
        <w:rPr>
          <w:color w:val="000000" w:themeColor="text1"/>
          <w:lang w:val="ca-ES"/>
        </w:rPr>
        <w:br/>
      </w:r>
      <w:r w:rsidRPr="0032399B">
        <w:rPr>
          <w:color w:val="000000" w:themeColor="text1"/>
          <w:lang w:val="ca-ES"/>
        </w:rPr>
        <w:br/>
      </w:r>
      <w:r w:rsidR="00222AD0">
        <w:rPr>
          <w:color w:val="000000" w:themeColor="text1"/>
          <w:lang w:val="ca-ES"/>
        </w:rPr>
        <w:t>Ens preocupa</w:t>
      </w:r>
      <w:r w:rsidRPr="0032399B">
        <w:rPr>
          <w:color w:val="000000" w:themeColor="text1"/>
          <w:lang w:val="ca-ES"/>
        </w:rPr>
        <w:t xml:space="preserve"> la tendència de fer ús de les finances del sector privat per desenvolupar grans projectes d'infraestructures i, per tant, instem a les institucions públiques a promoure l'accés a la informació i la rendició de comptes, a evitar conflictes d'interessos i amenaces a les comunitats i a les seves terres. S'han d'adoptar consideracions de contingut local en grans projectes d'infraestructura i </w:t>
      </w:r>
      <w:r w:rsidR="00222AD0">
        <w:rPr>
          <w:color w:val="000000" w:themeColor="text1"/>
          <w:lang w:val="ca-ES"/>
        </w:rPr>
        <w:t>d’</w:t>
      </w:r>
      <w:r w:rsidRPr="0032399B">
        <w:rPr>
          <w:color w:val="000000" w:themeColor="text1"/>
          <w:lang w:val="ca-ES"/>
        </w:rPr>
        <w:t>industrialització.</w:t>
      </w:r>
    </w:p>
    <w:p w14:paraId="42594BBD" w14:textId="76C9E24C" w:rsidR="0032399B" w:rsidRPr="0032399B" w:rsidRDefault="0032399B" w:rsidP="00527082">
      <w:pPr>
        <w:spacing w:line="276" w:lineRule="auto"/>
        <w:jc w:val="both"/>
        <w:rPr>
          <w:color w:val="000000" w:themeColor="text1"/>
          <w:lang w:val="ca-ES"/>
        </w:rPr>
      </w:pPr>
      <w:r w:rsidRPr="0032399B">
        <w:rPr>
          <w:color w:val="000000" w:themeColor="text1"/>
          <w:lang w:val="ca-ES"/>
        </w:rPr>
        <w:br/>
        <w:t xml:space="preserve">La societat civil </w:t>
      </w:r>
      <w:r w:rsidRPr="00327DB8">
        <w:rPr>
          <w:color w:val="000000" w:themeColor="text1"/>
          <w:lang w:val="ca-ES"/>
        </w:rPr>
        <w:t xml:space="preserve">té molt </w:t>
      </w:r>
      <w:r w:rsidR="00222AD0" w:rsidRPr="00327DB8">
        <w:rPr>
          <w:color w:val="000000" w:themeColor="text1"/>
          <w:lang w:val="ca-ES"/>
        </w:rPr>
        <w:t>per aportar</w:t>
      </w:r>
      <w:r w:rsidR="00222AD0">
        <w:rPr>
          <w:color w:val="000000" w:themeColor="text1"/>
          <w:lang w:val="ca-ES"/>
        </w:rPr>
        <w:t xml:space="preserve"> a l’</w:t>
      </w:r>
      <w:r w:rsidRPr="0032399B">
        <w:rPr>
          <w:color w:val="000000" w:themeColor="text1"/>
          <w:lang w:val="ca-ES"/>
        </w:rPr>
        <w:t xml:space="preserve">ODS9. Exemples d'això són la recentment fundada </w:t>
      </w:r>
      <w:r w:rsidR="00222AD0">
        <w:rPr>
          <w:i/>
          <w:color w:val="000000" w:themeColor="text1"/>
          <w:lang w:val="ca-ES"/>
        </w:rPr>
        <w:t xml:space="preserve">Women4Climate </w:t>
      </w:r>
      <w:proofErr w:type="spellStart"/>
      <w:r w:rsidRPr="00222AD0">
        <w:rPr>
          <w:i/>
          <w:color w:val="000000" w:themeColor="text1"/>
          <w:lang w:val="ca-ES"/>
        </w:rPr>
        <w:t>Initiative</w:t>
      </w:r>
      <w:proofErr w:type="spellEnd"/>
      <w:r w:rsidRPr="0032399B">
        <w:rPr>
          <w:color w:val="000000" w:themeColor="text1"/>
          <w:lang w:val="ca-ES"/>
        </w:rPr>
        <w:t xml:space="preserve">, que mobilitza a les alcaldesses </w:t>
      </w:r>
      <w:r w:rsidR="00327DB8">
        <w:rPr>
          <w:color w:val="000000" w:themeColor="text1"/>
          <w:lang w:val="ca-ES"/>
        </w:rPr>
        <w:t>per</w:t>
      </w:r>
      <w:r w:rsidRPr="0032399B">
        <w:rPr>
          <w:color w:val="000000" w:themeColor="text1"/>
          <w:lang w:val="ca-ES"/>
        </w:rPr>
        <w:t xml:space="preserve"> la </w:t>
      </w:r>
      <w:r w:rsidR="00327DB8">
        <w:rPr>
          <w:color w:val="000000" w:themeColor="text1"/>
          <w:lang w:val="ca-ES"/>
        </w:rPr>
        <w:t>industrialització sostenible i</w:t>
      </w:r>
      <w:r w:rsidRPr="0032399B">
        <w:rPr>
          <w:color w:val="000000" w:themeColor="text1"/>
          <w:lang w:val="ca-ES"/>
        </w:rPr>
        <w:t xml:space="preserve"> la Nova Agenda Urbana (NUA per les seves sigles en anglès) amb la finalitat</w:t>
      </w:r>
      <w:r w:rsidR="00222AD0">
        <w:rPr>
          <w:color w:val="000000" w:themeColor="text1"/>
          <w:lang w:val="ca-ES"/>
        </w:rPr>
        <w:t xml:space="preserve"> de construir ciutats resilient</w:t>
      </w:r>
      <w:r w:rsidRPr="0032399B">
        <w:rPr>
          <w:color w:val="000000" w:themeColor="text1"/>
          <w:lang w:val="ca-ES"/>
        </w:rPr>
        <w:t>s, inclusives i sostenibles.</w:t>
      </w:r>
    </w:p>
    <w:p w14:paraId="7923B5F4" w14:textId="77777777" w:rsidR="004A1F05" w:rsidRPr="00222AD0" w:rsidRDefault="004A1F05" w:rsidP="00527082">
      <w:pPr>
        <w:spacing w:line="276" w:lineRule="auto"/>
        <w:jc w:val="both"/>
        <w:rPr>
          <w:color w:val="000000" w:themeColor="text1"/>
          <w:lang w:val="ca-ES"/>
        </w:rPr>
      </w:pPr>
    </w:p>
    <w:p w14:paraId="6A084973" w14:textId="204C861B" w:rsidR="004A1F05" w:rsidRPr="00DE6396" w:rsidRDefault="00DE6396" w:rsidP="00DE6396">
      <w:pPr>
        <w:numPr>
          <w:ilvl w:val="0"/>
          <w:numId w:val="3"/>
        </w:numPr>
        <w:spacing w:line="276" w:lineRule="auto"/>
        <w:ind w:hanging="720"/>
        <w:contextualSpacing/>
        <w:jc w:val="both"/>
        <w:rPr>
          <w:color w:val="000000" w:themeColor="text1"/>
          <w:lang w:val="es-ES"/>
        </w:rPr>
      </w:pPr>
      <w:r w:rsidRPr="00DE6396">
        <w:rPr>
          <w:b/>
          <w:color w:val="000000" w:themeColor="text1"/>
          <w:lang w:val="es-ES"/>
        </w:rPr>
        <w:t xml:space="preserve">ODS14: </w:t>
      </w:r>
      <w:r w:rsidR="007A3563" w:rsidRPr="007A3563">
        <w:rPr>
          <w:b/>
          <w:color w:val="000000" w:themeColor="text1"/>
          <w:lang w:val="ca-ES"/>
        </w:rPr>
        <w:t>Conservar i utilitzar de forma sostenible els oceans, mars i recursos marins per al desenvolupament sostenible.</w:t>
      </w:r>
    </w:p>
    <w:p w14:paraId="2ADC82DC" w14:textId="77777777" w:rsidR="007A3563" w:rsidRDefault="007A3563" w:rsidP="00527082">
      <w:pPr>
        <w:spacing w:line="276" w:lineRule="auto"/>
        <w:jc w:val="both"/>
        <w:rPr>
          <w:color w:val="000000" w:themeColor="text1"/>
          <w:lang w:val="ca-ES"/>
        </w:rPr>
      </w:pPr>
    </w:p>
    <w:p w14:paraId="655A5341" w14:textId="77777777" w:rsidR="007A3563" w:rsidRDefault="007A3563" w:rsidP="00527082">
      <w:pPr>
        <w:spacing w:line="276" w:lineRule="auto"/>
        <w:jc w:val="both"/>
        <w:rPr>
          <w:color w:val="000000" w:themeColor="text1"/>
          <w:lang w:val="ca-ES"/>
        </w:rPr>
      </w:pPr>
      <w:r w:rsidRPr="007A3563">
        <w:rPr>
          <w:color w:val="000000" w:themeColor="text1"/>
          <w:lang w:val="ca-ES"/>
        </w:rPr>
        <w:t xml:space="preserve">Els oceans i </w:t>
      </w:r>
      <w:r>
        <w:rPr>
          <w:color w:val="000000" w:themeColor="text1"/>
          <w:lang w:val="ca-ES"/>
        </w:rPr>
        <w:t xml:space="preserve">les </w:t>
      </w:r>
      <w:r w:rsidRPr="007A3563">
        <w:rPr>
          <w:color w:val="000000" w:themeColor="text1"/>
          <w:lang w:val="ca-ES"/>
        </w:rPr>
        <w:t xml:space="preserve">costes saludables proporcionen aliment a més </w:t>
      </w:r>
      <w:r>
        <w:rPr>
          <w:color w:val="000000" w:themeColor="text1"/>
          <w:lang w:val="ca-ES"/>
        </w:rPr>
        <w:t>de 3.000 milions de persones. L’</w:t>
      </w:r>
      <w:r w:rsidRPr="007A3563">
        <w:rPr>
          <w:color w:val="000000" w:themeColor="text1"/>
          <w:lang w:val="ca-ES"/>
        </w:rPr>
        <w:t>ODS14 és de vital importància per protegir els oceans com a part essencial de la biosfera, d'un ecosistema únic, d'una part integral de la civilització humana i com a prin</w:t>
      </w:r>
      <w:r>
        <w:rPr>
          <w:color w:val="000000" w:themeColor="text1"/>
          <w:lang w:val="ca-ES"/>
        </w:rPr>
        <w:t>cipal proveïdor d'aliments i bé comú al qual tothom</w:t>
      </w:r>
      <w:r w:rsidRPr="007A3563">
        <w:rPr>
          <w:color w:val="000000" w:themeColor="text1"/>
          <w:lang w:val="ca-ES"/>
        </w:rPr>
        <w:t xml:space="preserve"> </w:t>
      </w:r>
      <w:r>
        <w:rPr>
          <w:color w:val="000000" w:themeColor="text1"/>
          <w:lang w:val="ca-ES"/>
        </w:rPr>
        <w:t>pot accedir amb drets equitatius</w:t>
      </w:r>
      <w:r w:rsidRPr="007A3563">
        <w:rPr>
          <w:color w:val="000000" w:themeColor="text1"/>
          <w:lang w:val="ca-ES"/>
        </w:rPr>
        <w:t>.</w:t>
      </w:r>
    </w:p>
    <w:p w14:paraId="291910E5" w14:textId="00CE5E09" w:rsidR="007A3563" w:rsidRDefault="007A3563" w:rsidP="00527082">
      <w:pPr>
        <w:spacing w:line="276" w:lineRule="auto"/>
        <w:jc w:val="both"/>
        <w:rPr>
          <w:color w:val="000000" w:themeColor="text1"/>
          <w:lang w:val="ca-ES"/>
        </w:rPr>
      </w:pPr>
      <w:r w:rsidRPr="007A3563">
        <w:rPr>
          <w:color w:val="000000" w:themeColor="text1"/>
          <w:lang w:val="ca-ES"/>
        </w:rPr>
        <w:br/>
        <w:t xml:space="preserve">Una millor gestió i protecció de la biodiversitat i dels recursos vitals dels oceans garantirà </w:t>
      </w:r>
      <w:r w:rsidRPr="007A3563">
        <w:rPr>
          <w:color w:val="000000" w:themeColor="text1"/>
          <w:lang w:val="ca-ES"/>
        </w:rPr>
        <w:lastRenderedPageBreak/>
        <w:t xml:space="preserve">beneficis a llarg termini que </w:t>
      </w:r>
      <w:r w:rsidR="00327DB8">
        <w:rPr>
          <w:color w:val="000000" w:themeColor="text1"/>
          <w:lang w:val="ca-ES"/>
        </w:rPr>
        <w:t xml:space="preserve">ajudaran a tenir </w:t>
      </w:r>
      <w:r w:rsidRPr="007A3563">
        <w:rPr>
          <w:color w:val="000000" w:themeColor="text1"/>
          <w:lang w:val="ca-ES"/>
        </w:rPr>
        <w:t xml:space="preserve">oceans saludables. La pesca </w:t>
      </w:r>
      <w:r w:rsidRPr="00327DB8">
        <w:rPr>
          <w:color w:val="000000" w:themeColor="text1"/>
          <w:lang w:val="ca-ES"/>
        </w:rPr>
        <w:t>depèn de que</w:t>
      </w:r>
      <w:r w:rsidRPr="007A3563">
        <w:rPr>
          <w:color w:val="000000" w:themeColor="text1"/>
          <w:lang w:val="ca-ES"/>
        </w:rPr>
        <w:t xml:space="preserve"> hi hagi ecosistemes saludables i ha d'estar </w:t>
      </w:r>
      <w:r w:rsidRPr="00327DB8">
        <w:rPr>
          <w:color w:val="000000" w:themeColor="text1"/>
          <w:lang w:val="ca-ES"/>
        </w:rPr>
        <w:t>supeditada</w:t>
      </w:r>
      <w:r w:rsidRPr="007A3563">
        <w:rPr>
          <w:color w:val="000000" w:themeColor="text1"/>
          <w:lang w:val="ca-ES"/>
        </w:rPr>
        <w:t xml:space="preserve"> a l'aplicació de les Directrius PPE (SSF per les seves sigles en anglès) de la FAO en tots els aspectes relatius al ODS14. És imprescindible comptar amb una política mediambiental forta que promogui les reserves marines </w:t>
      </w:r>
      <w:r>
        <w:rPr>
          <w:color w:val="000000" w:themeColor="text1"/>
          <w:lang w:val="ca-ES"/>
        </w:rPr>
        <w:t>amb</w:t>
      </w:r>
      <w:r w:rsidRPr="007A3563">
        <w:rPr>
          <w:color w:val="000000" w:themeColor="text1"/>
          <w:lang w:val="ca-ES"/>
        </w:rPr>
        <w:t xml:space="preserve"> determinades zones tancades a la pesca i que respectin els límits de la pesca sostenible per sobre del rendiment màxim sostenible, tenint en compte el principi de precaució i els enfocaments d'ecosistemes. Han d'eliminar-se les subvencions perjudicials </w:t>
      </w:r>
      <w:r>
        <w:rPr>
          <w:color w:val="000000" w:themeColor="text1"/>
          <w:lang w:val="ca-ES"/>
        </w:rPr>
        <w:t>pel</w:t>
      </w:r>
      <w:r w:rsidRPr="007A3563">
        <w:rPr>
          <w:color w:val="000000" w:themeColor="text1"/>
          <w:lang w:val="ca-ES"/>
        </w:rPr>
        <w:t xml:space="preserve"> sector pesquer i la pràctica generalitzada de la pesca il·legal, no declarada i no reglamentada. Han de proposar-se i aplicar-se polítiques nacionals per </w:t>
      </w:r>
      <w:r>
        <w:rPr>
          <w:color w:val="000000" w:themeColor="text1"/>
          <w:lang w:val="ca-ES"/>
        </w:rPr>
        <w:t xml:space="preserve">a </w:t>
      </w:r>
      <w:r w:rsidRPr="007A3563">
        <w:rPr>
          <w:color w:val="000000" w:themeColor="text1"/>
          <w:lang w:val="ca-ES"/>
        </w:rPr>
        <w:t>tots els països, en particular per als Estats insulars.</w:t>
      </w:r>
    </w:p>
    <w:p w14:paraId="2F2DA3F6" w14:textId="2221DDE8" w:rsidR="00603AEE" w:rsidRDefault="007A3563" w:rsidP="00527082">
      <w:pPr>
        <w:spacing w:line="276" w:lineRule="auto"/>
        <w:jc w:val="both"/>
        <w:rPr>
          <w:color w:val="000000" w:themeColor="text1"/>
          <w:lang w:val="ca-ES"/>
        </w:rPr>
      </w:pPr>
      <w:r w:rsidRPr="007A3563">
        <w:rPr>
          <w:color w:val="000000" w:themeColor="text1"/>
          <w:lang w:val="ca-ES"/>
        </w:rPr>
        <w:br/>
        <w:t xml:space="preserve">La creació de reserves marines </w:t>
      </w:r>
      <w:r w:rsidR="00603AEE">
        <w:rPr>
          <w:color w:val="000000" w:themeColor="text1"/>
          <w:lang w:val="ca-ES"/>
        </w:rPr>
        <w:t>a</w:t>
      </w:r>
      <w:r w:rsidRPr="007A3563">
        <w:rPr>
          <w:color w:val="000000" w:themeColor="text1"/>
          <w:lang w:val="ca-ES"/>
        </w:rPr>
        <w:t xml:space="preserve"> zones fora de la jurisdicció nacional ha de separar-se de les noves formes d'ús i “</w:t>
      </w:r>
      <w:r w:rsidR="00603AEE">
        <w:rPr>
          <w:color w:val="000000" w:themeColor="text1"/>
          <w:lang w:val="ca-ES"/>
        </w:rPr>
        <w:t>finance</w:t>
      </w:r>
      <w:r w:rsidRPr="007A3563">
        <w:rPr>
          <w:color w:val="000000" w:themeColor="text1"/>
          <w:lang w:val="ca-ES"/>
        </w:rPr>
        <w:t>ri</w:t>
      </w:r>
      <w:r w:rsidR="00603AEE">
        <w:rPr>
          <w:color w:val="000000" w:themeColor="text1"/>
          <w:lang w:val="ca-ES"/>
        </w:rPr>
        <w:t>tzació</w:t>
      </w:r>
      <w:r w:rsidRPr="007A3563">
        <w:rPr>
          <w:color w:val="000000" w:themeColor="text1"/>
          <w:lang w:val="ca-ES"/>
        </w:rPr>
        <w:t>” dels recursos marins; i ha de definir-se de manera transparent, basant-se en els requisits de conservació de la naturalesa i de recursos g</w:t>
      </w:r>
      <w:r w:rsidR="00603AEE">
        <w:rPr>
          <w:color w:val="000000" w:themeColor="text1"/>
          <w:lang w:val="ca-ES"/>
        </w:rPr>
        <w:t>enètics marins declarats bé</w:t>
      </w:r>
      <w:r w:rsidRPr="007A3563">
        <w:rPr>
          <w:color w:val="000000" w:themeColor="text1"/>
          <w:lang w:val="ca-ES"/>
        </w:rPr>
        <w:t xml:space="preserve"> comú </w:t>
      </w:r>
      <w:r w:rsidR="00603AEE">
        <w:rPr>
          <w:color w:val="000000" w:themeColor="text1"/>
          <w:lang w:val="ca-ES"/>
        </w:rPr>
        <w:t>mitjançant</w:t>
      </w:r>
      <w:r w:rsidRPr="007A3563">
        <w:rPr>
          <w:color w:val="000000" w:themeColor="text1"/>
          <w:lang w:val="ca-ES"/>
        </w:rPr>
        <w:t xml:space="preserve"> un instrument internacional sobre la diversitat biològica, que sigui vinculant jurídicament més enllà de les àrees de jurisdicció nacional. Demanem la prohibició de totes les activitats mineres en aigües profundes, que </w:t>
      </w:r>
      <w:r w:rsidRPr="00327DB8">
        <w:rPr>
          <w:color w:val="000000" w:themeColor="text1"/>
          <w:lang w:val="ca-ES"/>
        </w:rPr>
        <w:t xml:space="preserve">inevitablement </w:t>
      </w:r>
      <w:r w:rsidR="00603AEE" w:rsidRPr="00327DB8">
        <w:rPr>
          <w:color w:val="000000" w:themeColor="text1"/>
          <w:lang w:val="ca-ES"/>
        </w:rPr>
        <w:t>comporten</w:t>
      </w:r>
      <w:r w:rsidR="00327DB8" w:rsidRPr="00327DB8">
        <w:rPr>
          <w:color w:val="000000" w:themeColor="text1"/>
          <w:lang w:val="ca-ES"/>
        </w:rPr>
        <w:t xml:space="preserve"> danys irreparables als </w:t>
      </w:r>
      <w:r w:rsidRPr="00327DB8">
        <w:rPr>
          <w:color w:val="000000" w:themeColor="text1"/>
          <w:lang w:val="ca-ES"/>
        </w:rPr>
        <w:t>ecosistemes i violacions dels drets humans en les comunitats afectades</w:t>
      </w:r>
      <w:r w:rsidRPr="007A3563">
        <w:rPr>
          <w:color w:val="000000" w:themeColor="text1"/>
          <w:lang w:val="ca-ES"/>
        </w:rPr>
        <w:t xml:space="preserve">, afirmant que es tracta </w:t>
      </w:r>
      <w:r w:rsidR="00603AEE">
        <w:rPr>
          <w:color w:val="000000" w:themeColor="text1"/>
          <w:lang w:val="ca-ES"/>
        </w:rPr>
        <w:t>d’un punt</w:t>
      </w:r>
      <w:r w:rsidRPr="007A3563">
        <w:rPr>
          <w:color w:val="000000" w:themeColor="text1"/>
          <w:lang w:val="ca-ES"/>
        </w:rPr>
        <w:t xml:space="preserve"> que no està inclòs </w:t>
      </w:r>
      <w:r w:rsidR="00603AEE">
        <w:rPr>
          <w:color w:val="000000" w:themeColor="text1"/>
          <w:lang w:val="ca-ES"/>
        </w:rPr>
        <w:t>a</w:t>
      </w:r>
      <w:r w:rsidRPr="007A3563">
        <w:rPr>
          <w:color w:val="000000" w:themeColor="text1"/>
          <w:lang w:val="ca-ES"/>
        </w:rPr>
        <w:t xml:space="preserve"> </w:t>
      </w:r>
      <w:r w:rsidR="00603AEE">
        <w:rPr>
          <w:color w:val="000000" w:themeColor="text1"/>
          <w:lang w:val="ca-ES"/>
        </w:rPr>
        <w:t>l’</w:t>
      </w:r>
      <w:r w:rsidRPr="007A3563">
        <w:rPr>
          <w:color w:val="000000" w:themeColor="text1"/>
          <w:lang w:val="ca-ES"/>
        </w:rPr>
        <w:t>ODS14.</w:t>
      </w:r>
    </w:p>
    <w:p w14:paraId="02683A9A" w14:textId="51A7923A" w:rsidR="007A3563" w:rsidRPr="007A3563" w:rsidRDefault="007A3563" w:rsidP="00527082">
      <w:pPr>
        <w:spacing w:line="276" w:lineRule="auto"/>
        <w:jc w:val="both"/>
        <w:rPr>
          <w:color w:val="000000" w:themeColor="text1"/>
          <w:lang w:val="ca-ES"/>
        </w:rPr>
      </w:pPr>
      <w:r w:rsidRPr="007A3563">
        <w:rPr>
          <w:color w:val="000000" w:themeColor="text1"/>
          <w:lang w:val="ca-ES"/>
        </w:rPr>
        <w:br/>
        <w:t xml:space="preserve">El 80% de la contaminació marina prové de fonts terrestres. </w:t>
      </w:r>
      <w:r w:rsidR="006074C0">
        <w:rPr>
          <w:color w:val="000000" w:themeColor="text1"/>
          <w:lang w:val="ca-ES"/>
        </w:rPr>
        <w:t>Si no acceptem les limitacions que té el</w:t>
      </w:r>
      <w:r w:rsidRPr="007A3563">
        <w:rPr>
          <w:color w:val="000000" w:themeColor="text1"/>
          <w:lang w:val="ca-ES"/>
        </w:rPr>
        <w:t xml:space="preserve"> planeta i </w:t>
      </w:r>
      <w:r w:rsidR="006074C0">
        <w:rPr>
          <w:color w:val="000000" w:themeColor="text1"/>
          <w:lang w:val="ca-ES"/>
        </w:rPr>
        <w:t xml:space="preserve">si continuem amb </w:t>
      </w:r>
      <w:r w:rsidRPr="007A3563">
        <w:rPr>
          <w:color w:val="000000" w:themeColor="text1"/>
          <w:lang w:val="ca-ES"/>
        </w:rPr>
        <w:t>una economia circular completa</w:t>
      </w:r>
      <w:r w:rsidR="006074C0">
        <w:rPr>
          <w:color w:val="000000" w:themeColor="text1"/>
          <w:lang w:val="ca-ES"/>
        </w:rPr>
        <w:t>,</w:t>
      </w:r>
      <w:r w:rsidRPr="007A3563">
        <w:rPr>
          <w:color w:val="000000" w:themeColor="text1"/>
          <w:lang w:val="ca-ES"/>
        </w:rPr>
        <w:t xml:space="preserve"> no podrem protegir els ecosistemes marins. Per reduir els impactes negatius i </w:t>
      </w:r>
      <w:r w:rsidR="006074C0">
        <w:rPr>
          <w:color w:val="000000" w:themeColor="text1"/>
          <w:lang w:val="ca-ES"/>
        </w:rPr>
        <w:t>aturar</w:t>
      </w:r>
      <w:r w:rsidRPr="007A3563">
        <w:rPr>
          <w:color w:val="000000" w:themeColor="text1"/>
          <w:lang w:val="ca-ES"/>
        </w:rPr>
        <w:t xml:space="preserve"> la marea del canvi climàtic, la contaminació de nutrients, els </w:t>
      </w:r>
      <w:r w:rsidR="006074C0">
        <w:rPr>
          <w:color w:val="000000" w:themeColor="text1"/>
          <w:lang w:val="ca-ES"/>
        </w:rPr>
        <w:t>residus plàstics i microplàstic</w:t>
      </w:r>
      <w:r w:rsidRPr="007A3563">
        <w:rPr>
          <w:color w:val="000000" w:themeColor="text1"/>
          <w:lang w:val="ca-ES"/>
        </w:rPr>
        <w:t xml:space="preserve">s i </w:t>
      </w:r>
      <w:r w:rsidR="007539D2">
        <w:rPr>
          <w:color w:val="000000" w:themeColor="text1"/>
          <w:lang w:val="ca-ES"/>
        </w:rPr>
        <w:t>de toxines;</w:t>
      </w:r>
      <w:r w:rsidRPr="007A3563">
        <w:rPr>
          <w:color w:val="000000" w:themeColor="text1"/>
          <w:lang w:val="ca-ES"/>
        </w:rPr>
        <w:t xml:space="preserve"> hem de centrar la política mediambiental en solucions preventives</w:t>
      </w:r>
      <w:r w:rsidR="006074C0">
        <w:rPr>
          <w:color w:val="000000" w:themeColor="text1"/>
          <w:lang w:val="ca-ES"/>
        </w:rPr>
        <w:t xml:space="preserve">, </w:t>
      </w:r>
      <w:r w:rsidRPr="00327DB8">
        <w:rPr>
          <w:color w:val="000000" w:themeColor="text1"/>
          <w:lang w:val="ca-ES"/>
        </w:rPr>
        <w:t>regular de forma efectiva i gravar les pràctiques insostenibles</w:t>
      </w:r>
      <w:r w:rsidR="006074C0">
        <w:rPr>
          <w:color w:val="000000" w:themeColor="text1"/>
          <w:lang w:val="ca-ES"/>
        </w:rPr>
        <w:t>. A més a més, l</w:t>
      </w:r>
      <w:r w:rsidRPr="007A3563">
        <w:rPr>
          <w:color w:val="000000" w:themeColor="text1"/>
          <w:lang w:val="ca-ES"/>
        </w:rPr>
        <w:t>a protecció dels nostres oceans depèn molt</w:t>
      </w:r>
      <w:r w:rsidR="006074C0">
        <w:rPr>
          <w:color w:val="000000" w:themeColor="text1"/>
          <w:lang w:val="ca-ES"/>
        </w:rPr>
        <w:t xml:space="preserve"> </w:t>
      </w:r>
      <w:r w:rsidRPr="007A3563">
        <w:rPr>
          <w:color w:val="000000" w:themeColor="text1"/>
          <w:lang w:val="ca-ES"/>
        </w:rPr>
        <w:t>del grau de mitigació del canvi climàtic i de les mesures d'adaptació adoptades per la comunitat internacional.</w:t>
      </w:r>
    </w:p>
    <w:p w14:paraId="704E290D" w14:textId="77777777" w:rsidR="009D7F11" w:rsidRPr="006074C0" w:rsidRDefault="009D7F11" w:rsidP="00527082">
      <w:pPr>
        <w:spacing w:line="276" w:lineRule="auto"/>
        <w:jc w:val="both"/>
        <w:rPr>
          <w:color w:val="000000" w:themeColor="text1"/>
          <w:lang w:val="ca-ES"/>
        </w:rPr>
      </w:pPr>
    </w:p>
    <w:p w14:paraId="44ECF856" w14:textId="4D6287BC" w:rsidR="004A1F05" w:rsidRPr="006D251C" w:rsidRDefault="00621833" w:rsidP="00527082">
      <w:pPr>
        <w:numPr>
          <w:ilvl w:val="0"/>
          <w:numId w:val="3"/>
        </w:numPr>
        <w:spacing w:line="276" w:lineRule="auto"/>
        <w:ind w:hanging="720"/>
        <w:contextualSpacing/>
        <w:jc w:val="both"/>
        <w:rPr>
          <w:b/>
          <w:color w:val="000000" w:themeColor="text1"/>
          <w:lang w:val="ca-ES"/>
        </w:rPr>
      </w:pPr>
      <w:r w:rsidRPr="006D251C">
        <w:rPr>
          <w:b/>
          <w:color w:val="000000" w:themeColor="text1"/>
          <w:lang w:val="ca-ES"/>
        </w:rPr>
        <w:t xml:space="preserve">ODS17: </w:t>
      </w:r>
      <w:r w:rsidR="007539D2" w:rsidRPr="006D251C">
        <w:rPr>
          <w:b/>
          <w:color w:val="000000" w:themeColor="text1"/>
          <w:lang w:val="ca-ES"/>
        </w:rPr>
        <w:t>Enfortir els mitjans per implementar i revitalitzar l'Aliança Mundial per al Desenvolupament Sostenible.</w:t>
      </w:r>
    </w:p>
    <w:p w14:paraId="635866B9" w14:textId="77777777" w:rsidR="007539D2" w:rsidRDefault="007539D2" w:rsidP="009D7F11">
      <w:pPr>
        <w:spacing w:line="276" w:lineRule="auto"/>
        <w:jc w:val="both"/>
        <w:rPr>
          <w:color w:val="000000" w:themeColor="text1"/>
          <w:lang w:val="es-ES"/>
        </w:rPr>
      </w:pPr>
    </w:p>
    <w:p w14:paraId="77EF990A" w14:textId="77777777" w:rsidR="007539D2" w:rsidRDefault="007539D2" w:rsidP="009D7F11">
      <w:pPr>
        <w:spacing w:line="276" w:lineRule="auto"/>
        <w:jc w:val="both"/>
        <w:rPr>
          <w:color w:val="000000" w:themeColor="text1"/>
          <w:lang w:val="ca-ES"/>
        </w:rPr>
      </w:pPr>
      <w:r w:rsidRPr="007539D2">
        <w:rPr>
          <w:color w:val="000000" w:themeColor="text1"/>
          <w:lang w:val="ca-ES"/>
        </w:rPr>
        <w:t xml:space="preserve">La voluntat política i el finançament sostenible són clau per eradicar la pobresa, promoure la prosperitat i mantenir el benestar de la humanitat. Una agenda 2030 que sigui transformadora requereix d'un canvi de paradigma </w:t>
      </w:r>
      <w:r w:rsidRPr="00327DB8">
        <w:rPr>
          <w:color w:val="000000" w:themeColor="text1"/>
          <w:lang w:val="ca-ES"/>
        </w:rPr>
        <w:t>que passi de la</w:t>
      </w:r>
      <w:r w:rsidRPr="007539D2">
        <w:rPr>
          <w:color w:val="000000" w:themeColor="text1"/>
          <w:lang w:val="ca-ES"/>
        </w:rPr>
        <w:t xml:space="preserve"> competència a la cooperació. Per tant, això inclou redistribuir la riquesa i els recursos per eradicar les desigualtats.</w:t>
      </w:r>
    </w:p>
    <w:p w14:paraId="1CB6B658" w14:textId="084ADCC9" w:rsidR="00545DC2" w:rsidRDefault="007539D2" w:rsidP="009D7F11">
      <w:pPr>
        <w:spacing w:line="276" w:lineRule="auto"/>
        <w:jc w:val="both"/>
        <w:rPr>
          <w:color w:val="000000" w:themeColor="text1"/>
          <w:lang w:val="ca-ES"/>
        </w:rPr>
      </w:pPr>
      <w:r w:rsidRPr="007539D2">
        <w:rPr>
          <w:color w:val="000000" w:themeColor="text1"/>
          <w:lang w:val="ca-ES"/>
        </w:rPr>
        <w:br/>
        <w:t xml:space="preserve">Els governs han de passar de tenir sistemes tributaris regressius a progressius i gravar impostos sobre les transaccions financeres que ajudin a frenar els fluxos il·lícits i mobilitzin ingressos per </w:t>
      </w:r>
      <w:r w:rsidR="00545DC2">
        <w:rPr>
          <w:color w:val="000000" w:themeColor="text1"/>
          <w:lang w:val="ca-ES"/>
        </w:rPr>
        <w:lastRenderedPageBreak/>
        <w:t>implementar</w:t>
      </w:r>
      <w:r w:rsidRPr="007539D2">
        <w:rPr>
          <w:color w:val="000000" w:themeColor="text1"/>
          <w:lang w:val="ca-ES"/>
        </w:rPr>
        <w:t xml:space="preserve"> l'Agenda 2030. Els països industrialitzats han de complir el seu compromís de </w:t>
      </w:r>
      <w:r w:rsidR="00545DC2" w:rsidRPr="007539D2">
        <w:rPr>
          <w:color w:val="000000" w:themeColor="text1"/>
          <w:lang w:val="ca-ES"/>
        </w:rPr>
        <w:t>dedicar</w:t>
      </w:r>
      <w:r w:rsidR="00545DC2">
        <w:rPr>
          <w:color w:val="000000" w:themeColor="text1"/>
          <w:lang w:val="ca-ES"/>
        </w:rPr>
        <w:t xml:space="preserve"> el 0,7% del PIB a l’</w:t>
      </w:r>
      <w:r w:rsidRPr="007539D2">
        <w:rPr>
          <w:color w:val="000000" w:themeColor="text1"/>
          <w:lang w:val="ca-ES"/>
        </w:rPr>
        <w:t xml:space="preserve">AOD </w:t>
      </w:r>
      <w:r w:rsidR="00327DB8">
        <w:rPr>
          <w:color w:val="000000" w:themeColor="text1"/>
          <w:lang w:val="ca-ES"/>
        </w:rPr>
        <w:t xml:space="preserve">de </w:t>
      </w:r>
      <w:r w:rsidR="00545DC2" w:rsidRPr="00327DB8">
        <w:rPr>
          <w:color w:val="000000" w:themeColor="text1"/>
          <w:lang w:val="ca-ES"/>
        </w:rPr>
        <w:t>cara a l’any</w:t>
      </w:r>
      <w:r w:rsidRPr="00327DB8">
        <w:rPr>
          <w:color w:val="000000" w:themeColor="text1"/>
          <w:lang w:val="ca-ES"/>
        </w:rPr>
        <w:t xml:space="preserve"> 2020</w:t>
      </w:r>
      <w:r w:rsidRPr="007539D2">
        <w:rPr>
          <w:color w:val="000000" w:themeColor="text1"/>
          <w:lang w:val="ca-ES"/>
        </w:rPr>
        <w:t xml:space="preserve"> i </w:t>
      </w:r>
      <w:r w:rsidR="00545DC2">
        <w:rPr>
          <w:color w:val="000000" w:themeColor="text1"/>
          <w:lang w:val="ca-ES"/>
        </w:rPr>
        <w:t>han de reemplaçar</w:t>
      </w:r>
      <w:r w:rsidRPr="007539D2">
        <w:rPr>
          <w:color w:val="000000" w:themeColor="text1"/>
          <w:lang w:val="ca-ES"/>
        </w:rPr>
        <w:t xml:space="preserve"> les polítiques d'austeritat per polítiques fiscals que aconsegueixin un desenvolupament just, equitatiu, ambiental i humà. El poder dels actors corporatius per influir en la legislació ha de canviar radicalment a favor d'una nova jurisprudència </w:t>
      </w:r>
      <w:r w:rsidR="00545DC2">
        <w:rPr>
          <w:color w:val="000000" w:themeColor="text1"/>
          <w:lang w:val="ca-ES"/>
        </w:rPr>
        <w:t>per</w:t>
      </w:r>
      <w:r w:rsidRPr="007539D2">
        <w:rPr>
          <w:color w:val="000000" w:themeColor="text1"/>
          <w:lang w:val="ca-ES"/>
        </w:rPr>
        <w:t xml:space="preserve"> la Terra que protegeixi el món natural.</w:t>
      </w:r>
    </w:p>
    <w:p w14:paraId="082AC63C" w14:textId="77777777" w:rsidR="00545DC2" w:rsidRDefault="007539D2" w:rsidP="009D7F11">
      <w:pPr>
        <w:spacing w:line="276" w:lineRule="auto"/>
        <w:jc w:val="both"/>
        <w:rPr>
          <w:color w:val="000000" w:themeColor="text1"/>
          <w:lang w:val="ca-ES"/>
        </w:rPr>
      </w:pPr>
      <w:r w:rsidRPr="007539D2">
        <w:rPr>
          <w:color w:val="000000" w:themeColor="text1"/>
          <w:lang w:val="ca-ES"/>
        </w:rPr>
        <w:br/>
        <w:t xml:space="preserve">La recopilació de dades i les avaluacions de l'impacte de les metodologies innovadores i inclusives són necessàries </w:t>
      </w:r>
      <w:r w:rsidR="00545DC2">
        <w:rPr>
          <w:color w:val="000000" w:themeColor="text1"/>
          <w:lang w:val="ca-ES"/>
        </w:rPr>
        <w:t xml:space="preserve">per monitoritzar i avaluar eficaçment els </w:t>
      </w:r>
      <w:r w:rsidRPr="007539D2">
        <w:rPr>
          <w:color w:val="000000" w:themeColor="text1"/>
          <w:lang w:val="ca-ES"/>
        </w:rPr>
        <w:t>ODS. Això inclou desagregar les dades per ingressos, gènere, edat (en intervals de 5 anys), raça, ètnia, estatus migratori, discapacitat, ubicació geogràfica i altres característiques.</w:t>
      </w:r>
    </w:p>
    <w:p w14:paraId="3CE6C952" w14:textId="77777777" w:rsidR="00545DC2" w:rsidRDefault="007539D2" w:rsidP="009D7F11">
      <w:pPr>
        <w:spacing w:line="276" w:lineRule="auto"/>
        <w:jc w:val="both"/>
        <w:rPr>
          <w:color w:val="000000" w:themeColor="text1"/>
          <w:lang w:val="ca-ES"/>
        </w:rPr>
      </w:pPr>
      <w:r w:rsidRPr="007539D2">
        <w:rPr>
          <w:color w:val="000000" w:themeColor="text1"/>
          <w:lang w:val="ca-ES"/>
        </w:rPr>
        <w:br/>
        <w:t xml:space="preserve">La inclusió financera, que repercuteix positivament en 7 dels 17 ODS, hauria d'incloure's en tots els mecanismes de regulació financera. Les empreses (cooperatives) i altres models d'economia social i solidària permeten compartir la presa de decisions i els beneficis, </w:t>
      </w:r>
      <w:r w:rsidRPr="00327DB8">
        <w:rPr>
          <w:color w:val="000000" w:themeColor="text1"/>
          <w:lang w:val="ca-ES"/>
        </w:rPr>
        <w:t xml:space="preserve">així com </w:t>
      </w:r>
      <w:r w:rsidR="00545DC2" w:rsidRPr="00327DB8">
        <w:rPr>
          <w:color w:val="000000" w:themeColor="text1"/>
          <w:lang w:val="ca-ES"/>
        </w:rPr>
        <w:t>també</w:t>
      </w:r>
      <w:r w:rsidR="00545DC2">
        <w:rPr>
          <w:color w:val="000000" w:themeColor="text1"/>
          <w:lang w:val="ca-ES"/>
        </w:rPr>
        <w:t xml:space="preserve"> </w:t>
      </w:r>
      <w:r w:rsidRPr="007539D2">
        <w:rPr>
          <w:color w:val="000000" w:themeColor="text1"/>
          <w:lang w:val="ca-ES"/>
        </w:rPr>
        <w:t xml:space="preserve">traslladar les estructures de poder </w:t>
      </w:r>
      <w:r w:rsidR="00545DC2">
        <w:rPr>
          <w:color w:val="000000" w:themeColor="text1"/>
          <w:lang w:val="ca-ES"/>
        </w:rPr>
        <w:t>cap a una economia que empoderi</w:t>
      </w:r>
      <w:r w:rsidRPr="007539D2">
        <w:rPr>
          <w:color w:val="000000" w:themeColor="text1"/>
          <w:lang w:val="ca-ES"/>
        </w:rPr>
        <w:t xml:space="preserve"> als participants.</w:t>
      </w:r>
    </w:p>
    <w:p w14:paraId="24003800" w14:textId="77777777" w:rsidR="00545DC2" w:rsidRDefault="00545DC2" w:rsidP="009D7F11">
      <w:pPr>
        <w:spacing w:line="276" w:lineRule="auto"/>
        <w:jc w:val="both"/>
        <w:rPr>
          <w:color w:val="000000" w:themeColor="text1"/>
          <w:lang w:val="ca-ES"/>
        </w:rPr>
      </w:pPr>
      <w:r>
        <w:rPr>
          <w:color w:val="000000" w:themeColor="text1"/>
          <w:lang w:val="ca-ES"/>
        </w:rPr>
        <w:br/>
      </w:r>
      <w:r w:rsidR="007539D2" w:rsidRPr="007539D2">
        <w:rPr>
          <w:color w:val="000000" w:themeColor="text1"/>
          <w:lang w:val="ca-ES"/>
        </w:rPr>
        <w:t>Les accions clau que s'han d'emprendre per recolzar el ODS17 són:</w:t>
      </w:r>
    </w:p>
    <w:p w14:paraId="54D3A891" w14:textId="77777777" w:rsidR="00545DC2" w:rsidRDefault="007539D2" w:rsidP="009D7F11">
      <w:pPr>
        <w:pStyle w:val="Pargrafdellista"/>
        <w:numPr>
          <w:ilvl w:val="0"/>
          <w:numId w:val="10"/>
        </w:numPr>
        <w:spacing w:line="276" w:lineRule="auto"/>
        <w:jc w:val="both"/>
        <w:rPr>
          <w:color w:val="000000" w:themeColor="text1"/>
          <w:lang w:val="ca-ES"/>
        </w:rPr>
      </w:pPr>
      <w:r w:rsidRPr="00545DC2">
        <w:rPr>
          <w:color w:val="000000" w:themeColor="text1"/>
          <w:lang w:val="ca-ES"/>
        </w:rPr>
        <w:t>Implementar marcs jurídicament vinculants que garanteixin el compliment dels drets humans, la igualtat de gènere i la protecció del medi ambient;</w:t>
      </w:r>
    </w:p>
    <w:p w14:paraId="05C4A1B5" w14:textId="65E0AC21" w:rsidR="00545DC2" w:rsidRDefault="007539D2" w:rsidP="009D7F11">
      <w:pPr>
        <w:pStyle w:val="Pargrafdellista"/>
        <w:numPr>
          <w:ilvl w:val="0"/>
          <w:numId w:val="10"/>
        </w:numPr>
        <w:spacing w:line="276" w:lineRule="auto"/>
        <w:jc w:val="both"/>
        <w:rPr>
          <w:color w:val="000000" w:themeColor="text1"/>
          <w:lang w:val="ca-ES"/>
        </w:rPr>
      </w:pPr>
      <w:r w:rsidRPr="00545DC2">
        <w:rPr>
          <w:color w:val="000000" w:themeColor="text1"/>
          <w:lang w:val="ca-ES"/>
        </w:rPr>
        <w:t>Abordar la corrupció i limitar les activitats econòmiques que tinguin resultats social</w:t>
      </w:r>
      <w:r w:rsidR="00545DC2">
        <w:rPr>
          <w:color w:val="000000" w:themeColor="text1"/>
          <w:lang w:val="ca-ES"/>
        </w:rPr>
        <w:t>s i mediambientals</w:t>
      </w:r>
      <w:r w:rsidRPr="00545DC2">
        <w:rPr>
          <w:color w:val="000000" w:themeColor="text1"/>
          <w:lang w:val="ca-ES"/>
        </w:rPr>
        <w:t xml:space="preserve"> </w:t>
      </w:r>
      <w:r w:rsidRPr="00327DB8">
        <w:rPr>
          <w:color w:val="000000" w:themeColor="text1"/>
          <w:lang w:val="ca-ES"/>
        </w:rPr>
        <w:t>adversos</w:t>
      </w:r>
      <w:r w:rsidRPr="00545DC2">
        <w:rPr>
          <w:color w:val="000000" w:themeColor="text1"/>
          <w:lang w:val="ca-ES"/>
        </w:rPr>
        <w:t>;</w:t>
      </w:r>
    </w:p>
    <w:p w14:paraId="0731E1B6" w14:textId="77777777" w:rsidR="00545DC2" w:rsidRDefault="007539D2" w:rsidP="009D7F11">
      <w:pPr>
        <w:pStyle w:val="Pargrafdellista"/>
        <w:numPr>
          <w:ilvl w:val="0"/>
          <w:numId w:val="10"/>
        </w:numPr>
        <w:spacing w:line="276" w:lineRule="auto"/>
        <w:jc w:val="both"/>
        <w:rPr>
          <w:color w:val="000000" w:themeColor="text1"/>
          <w:lang w:val="ca-ES"/>
        </w:rPr>
      </w:pPr>
      <w:r w:rsidRPr="00545DC2">
        <w:rPr>
          <w:color w:val="000000" w:themeColor="text1"/>
          <w:lang w:val="ca-ES"/>
        </w:rPr>
        <w:t xml:space="preserve">Implementació al més aviat possible de l'Agenda d'Acció </w:t>
      </w:r>
      <w:proofErr w:type="spellStart"/>
      <w:r w:rsidRPr="00545DC2">
        <w:rPr>
          <w:color w:val="000000" w:themeColor="text1"/>
          <w:lang w:val="ca-ES"/>
        </w:rPr>
        <w:t>d'Addis</w:t>
      </w:r>
      <w:proofErr w:type="spellEnd"/>
      <w:r w:rsidRPr="00545DC2">
        <w:rPr>
          <w:color w:val="000000" w:themeColor="text1"/>
          <w:lang w:val="ca-ES"/>
        </w:rPr>
        <w:t xml:space="preserve"> Abeba;</w:t>
      </w:r>
    </w:p>
    <w:p w14:paraId="3DF74D23" w14:textId="3E71D24D" w:rsidR="00545DC2" w:rsidRDefault="007539D2" w:rsidP="009D7F11">
      <w:pPr>
        <w:pStyle w:val="Pargrafdellista"/>
        <w:numPr>
          <w:ilvl w:val="0"/>
          <w:numId w:val="10"/>
        </w:numPr>
        <w:spacing w:line="276" w:lineRule="auto"/>
        <w:jc w:val="both"/>
        <w:rPr>
          <w:color w:val="000000" w:themeColor="text1"/>
          <w:lang w:val="ca-ES"/>
        </w:rPr>
      </w:pPr>
      <w:r w:rsidRPr="00545DC2">
        <w:rPr>
          <w:color w:val="000000" w:themeColor="text1"/>
          <w:lang w:val="ca-ES"/>
        </w:rPr>
        <w:t xml:space="preserve">Sol·licitar informes de situació realitzats per les institucions encarregades de la implementació, </w:t>
      </w:r>
      <w:r w:rsidR="00327DB8">
        <w:rPr>
          <w:color w:val="000000" w:themeColor="text1"/>
          <w:lang w:val="ca-ES"/>
        </w:rPr>
        <w:t>entre elles les</w:t>
      </w:r>
      <w:r w:rsidRPr="00545DC2">
        <w:rPr>
          <w:color w:val="000000" w:themeColor="text1"/>
          <w:lang w:val="ca-ES"/>
        </w:rPr>
        <w:t xml:space="preserve"> Nacions Unides.</w:t>
      </w:r>
    </w:p>
    <w:p w14:paraId="28ADC6A4" w14:textId="77777777" w:rsidR="00545DC2" w:rsidRDefault="00545DC2" w:rsidP="00545DC2">
      <w:pPr>
        <w:pStyle w:val="Pargrafdellista"/>
        <w:spacing w:line="276" w:lineRule="auto"/>
        <w:jc w:val="both"/>
        <w:rPr>
          <w:color w:val="000000" w:themeColor="text1"/>
          <w:lang w:val="ca-ES"/>
        </w:rPr>
      </w:pPr>
    </w:p>
    <w:p w14:paraId="7E7E6E4A" w14:textId="7B609F9D" w:rsidR="007539D2" w:rsidRPr="00545DC2" w:rsidRDefault="007539D2" w:rsidP="00545DC2">
      <w:pPr>
        <w:spacing w:line="276" w:lineRule="auto"/>
        <w:jc w:val="both"/>
        <w:rPr>
          <w:color w:val="000000" w:themeColor="text1"/>
          <w:lang w:val="ca-ES"/>
        </w:rPr>
      </w:pPr>
      <w:r w:rsidRPr="00545DC2">
        <w:rPr>
          <w:color w:val="000000" w:themeColor="text1"/>
          <w:lang w:val="ca-ES"/>
        </w:rPr>
        <w:t>Els governs haurien de promoure aliances amb la societat civil en el disseny,</w:t>
      </w:r>
      <w:r w:rsidR="00545DC2">
        <w:rPr>
          <w:color w:val="000000" w:themeColor="text1"/>
          <w:lang w:val="ca-ES"/>
        </w:rPr>
        <w:t xml:space="preserve"> la implementació, monitorització</w:t>
      </w:r>
      <w:r w:rsidRPr="00545DC2">
        <w:rPr>
          <w:color w:val="000000" w:themeColor="text1"/>
          <w:lang w:val="ca-ES"/>
        </w:rPr>
        <w:t xml:space="preserve"> i revisió de les seves polítiques, per maximitzar la seva contribució als ODS. Les contribucions i experiències úniques i fonamentals de les persones marginades i de les quals viuen en la pobresa han de ser reconegudes i incloses en els processos de </w:t>
      </w:r>
      <w:r w:rsidR="00327DB8">
        <w:rPr>
          <w:color w:val="000000" w:themeColor="text1"/>
          <w:lang w:val="ca-ES"/>
        </w:rPr>
        <w:t>monitor</w:t>
      </w:r>
      <w:r w:rsidR="00545DC2">
        <w:rPr>
          <w:color w:val="000000" w:themeColor="text1"/>
          <w:lang w:val="ca-ES"/>
        </w:rPr>
        <w:t>i</w:t>
      </w:r>
      <w:r w:rsidR="00327DB8">
        <w:rPr>
          <w:color w:val="000000" w:themeColor="text1"/>
          <w:lang w:val="ca-ES"/>
        </w:rPr>
        <w:t>t</w:t>
      </w:r>
      <w:r w:rsidR="00545DC2">
        <w:rPr>
          <w:color w:val="000000" w:themeColor="text1"/>
          <w:lang w:val="ca-ES"/>
        </w:rPr>
        <w:t>zació</w:t>
      </w:r>
      <w:r w:rsidRPr="00545DC2">
        <w:rPr>
          <w:color w:val="000000" w:themeColor="text1"/>
          <w:lang w:val="ca-ES"/>
        </w:rPr>
        <w:t xml:space="preserve"> i revisió, </w:t>
      </w:r>
      <w:r w:rsidR="00545DC2">
        <w:rPr>
          <w:color w:val="000000" w:themeColor="text1"/>
          <w:lang w:val="ca-ES"/>
        </w:rPr>
        <w:t>per tal de</w:t>
      </w:r>
      <w:r w:rsidRPr="00545DC2">
        <w:rPr>
          <w:color w:val="000000" w:themeColor="text1"/>
          <w:lang w:val="ca-ES"/>
        </w:rPr>
        <w:t xml:space="preserve"> conformar les decisions polítiques nacionals i mundials.</w:t>
      </w:r>
    </w:p>
    <w:p w14:paraId="10586C29" w14:textId="77777777" w:rsidR="00EC6575" w:rsidRPr="007539D2" w:rsidRDefault="00EC6575" w:rsidP="009D7F11">
      <w:pPr>
        <w:spacing w:line="276" w:lineRule="auto"/>
        <w:jc w:val="both"/>
        <w:rPr>
          <w:color w:val="000000" w:themeColor="text1"/>
          <w:lang w:val="ca-ES"/>
        </w:rPr>
      </w:pPr>
    </w:p>
    <w:p w14:paraId="1530C541" w14:textId="4E7BB1C3" w:rsidR="004A1F05" w:rsidRPr="00A42820" w:rsidRDefault="00A42820" w:rsidP="00527082">
      <w:pPr>
        <w:numPr>
          <w:ilvl w:val="0"/>
          <w:numId w:val="3"/>
        </w:numPr>
        <w:spacing w:line="276" w:lineRule="auto"/>
        <w:ind w:hanging="720"/>
        <w:contextualSpacing/>
        <w:jc w:val="both"/>
        <w:rPr>
          <w:color w:val="000000" w:themeColor="text1"/>
          <w:lang w:val="ca-ES"/>
        </w:rPr>
      </w:pPr>
      <w:r w:rsidRPr="00A42820">
        <w:rPr>
          <w:b/>
          <w:color w:val="000000" w:themeColor="text1"/>
          <w:lang w:val="ca-ES"/>
        </w:rPr>
        <w:t>Vincles i conclusion</w:t>
      </w:r>
      <w:r w:rsidR="00FB0E4E" w:rsidRPr="00A42820">
        <w:rPr>
          <w:b/>
          <w:color w:val="000000" w:themeColor="text1"/>
          <w:lang w:val="ca-ES"/>
        </w:rPr>
        <w:t>s</w:t>
      </w:r>
    </w:p>
    <w:p w14:paraId="0B0C0CE2" w14:textId="77777777" w:rsidR="004A1F05" w:rsidRPr="00A42820" w:rsidRDefault="004A1F05" w:rsidP="00527082">
      <w:pPr>
        <w:spacing w:line="276" w:lineRule="auto"/>
        <w:jc w:val="both"/>
        <w:rPr>
          <w:b/>
          <w:color w:val="000000" w:themeColor="text1"/>
          <w:lang w:val="es-ES"/>
        </w:rPr>
      </w:pPr>
    </w:p>
    <w:p w14:paraId="61DCFC86" w14:textId="5D49F928" w:rsidR="00A42820" w:rsidRDefault="00A42820" w:rsidP="00527082">
      <w:pPr>
        <w:spacing w:line="276" w:lineRule="auto"/>
        <w:jc w:val="both"/>
        <w:rPr>
          <w:color w:val="000000" w:themeColor="text1"/>
          <w:lang w:val="ca-ES"/>
        </w:rPr>
      </w:pPr>
      <w:r w:rsidRPr="00A42820">
        <w:rPr>
          <w:color w:val="000000" w:themeColor="text1"/>
          <w:lang w:val="ca-ES"/>
        </w:rPr>
        <w:t xml:space="preserve">L'Agenda 2030 estableix que els ODS tenen un </w:t>
      </w:r>
      <w:r>
        <w:rPr>
          <w:color w:val="000000" w:themeColor="text1"/>
          <w:lang w:val="ca-ES"/>
        </w:rPr>
        <w:t>enfocament</w:t>
      </w:r>
      <w:r w:rsidRPr="00A42820">
        <w:rPr>
          <w:color w:val="000000" w:themeColor="text1"/>
          <w:lang w:val="ca-ES"/>
        </w:rPr>
        <w:t xml:space="preserve"> "</w:t>
      </w:r>
      <w:r>
        <w:rPr>
          <w:color w:val="000000" w:themeColor="text1"/>
          <w:lang w:val="ca-ES"/>
        </w:rPr>
        <w:t>integral</w:t>
      </w:r>
      <w:r w:rsidRPr="00A42820">
        <w:rPr>
          <w:color w:val="000000" w:themeColor="text1"/>
          <w:lang w:val="ca-ES"/>
        </w:rPr>
        <w:t xml:space="preserve"> i indivisible"; és a dir, no es pot aconseguir un únic objectiu o meta de forma aïllada. Només una resposta holística, coherent, multisectorial i amb la participació de les múltiples parts interessades, pot donar prioritat als grups més marginats, protegir adequadament el medi ambient i la biodiversitat i crear societats pacífiques. Un plantejament de nexe que identifiqui i destaqui els vincles clau </w:t>
      </w:r>
      <w:r w:rsidRPr="00A42820">
        <w:rPr>
          <w:color w:val="000000" w:themeColor="text1"/>
          <w:lang w:val="ca-ES"/>
        </w:rPr>
        <w:lastRenderedPageBreak/>
        <w:t xml:space="preserve">entre els ODS farà que la seva implementació pugui avançar i contribuirà també a la coherència de les polítiques </w:t>
      </w:r>
      <w:r>
        <w:rPr>
          <w:color w:val="000000" w:themeColor="text1"/>
          <w:lang w:val="ca-ES"/>
        </w:rPr>
        <w:t xml:space="preserve">pel </w:t>
      </w:r>
      <w:r w:rsidRPr="00A42820">
        <w:rPr>
          <w:color w:val="000000" w:themeColor="text1"/>
          <w:lang w:val="ca-ES"/>
        </w:rPr>
        <w:t>desenvolupament sostenible.</w:t>
      </w:r>
    </w:p>
    <w:p w14:paraId="6043434D" w14:textId="77777777" w:rsidR="00A42820" w:rsidRDefault="00A42820" w:rsidP="00527082">
      <w:pPr>
        <w:spacing w:line="276" w:lineRule="auto"/>
        <w:jc w:val="both"/>
        <w:rPr>
          <w:color w:val="000000" w:themeColor="text1"/>
          <w:lang w:val="ca-ES"/>
        </w:rPr>
      </w:pPr>
    </w:p>
    <w:p w14:paraId="393AD356" w14:textId="7A4AC718" w:rsidR="00A42820" w:rsidRDefault="00A42820" w:rsidP="00527082">
      <w:pPr>
        <w:spacing w:line="276" w:lineRule="auto"/>
        <w:jc w:val="both"/>
        <w:rPr>
          <w:color w:val="000000" w:themeColor="text1"/>
          <w:lang w:val="ca-ES"/>
        </w:rPr>
      </w:pPr>
      <w:r w:rsidRPr="00A42820">
        <w:rPr>
          <w:color w:val="000000" w:themeColor="text1"/>
          <w:lang w:val="ca-ES"/>
        </w:rPr>
        <w:t>D'una banda, han d'abordar-se les causes estructurals econòmiques, socials, ambientals i de seguretat que dificulten la implementació dels ODS. Així, s'inclouen: la reducció de l'espai democràtic per a la participació de la societat ci</w:t>
      </w:r>
      <w:r>
        <w:rPr>
          <w:color w:val="000000" w:themeColor="text1"/>
          <w:lang w:val="ca-ES"/>
        </w:rPr>
        <w:t xml:space="preserve">vil i dels moviments socials; i </w:t>
      </w:r>
      <w:r w:rsidRPr="00A42820">
        <w:rPr>
          <w:color w:val="000000" w:themeColor="text1"/>
          <w:lang w:val="ca-ES"/>
        </w:rPr>
        <w:t xml:space="preserve">la falta de transparència i rendició de comptes dels governs. Les solucions han de </w:t>
      </w:r>
      <w:r w:rsidRPr="00327DB8">
        <w:rPr>
          <w:color w:val="000000" w:themeColor="text1"/>
          <w:lang w:val="ca-ES"/>
        </w:rPr>
        <w:t>reflectir</w:t>
      </w:r>
      <w:r w:rsidRPr="00A42820">
        <w:rPr>
          <w:color w:val="000000" w:themeColor="text1"/>
          <w:lang w:val="ca-ES"/>
        </w:rPr>
        <w:t xml:space="preserve"> l'experiència de tots els grups marginats com, per exemple, les dones i els joves, els pobles indígenes, les comunitats locals, els pescadors i els petits agricultors, garantint el seu accés als processos de presa de decisió i a la tecnologia sostenible. Cal parar </w:t>
      </w:r>
      <w:r>
        <w:rPr>
          <w:color w:val="000000" w:themeColor="text1"/>
          <w:lang w:val="ca-ES"/>
        </w:rPr>
        <w:t>atenció</w:t>
      </w:r>
      <w:r w:rsidRPr="00A42820">
        <w:rPr>
          <w:color w:val="000000" w:themeColor="text1"/>
          <w:lang w:val="ca-ES"/>
        </w:rPr>
        <w:t xml:space="preserve"> a les qüestions de pau i seguretat, ja que el desenvolupament sostenible i la pau sostenible </w:t>
      </w:r>
      <w:r w:rsidR="00327DB8" w:rsidRPr="00327DB8">
        <w:rPr>
          <w:color w:val="000000" w:themeColor="text1"/>
          <w:lang w:val="ca-ES"/>
        </w:rPr>
        <w:t>depenen l’un</w:t>
      </w:r>
      <w:r w:rsidRPr="00327DB8">
        <w:rPr>
          <w:color w:val="000000" w:themeColor="text1"/>
          <w:lang w:val="ca-ES"/>
        </w:rPr>
        <w:t xml:space="preserve"> de l'al</w:t>
      </w:r>
      <w:r w:rsidR="00327DB8" w:rsidRPr="00327DB8">
        <w:rPr>
          <w:color w:val="000000" w:themeColor="text1"/>
          <w:lang w:val="ca-ES"/>
        </w:rPr>
        <w:t>tre</w:t>
      </w:r>
      <w:r w:rsidRPr="00327DB8">
        <w:rPr>
          <w:color w:val="000000" w:themeColor="text1"/>
          <w:lang w:val="ca-ES"/>
        </w:rPr>
        <w:t>.</w:t>
      </w:r>
      <w:r w:rsidRPr="00A42820">
        <w:rPr>
          <w:color w:val="000000" w:themeColor="text1"/>
          <w:lang w:val="ca-ES"/>
        </w:rPr>
        <w:br/>
      </w:r>
      <w:r w:rsidRPr="00A42820">
        <w:rPr>
          <w:color w:val="000000" w:themeColor="text1"/>
          <w:lang w:val="ca-ES"/>
        </w:rPr>
        <w:br/>
        <w:t>D'altra banda, l'augment global dels con</w:t>
      </w:r>
      <w:r>
        <w:rPr>
          <w:color w:val="000000" w:themeColor="text1"/>
          <w:lang w:val="ca-ES"/>
        </w:rPr>
        <w:t>flictes, els desastres naturals, els</w:t>
      </w:r>
      <w:r w:rsidRPr="00A42820">
        <w:rPr>
          <w:color w:val="000000" w:themeColor="text1"/>
          <w:lang w:val="ca-ES"/>
        </w:rPr>
        <w:t xml:space="preserve"> creats per l'home i els fluxos migratoris forçats, també estan directament relacionats amb la militarització i el fonamentalisme a nivell mundial, el canvi climàtic, els desplaçaments causats per desastres i la creixent pressió sobre els recursos naturals, en particular mitjançant activitats extractives que amenacen els mitjans de vida i el medi ambient. Per tant, una </w:t>
      </w:r>
      <w:r>
        <w:rPr>
          <w:color w:val="000000" w:themeColor="text1"/>
          <w:lang w:val="ca-ES"/>
        </w:rPr>
        <w:t>governança</w:t>
      </w:r>
      <w:r w:rsidRPr="00A42820">
        <w:rPr>
          <w:color w:val="000000" w:themeColor="text1"/>
          <w:lang w:val="ca-ES"/>
        </w:rPr>
        <w:t xml:space="preserve"> inclusiva i democràtica </w:t>
      </w:r>
      <w:r>
        <w:rPr>
          <w:color w:val="000000" w:themeColor="text1"/>
          <w:lang w:val="ca-ES"/>
        </w:rPr>
        <w:t>pel</w:t>
      </w:r>
      <w:r w:rsidRPr="00A42820">
        <w:rPr>
          <w:color w:val="000000" w:themeColor="text1"/>
          <w:lang w:val="ca-ES"/>
        </w:rPr>
        <w:t xml:space="preserve"> desenvolupament sostenible </w:t>
      </w:r>
      <w:r>
        <w:rPr>
          <w:color w:val="000000" w:themeColor="text1"/>
          <w:lang w:val="ca-ES"/>
        </w:rPr>
        <w:t>i</w:t>
      </w:r>
      <w:r w:rsidRPr="00A42820">
        <w:rPr>
          <w:color w:val="000000" w:themeColor="text1"/>
          <w:lang w:val="ca-ES"/>
        </w:rPr>
        <w:t xml:space="preserve"> la pau són crucials.</w:t>
      </w:r>
    </w:p>
    <w:p w14:paraId="703A054D" w14:textId="72B36B41" w:rsidR="00A42820" w:rsidRPr="00A42820" w:rsidRDefault="00A42820" w:rsidP="00527082">
      <w:pPr>
        <w:spacing w:line="276" w:lineRule="auto"/>
        <w:jc w:val="both"/>
        <w:rPr>
          <w:color w:val="000000" w:themeColor="text1"/>
          <w:lang w:val="ca-ES"/>
        </w:rPr>
      </w:pPr>
      <w:r w:rsidRPr="00A42820">
        <w:rPr>
          <w:color w:val="000000" w:themeColor="text1"/>
          <w:lang w:val="ca-ES"/>
        </w:rPr>
        <w:br/>
        <w:t xml:space="preserve">Les dades, els indicadors i tots </w:t>
      </w:r>
      <w:r>
        <w:rPr>
          <w:color w:val="000000" w:themeColor="text1"/>
          <w:lang w:val="ca-ES"/>
        </w:rPr>
        <w:t>els mesuraments</w:t>
      </w:r>
      <w:r w:rsidRPr="00A42820">
        <w:rPr>
          <w:color w:val="000000" w:themeColor="text1"/>
          <w:lang w:val="ca-ES"/>
        </w:rPr>
        <w:t xml:space="preserve"> del desenvolupament haurien d'anar “més enllà del PIB”</w:t>
      </w:r>
      <w:r>
        <w:rPr>
          <w:color w:val="000000" w:themeColor="text1"/>
          <w:lang w:val="ca-ES"/>
        </w:rPr>
        <w:t xml:space="preserve"> i incloure indicadors holístic</w:t>
      </w:r>
      <w:r w:rsidRPr="00A42820">
        <w:rPr>
          <w:color w:val="000000" w:themeColor="text1"/>
          <w:lang w:val="ca-ES"/>
        </w:rPr>
        <w:t>s i desagregats que mesurin amb precisió el benestar de tots i que tinguin en compte la qualitat de vida, la inclusió social i l'equitat dins dels límits del planeta.</w:t>
      </w:r>
      <w:r w:rsidRPr="00A42820">
        <w:rPr>
          <w:color w:val="000000" w:themeColor="text1"/>
          <w:lang w:val="ca-ES"/>
        </w:rPr>
        <w:br/>
      </w:r>
      <w:r w:rsidRPr="00A42820">
        <w:rPr>
          <w:color w:val="000000" w:themeColor="text1"/>
          <w:lang w:val="ca-ES"/>
        </w:rPr>
        <w:br/>
        <w:t xml:space="preserve">Finalment, ha de mantenir-se una col·laboració constant entre governs, Nacions Unides i societat civil, fins i tot en referència a les estratègies nacionals </w:t>
      </w:r>
      <w:r w:rsidR="001F03CD">
        <w:rPr>
          <w:color w:val="000000" w:themeColor="text1"/>
          <w:lang w:val="ca-ES"/>
        </w:rPr>
        <w:t>pel</w:t>
      </w:r>
      <w:r w:rsidRPr="00A42820">
        <w:rPr>
          <w:color w:val="000000" w:themeColor="text1"/>
          <w:lang w:val="ca-ES"/>
        </w:rPr>
        <w:t xml:space="preserve"> desenvolupament sostenible i mitjançant informes paral·lels de la societat civil. Els processos de revisió a tots els nivells haurien d'incloure mecanismes integradors de rendició de comptes per millorar l'avaluació i les accions, reflectint la naturalesa holística de l'Agenda.</w:t>
      </w:r>
    </w:p>
    <w:p w14:paraId="2091C80C" w14:textId="77777777" w:rsidR="00A42820" w:rsidRDefault="00A42820" w:rsidP="00527082">
      <w:pPr>
        <w:spacing w:line="276" w:lineRule="auto"/>
        <w:jc w:val="both"/>
        <w:rPr>
          <w:color w:val="000000" w:themeColor="text1"/>
          <w:lang w:val="es-ES"/>
        </w:rPr>
      </w:pPr>
    </w:p>
    <w:p w14:paraId="0DCF075E" w14:textId="77777777" w:rsidR="009D7F11" w:rsidRPr="00264844" w:rsidRDefault="009D7F11">
      <w:pPr>
        <w:rPr>
          <w:color w:val="000000" w:themeColor="text1"/>
          <w:lang w:val="es-ES"/>
        </w:rPr>
      </w:pPr>
    </w:p>
    <w:p w14:paraId="5A5A6482" w14:textId="77777777" w:rsidR="009D7F11" w:rsidRPr="00264844" w:rsidRDefault="009D7F11">
      <w:pPr>
        <w:rPr>
          <w:color w:val="000000" w:themeColor="text1"/>
          <w:lang w:val="es-ES"/>
        </w:rPr>
      </w:pPr>
    </w:p>
    <w:p w14:paraId="58CEBFE1" w14:textId="77777777" w:rsidR="009D7F11" w:rsidRPr="00264844" w:rsidRDefault="009D7F11">
      <w:pPr>
        <w:rPr>
          <w:color w:val="000000" w:themeColor="text1"/>
          <w:lang w:val="es-ES"/>
        </w:rPr>
      </w:pPr>
    </w:p>
    <w:p w14:paraId="3CA26F8B" w14:textId="77777777" w:rsidR="004A1F05" w:rsidRPr="00264844" w:rsidRDefault="004A1F05">
      <w:pPr>
        <w:rPr>
          <w:color w:val="000000" w:themeColor="text1"/>
          <w:lang w:val="es-ES"/>
        </w:rPr>
      </w:pPr>
    </w:p>
    <w:p w14:paraId="725AD1F0" w14:textId="77777777" w:rsidR="00473608" w:rsidRPr="00264844" w:rsidRDefault="00473608">
      <w:pPr>
        <w:rPr>
          <w:b/>
          <w:color w:val="000000" w:themeColor="text1"/>
          <w:lang w:val="es-ES"/>
        </w:rPr>
      </w:pPr>
      <w:r w:rsidRPr="00264844">
        <w:rPr>
          <w:b/>
          <w:color w:val="000000" w:themeColor="text1"/>
          <w:lang w:val="es-ES"/>
        </w:rPr>
        <w:br w:type="page"/>
      </w:r>
    </w:p>
    <w:p w14:paraId="71791676" w14:textId="39DA9161" w:rsidR="0045465B" w:rsidRPr="00A42820" w:rsidRDefault="00A42820" w:rsidP="0045465B">
      <w:pPr>
        <w:rPr>
          <w:rFonts w:asciiTheme="minorHAnsi" w:hAnsiTheme="minorHAnsi"/>
          <w:b/>
          <w:color w:val="000000" w:themeColor="text1"/>
          <w:lang w:val="ca-ES"/>
        </w:rPr>
      </w:pPr>
      <w:r w:rsidRPr="00A42820">
        <w:rPr>
          <w:rFonts w:asciiTheme="minorHAnsi" w:hAnsiTheme="minorHAnsi"/>
          <w:b/>
          <w:color w:val="000000" w:themeColor="text1"/>
          <w:lang w:val="ca-ES"/>
        </w:rPr>
        <w:lastRenderedPageBreak/>
        <w:t>Col·laboradors</w:t>
      </w:r>
    </w:p>
    <w:p w14:paraId="62949CC9" w14:textId="77777777" w:rsidR="0045465B" w:rsidRPr="008B7937" w:rsidRDefault="0045465B">
      <w:pPr>
        <w:rPr>
          <w:rFonts w:asciiTheme="minorHAnsi" w:hAnsiTheme="minorHAnsi"/>
          <w:b/>
          <w:color w:val="000000" w:themeColor="text1"/>
        </w:rPr>
      </w:pPr>
    </w:p>
    <w:p w14:paraId="4EAEB187" w14:textId="77777777" w:rsidR="00AA4957" w:rsidRPr="008B7937" w:rsidRDefault="0045465B" w:rsidP="00AA4957">
      <w:pPr>
        <w:pStyle w:val="Pargrafdellista"/>
        <w:numPr>
          <w:ilvl w:val="0"/>
          <w:numId w:val="8"/>
        </w:numPr>
        <w:tabs>
          <w:tab w:val="left" w:pos="270"/>
        </w:tabs>
        <w:ind w:hanging="450"/>
        <w:rPr>
          <w:rFonts w:asciiTheme="minorHAnsi" w:hAnsiTheme="minorHAnsi"/>
          <w:color w:val="000000" w:themeColor="text1"/>
        </w:rPr>
      </w:pPr>
      <w:r w:rsidRPr="0045465B">
        <w:rPr>
          <w:rFonts w:asciiTheme="minorHAnsi" w:eastAsia="Times New Roman" w:hAnsiTheme="minorHAnsi" w:cs="Times New Roman"/>
          <w:color w:val="000000" w:themeColor="text1"/>
          <w:shd w:val="clear" w:color="auto" w:fill="FFFFFF"/>
        </w:rPr>
        <w:t xml:space="preserve">Academia Mexicana de </w:t>
      </w:r>
      <w:proofErr w:type="spellStart"/>
      <w:r w:rsidRPr="0045465B">
        <w:rPr>
          <w:rFonts w:asciiTheme="minorHAnsi" w:eastAsia="Times New Roman" w:hAnsiTheme="minorHAnsi" w:cs="Times New Roman"/>
          <w:color w:val="000000" w:themeColor="text1"/>
          <w:shd w:val="clear" w:color="auto" w:fill="FFFFFF"/>
        </w:rPr>
        <w:t>Derecho</w:t>
      </w:r>
      <w:proofErr w:type="spellEnd"/>
      <w:r w:rsidRPr="0045465B">
        <w:rPr>
          <w:rFonts w:asciiTheme="minorHAnsi" w:eastAsia="Times New Roman" w:hAnsiTheme="minorHAnsi" w:cs="Times New Roman"/>
          <w:color w:val="000000" w:themeColor="text1"/>
          <w:shd w:val="clear" w:color="auto" w:fill="FFFFFF"/>
        </w:rPr>
        <w:t xml:space="preserve"> </w:t>
      </w:r>
      <w:proofErr w:type="spellStart"/>
      <w:r w:rsidRPr="0045465B">
        <w:rPr>
          <w:rFonts w:asciiTheme="minorHAnsi" w:eastAsia="Times New Roman" w:hAnsiTheme="minorHAnsi" w:cs="Times New Roman"/>
          <w:color w:val="000000" w:themeColor="text1"/>
          <w:shd w:val="clear" w:color="auto" w:fill="FFFFFF"/>
        </w:rPr>
        <w:t>Internacional</w:t>
      </w:r>
      <w:proofErr w:type="spellEnd"/>
      <w:r w:rsidRPr="008B7937">
        <w:rPr>
          <w:rFonts w:asciiTheme="minorHAnsi" w:hAnsiTheme="minorHAnsi"/>
          <w:color w:val="000000" w:themeColor="text1"/>
        </w:rPr>
        <w:t xml:space="preserve"> </w:t>
      </w:r>
    </w:p>
    <w:p w14:paraId="44ED68BE" w14:textId="77777777" w:rsidR="00E7182C" w:rsidRPr="008B7937" w:rsidRDefault="00AA4957" w:rsidP="00E7182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African Centre for Citizens Orientation</w:t>
      </w:r>
    </w:p>
    <w:p w14:paraId="54189406" w14:textId="62D828DF" w:rsidR="00E7182C" w:rsidRPr="008B7937" w:rsidRDefault="00E7182C" w:rsidP="00E7182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 xml:space="preserve">The </w:t>
      </w:r>
      <w:proofErr w:type="spellStart"/>
      <w:r w:rsidRPr="008B7937">
        <w:rPr>
          <w:rFonts w:asciiTheme="minorHAnsi" w:hAnsiTheme="minorHAnsi"/>
          <w:color w:val="000000" w:themeColor="text1"/>
        </w:rPr>
        <w:t>AfroAtlantic</w:t>
      </w:r>
      <w:proofErr w:type="spellEnd"/>
      <w:r w:rsidRPr="008B7937">
        <w:rPr>
          <w:rFonts w:asciiTheme="minorHAnsi" w:hAnsiTheme="minorHAnsi"/>
          <w:color w:val="000000" w:themeColor="text1"/>
        </w:rPr>
        <w:t xml:space="preserve"> Theologies &amp; Treaties Institute</w:t>
      </w:r>
    </w:p>
    <w:p w14:paraId="7F7FE130" w14:textId="282ABE64"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proofErr w:type="spellStart"/>
      <w:r w:rsidRPr="008B7937">
        <w:rPr>
          <w:rFonts w:asciiTheme="minorHAnsi" w:hAnsiTheme="minorHAnsi"/>
          <w:color w:val="000000" w:themeColor="text1"/>
        </w:rPr>
        <w:t>Ambivium</w:t>
      </w:r>
      <w:proofErr w:type="spellEnd"/>
      <w:r w:rsidRPr="008B7937">
        <w:rPr>
          <w:rFonts w:asciiTheme="minorHAnsi" w:hAnsiTheme="minorHAnsi"/>
          <w:color w:val="000000" w:themeColor="text1"/>
        </w:rPr>
        <w:t xml:space="preserve"> Institute</w:t>
      </w:r>
    </w:p>
    <w:p w14:paraId="67EEF276" w14:textId="77777777" w:rsidR="004A1F05" w:rsidRPr="008414F8" w:rsidRDefault="00113D23" w:rsidP="007A284C">
      <w:pPr>
        <w:pStyle w:val="Pargrafdellista"/>
        <w:numPr>
          <w:ilvl w:val="0"/>
          <w:numId w:val="8"/>
        </w:numPr>
        <w:tabs>
          <w:tab w:val="left" w:pos="270"/>
        </w:tabs>
        <w:ind w:hanging="450"/>
        <w:rPr>
          <w:rFonts w:asciiTheme="minorHAnsi" w:hAnsiTheme="minorHAnsi"/>
          <w:color w:val="000000" w:themeColor="text1"/>
          <w:lang w:val="fr-CA"/>
        </w:rPr>
      </w:pPr>
      <w:r w:rsidRPr="008414F8">
        <w:rPr>
          <w:rFonts w:asciiTheme="minorHAnsi" w:hAnsiTheme="minorHAnsi"/>
          <w:color w:val="000000" w:themeColor="text1"/>
          <w:lang w:val="fr-CA"/>
        </w:rPr>
        <w:t xml:space="preserve">Amis des </w:t>
      </w:r>
      <w:proofErr w:type="spellStart"/>
      <w:r w:rsidRPr="008414F8">
        <w:rPr>
          <w:rFonts w:asciiTheme="minorHAnsi" w:hAnsiTheme="minorHAnsi"/>
          <w:color w:val="000000" w:themeColor="text1"/>
          <w:lang w:val="fr-CA"/>
        </w:rPr>
        <w:t>Etrangers</w:t>
      </w:r>
      <w:proofErr w:type="spellEnd"/>
      <w:r w:rsidRPr="008414F8">
        <w:rPr>
          <w:rFonts w:asciiTheme="minorHAnsi" w:hAnsiTheme="minorHAnsi"/>
          <w:color w:val="000000" w:themeColor="text1"/>
          <w:lang w:val="fr-CA"/>
        </w:rPr>
        <w:t xml:space="preserve"> au Togo (ADET)</w:t>
      </w:r>
    </w:p>
    <w:p w14:paraId="54D874CE"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Arab African Council for Integration and Development (AACID)</w:t>
      </w:r>
    </w:p>
    <w:p w14:paraId="0F05D7CF" w14:textId="77777777" w:rsidR="004A1F05" w:rsidRPr="008B7937" w:rsidRDefault="007A284C"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Arab Network for Environment and Development (RAED)</w:t>
      </w:r>
    </w:p>
    <w:p w14:paraId="54A8F601" w14:textId="77777777" w:rsidR="0057162A" w:rsidRPr="008B7937" w:rsidRDefault="00113D23" w:rsidP="0057162A">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Asian Pacific Resource &amp; Research Centre for Women (ARROW)</w:t>
      </w:r>
    </w:p>
    <w:p w14:paraId="59256FCF" w14:textId="70FD6CFC" w:rsidR="00FB339E" w:rsidRPr="008B7937" w:rsidRDefault="00FB339E" w:rsidP="00FB339E">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Aspire &amp; Inspire</w:t>
      </w:r>
    </w:p>
    <w:p w14:paraId="487B2FF9" w14:textId="70F2544F" w:rsidR="0057162A" w:rsidRPr="008B7937" w:rsidRDefault="0057162A" w:rsidP="0057162A">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Association for Childhood Education International (ACEI)</w:t>
      </w:r>
    </w:p>
    <w:p w14:paraId="7B8CA6CF"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Association for Farmers Rights Defense (AFRD) - Georgia</w:t>
      </w:r>
    </w:p>
    <w:p w14:paraId="5DE855CC"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Association for promotion sustainable development</w:t>
      </w:r>
    </w:p>
    <w:p w14:paraId="35306407"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Baha’i International Community</w:t>
      </w:r>
    </w:p>
    <w:p w14:paraId="428D1EF2" w14:textId="77777777" w:rsidR="005F3573" w:rsidRPr="008414F8" w:rsidRDefault="00AE2865" w:rsidP="005F3573">
      <w:pPr>
        <w:pStyle w:val="Pargrafdellista"/>
        <w:numPr>
          <w:ilvl w:val="0"/>
          <w:numId w:val="8"/>
        </w:numPr>
        <w:tabs>
          <w:tab w:val="left" w:pos="270"/>
        </w:tabs>
        <w:ind w:hanging="450"/>
        <w:rPr>
          <w:rFonts w:asciiTheme="minorHAnsi" w:hAnsiTheme="minorHAnsi"/>
          <w:color w:val="000000" w:themeColor="text1"/>
          <w:lang w:val="es-ES"/>
        </w:rPr>
      </w:pPr>
      <w:r w:rsidRPr="008414F8">
        <w:rPr>
          <w:rFonts w:asciiTheme="minorHAnsi" w:hAnsiTheme="minorHAnsi"/>
          <w:color w:val="000000" w:themeColor="text1"/>
          <w:lang w:val="es-ES"/>
        </w:rPr>
        <w:t>Balance Promoción para el Desarrollo y Juventud AC</w:t>
      </w:r>
    </w:p>
    <w:p w14:paraId="272A789F" w14:textId="3AE8F092" w:rsidR="005F3573" w:rsidRPr="008B7937" w:rsidRDefault="005F3573" w:rsidP="005F3573">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Bridge Hope Health Organization (BHHO)</w:t>
      </w:r>
    </w:p>
    <w:p w14:paraId="1C7A301F"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Cameroon Youths and Students Forum for Peace (CAMYOSFOP)</w:t>
      </w:r>
    </w:p>
    <w:p w14:paraId="1694C4FE"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Caribbean Policy Development Centre</w:t>
      </w:r>
    </w:p>
    <w:p w14:paraId="645612CC"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Caritas Internationalis</w:t>
      </w:r>
    </w:p>
    <w:p w14:paraId="551C03BC"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Caucus of Development NGO Networks (CODE-NGO)</w:t>
      </w:r>
    </w:p>
    <w:p w14:paraId="2B2216F8" w14:textId="77777777" w:rsidR="00C97848" w:rsidRPr="008414F8" w:rsidRDefault="00113D23" w:rsidP="00C97848">
      <w:pPr>
        <w:pStyle w:val="Pargrafdellista"/>
        <w:numPr>
          <w:ilvl w:val="0"/>
          <w:numId w:val="8"/>
        </w:numPr>
        <w:tabs>
          <w:tab w:val="left" w:pos="270"/>
        </w:tabs>
        <w:ind w:hanging="450"/>
        <w:rPr>
          <w:rFonts w:asciiTheme="minorHAnsi" w:hAnsiTheme="minorHAnsi"/>
          <w:color w:val="000000" w:themeColor="text1"/>
          <w:lang w:val="fr-CA"/>
        </w:rPr>
      </w:pPr>
      <w:r w:rsidRPr="008414F8">
        <w:rPr>
          <w:rFonts w:asciiTheme="minorHAnsi" w:hAnsiTheme="minorHAnsi"/>
          <w:color w:val="000000" w:themeColor="text1"/>
          <w:lang w:val="fr-CA"/>
        </w:rPr>
        <w:t>Centre International de Droit Comparé de l’Environnement</w:t>
      </w:r>
    </w:p>
    <w:p w14:paraId="2A56961B" w14:textId="55D7ECE0" w:rsidR="00C97848" w:rsidRPr="008B7937" w:rsidRDefault="00C97848" w:rsidP="00C97848">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Children and Young People Living for Peace</w:t>
      </w:r>
    </w:p>
    <w:p w14:paraId="4F462B8C"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CIVICUS: World Alliance for Citizen Participation</w:t>
      </w:r>
    </w:p>
    <w:p w14:paraId="520186A8"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Commons Action for the United Nations</w:t>
      </w:r>
    </w:p>
    <w:p w14:paraId="1F97AAFB" w14:textId="77777777" w:rsidR="007A284C"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Commonwealth Medical Trust (</w:t>
      </w:r>
      <w:proofErr w:type="spellStart"/>
      <w:r w:rsidRPr="008B7937">
        <w:rPr>
          <w:rFonts w:asciiTheme="minorHAnsi" w:hAnsiTheme="minorHAnsi"/>
          <w:color w:val="000000" w:themeColor="text1"/>
        </w:rPr>
        <w:t>Commat</w:t>
      </w:r>
      <w:proofErr w:type="spellEnd"/>
      <w:r w:rsidRPr="008B7937">
        <w:rPr>
          <w:rFonts w:asciiTheme="minorHAnsi" w:hAnsiTheme="minorHAnsi"/>
          <w:color w:val="000000" w:themeColor="text1"/>
        </w:rPr>
        <w:t>)</w:t>
      </w:r>
    </w:p>
    <w:p w14:paraId="188731C2" w14:textId="77777777" w:rsidR="007A284C" w:rsidRPr="008B7937" w:rsidRDefault="007A284C"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eastAsia="Times New Roman" w:hAnsiTheme="minorHAnsi" w:cs="Arial"/>
          <w:bCs/>
          <w:color w:val="000000" w:themeColor="text1"/>
          <w:shd w:val="clear" w:color="auto" w:fill="FFFFFF"/>
        </w:rPr>
        <w:t>Communications Coordination Committee for the United Nations</w:t>
      </w:r>
    </w:p>
    <w:p w14:paraId="158C9966"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Compassion in World Farming</w:t>
      </w:r>
    </w:p>
    <w:p w14:paraId="4DE5A131"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Conference of NGOs in consultative relationship with the UN (</w:t>
      </w:r>
      <w:proofErr w:type="spellStart"/>
      <w:r w:rsidRPr="008B7937">
        <w:rPr>
          <w:rFonts w:asciiTheme="minorHAnsi" w:hAnsiTheme="minorHAnsi"/>
          <w:color w:val="000000" w:themeColor="text1"/>
        </w:rPr>
        <w:t>CoNGO</w:t>
      </w:r>
      <w:proofErr w:type="spellEnd"/>
      <w:r w:rsidRPr="008B7937">
        <w:rPr>
          <w:rFonts w:asciiTheme="minorHAnsi" w:hAnsiTheme="minorHAnsi"/>
          <w:color w:val="000000" w:themeColor="text1"/>
        </w:rPr>
        <w:t>)</w:t>
      </w:r>
    </w:p>
    <w:p w14:paraId="7D65A50C"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Congregation of Our Lady of Charity of the Good Shepherd</w:t>
      </w:r>
    </w:p>
    <w:p w14:paraId="3F79ABCE" w14:textId="77777777" w:rsidR="007A284C"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Congregation of Sisters of Saint Anne, Social Justice Office</w:t>
      </w:r>
    </w:p>
    <w:p w14:paraId="306F821B" w14:textId="2C6C61F3" w:rsidR="0002374A" w:rsidRPr="008B7937" w:rsidRDefault="00B063BA" w:rsidP="0002374A">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Congregation of the Mission</w:t>
      </w:r>
    </w:p>
    <w:p w14:paraId="0181CE3B" w14:textId="77777777" w:rsidR="0002374A" w:rsidRPr="008B7937" w:rsidRDefault="00113D23" w:rsidP="0002374A">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Coordination SUD</w:t>
      </w:r>
    </w:p>
    <w:p w14:paraId="31968CE6" w14:textId="6BD14E7A" w:rsidR="0002374A" w:rsidRPr="008B7937" w:rsidRDefault="0002374A" w:rsidP="0002374A">
      <w:pPr>
        <w:pStyle w:val="Pargrafdellista"/>
        <w:numPr>
          <w:ilvl w:val="0"/>
          <w:numId w:val="8"/>
        </w:numPr>
        <w:tabs>
          <w:tab w:val="left" w:pos="270"/>
        </w:tabs>
        <w:ind w:hanging="450"/>
        <w:rPr>
          <w:rFonts w:asciiTheme="minorHAnsi" w:hAnsiTheme="minorHAnsi"/>
          <w:color w:val="000000" w:themeColor="text1"/>
        </w:rPr>
      </w:pPr>
      <w:proofErr w:type="spellStart"/>
      <w:r w:rsidRPr="008B7937">
        <w:rPr>
          <w:rFonts w:asciiTheme="minorHAnsi" w:hAnsiTheme="minorHAnsi"/>
          <w:color w:val="000000" w:themeColor="text1"/>
        </w:rPr>
        <w:t>Corporativa</w:t>
      </w:r>
      <w:proofErr w:type="spellEnd"/>
      <w:r w:rsidRPr="008B7937">
        <w:rPr>
          <w:rFonts w:asciiTheme="minorHAnsi" w:hAnsiTheme="minorHAnsi"/>
          <w:color w:val="000000" w:themeColor="text1"/>
        </w:rPr>
        <w:t xml:space="preserve"> de </w:t>
      </w:r>
      <w:proofErr w:type="spellStart"/>
      <w:r w:rsidRPr="008B7937">
        <w:rPr>
          <w:rFonts w:asciiTheme="minorHAnsi" w:hAnsiTheme="minorHAnsi"/>
          <w:color w:val="000000" w:themeColor="text1"/>
        </w:rPr>
        <w:t>Fundaciones</w:t>
      </w:r>
      <w:proofErr w:type="spellEnd"/>
      <w:r w:rsidRPr="008B7937">
        <w:rPr>
          <w:rFonts w:asciiTheme="minorHAnsi" w:hAnsiTheme="minorHAnsi"/>
          <w:color w:val="000000" w:themeColor="text1"/>
        </w:rPr>
        <w:t>, A.C</w:t>
      </w:r>
    </w:p>
    <w:p w14:paraId="6FF2D4E1" w14:textId="2EFC2B7D" w:rsidR="000B11C9" w:rsidRPr="008B7937" w:rsidRDefault="000B11C9" w:rsidP="000B11C9">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Dharma Drum Mountain Buddhist Association</w:t>
      </w:r>
    </w:p>
    <w:p w14:paraId="34A36A97"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proofErr w:type="spellStart"/>
      <w:r w:rsidRPr="008B7937">
        <w:rPr>
          <w:rFonts w:asciiTheme="minorHAnsi" w:hAnsiTheme="minorHAnsi"/>
          <w:color w:val="000000" w:themeColor="text1"/>
        </w:rPr>
        <w:t>Dianova</w:t>
      </w:r>
      <w:proofErr w:type="spellEnd"/>
      <w:r w:rsidRPr="008B7937">
        <w:rPr>
          <w:rFonts w:asciiTheme="minorHAnsi" w:hAnsiTheme="minorHAnsi"/>
          <w:color w:val="000000" w:themeColor="text1"/>
        </w:rPr>
        <w:t xml:space="preserve"> International</w:t>
      </w:r>
    </w:p>
    <w:p w14:paraId="718B559F" w14:textId="77777777" w:rsidR="00F23223" w:rsidRPr="008B7937" w:rsidRDefault="00CD6FB9" w:rsidP="00F23223">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Echoes of Women in Africa Initiatives (ECOWA)</w:t>
      </w:r>
    </w:p>
    <w:p w14:paraId="33DEC7F3" w14:textId="0960A203" w:rsidR="00F23223" w:rsidRPr="008B7937" w:rsidRDefault="00F23223" w:rsidP="00F23223">
      <w:pPr>
        <w:pStyle w:val="Pargrafdellista"/>
        <w:numPr>
          <w:ilvl w:val="0"/>
          <w:numId w:val="8"/>
        </w:numPr>
        <w:tabs>
          <w:tab w:val="left" w:pos="270"/>
        </w:tabs>
        <w:ind w:hanging="450"/>
        <w:rPr>
          <w:rFonts w:asciiTheme="minorHAnsi" w:hAnsiTheme="minorHAnsi"/>
          <w:color w:val="000000" w:themeColor="text1"/>
        </w:rPr>
      </w:pPr>
      <w:proofErr w:type="spellStart"/>
      <w:r w:rsidRPr="008B7937">
        <w:rPr>
          <w:rFonts w:asciiTheme="minorHAnsi" w:hAnsiTheme="minorHAnsi"/>
          <w:color w:val="000000" w:themeColor="text1"/>
        </w:rPr>
        <w:t>EcoAgriculture</w:t>
      </w:r>
      <w:proofErr w:type="spellEnd"/>
      <w:r w:rsidRPr="008B7937">
        <w:rPr>
          <w:rFonts w:asciiTheme="minorHAnsi" w:hAnsiTheme="minorHAnsi"/>
          <w:color w:val="000000" w:themeColor="text1"/>
        </w:rPr>
        <w:t xml:space="preserve"> Partners</w:t>
      </w:r>
    </w:p>
    <w:p w14:paraId="7E6C52A9" w14:textId="77777777" w:rsidR="00CD6FB9" w:rsidRPr="008B7937" w:rsidRDefault="00113D23" w:rsidP="00CD6FB9">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Ecosystem-based Adaptation for Food Security in Africa Assembly (EBAFOSA)</w:t>
      </w:r>
    </w:p>
    <w:p w14:paraId="55CB117F" w14:textId="77777777" w:rsidR="006C0A53" w:rsidRPr="008B7937" w:rsidRDefault="006C0A5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Equality Bahamas</w:t>
      </w:r>
    </w:p>
    <w:p w14:paraId="4BAE3F37" w14:textId="6A6B0D7A"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ENDA Tiers Monde</w:t>
      </w:r>
    </w:p>
    <w:p w14:paraId="647115F6" w14:textId="61646F0F" w:rsidR="001D2516" w:rsidRPr="008B7937" w:rsidRDefault="001D2516"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Environmental Conservation Initiatives (ECOSINI)</w:t>
      </w:r>
    </w:p>
    <w:p w14:paraId="76BBF13A"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European Environmental Bureau (EEB)</w:t>
      </w:r>
    </w:p>
    <w:p w14:paraId="23222C84"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European Network of Migrant Women (ENOMW)</w:t>
      </w:r>
    </w:p>
    <w:p w14:paraId="2170BC35" w14:textId="06E6EF25" w:rsidR="001D2516" w:rsidRPr="008B7937" w:rsidRDefault="00113D23" w:rsidP="001D2516">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lastRenderedPageBreak/>
        <w:t>European Public Health Alliance (EPHA)</w:t>
      </w:r>
    </w:p>
    <w:p w14:paraId="70C0D77C"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Fair Oceans</w:t>
      </w:r>
    </w:p>
    <w:p w14:paraId="3117B6D8"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Food and Agriculture Cluster</w:t>
      </w:r>
    </w:p>
    <w:p w14:paraId="75CE4D9D"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 xml:space="preserve">Forum </w:t>
      </w:r>
      <w:proofErr w:type="spellStart"/>
      <w:r w:rsidRPr="008B7937">
        <w:rPr>
          <w:rFonts w:asciiTheme="minorHAnsi" w:hAnsiTheme="minorHAnsi"/>
          <w:color w:val="000000" w:themeColor="text1"/>
        </w:rPr>
        <w:t>Umwelt</w:t>
      </w:r>
      <w:proofErr w:type="spellEnd"/>
      <w:r w:rsidRPr="008B7937">
        <w:rPr>
          <w:rFonts w:asciiTheme="minorHAnsi" w:hAnsiTheme="minorHAnsi"/>
          <w:color w:val="000000" w:themeColor="text1"/>
        </w:rPr>
        <w:t xml:space="preserve"> und </w:t>
      </w:r>
      <w:proofErr w:type="spellStart"/>
      <w:r w:rsidRPr="008B7937">
        <w:rPr>
          <w:rFonts w:asciiTheme="minorHAnsi" w:hAnsiTheme="minorHAnsi"/>
          <w:color w:val="000000" w:themeColor="text1"/>
        </w:rPr>
        <w:t>Entwicklung</w:t>
      </w:r>
      <w:proofErr w:type="spellEnd"/>
      <w:r w:rsidRPr="008B7937">
        <w:rPr>
          <w:rFonts w:asciiTheme="minorHAnsi" w:hAnsiTheme="minorHAnsi"/>
          <w:color w:val="000000" w:themeColor="text1"/>
        </w:rPr>
        <w:t xml:space="preserve"> (German NGO Forum on Environment and Development)</w:t>
      </w:r>
    </w:p>
    <w:p w14:paraId="06847560"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Friends of the Earth Europe</w:t>
      </w:r>
    </w:p>
    <w:p w14:paraId="2297A8BC"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proofErr w:type="spellStart"/>
      <w:r w:rsidRPr="008B7937">
        <w:rPr>
          <w:rFonts w:asciiTheme="minorHAnsi" w:hAnsiTheme="minorHAnsi"/>
          <w:color w:val="000000" w:themeColor="text1"/>
        </w:rPr>
        <w:t>Gestos</w:t>
      </w:r>
      <w:proofErr w:type="spellEnd"/>
      <w:r w:rsidRPr="008B7937">
        <w:rPr>
          <w:rFonts w:asciiTheme="minorHAnsi" w:hAnsiTheme="minorHAnsi"/>
          <w:color w:val="000000" w:themeColor="text1"/>
        </w:rPr>
        <w:t xml:space="preserve"> (HIV and AIDS, Communication, Gender)</w:t>
      </w:r>
    </w:p>
    <w:p w14:paraId="2F310B5D"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Global Call to Action against Poverty (GCAP)</w:t>
      </w:r>
    </w:p>
    <w:p w14:paraId="078DCB2D"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Global Goals Champion</w:t>
      </w:r>
    </w:p>
    <w:p w14:paraId="65B82F66"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Global Foundation for Democracy and Development (GFDD)</w:t>
      </w:r>
    </w:p>
    <w:p w14:paraId="65FF42C8"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 xml:space="preserve">Global Network of Civil Society </w:t>
      </w:r>
      <w:proofErr w:type="spellStart"/>
      <w:r w:rsidRPr="008B7937">
        <w:rPr>
          <w:rFonts w:asciiTheme="minorHAnsi" w:hAnsiTheme="minorHAnsi"/>
          <w:color w:val="000000" w:themeColor="text1"/>
        </w:rPr>
        <w:t>Organisations</w:t>
      </w:r>
      <w:proofErr w:type="spellEnd"/>
      <w:r w:rsidRPr="008B7937">
        <w:rPr>
          <w:rFonts w:asciiTheme="minorHAnsi" w:hAnsiTheme="minorHAnsi"/>
          <w:color w:val="000000" w:themeColor="text1"/>
        </w:rPr>
        <w:t xml:space="preserve"> for Disaster Reduction</w:t>
      </w:r>
    </w:p>
    <w:p w14:paraId="0CB1CD9F"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Green the Gene</w:t>
      </w:r>
    </w:p>
    <w:p w14:paraId="1C2A13DF"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proofErr w:type="spellStart"/>
      <w:r w:rsidRPr="008B7937">
        <w:rPr>
          <w:rFonts w:asciiTheme="minorHAnsi" w:hAnsiTheme="minorHAnsi"/>
          <w:color w:val="000000" w:themeColor="text1"/>
        </w:rPr>
        <w:t>HaritaDhara</w:t>
      </w:r>
      <w:proofErr w:type="spellEnd"/>
      <w:r w:rsidRPr="008B7937">
        <w:rPr>
          <w:rFonts w:asciiTheme="minorHAnsi" w:hAnsiTheme="minorHAnsi"/>
          <w:color w:val="000000" w:themeColor="text1"/>
        </w:rPr>
        <w:t xml:space="preserve"> Research Development and Education Foundation - India</w:t>
      </w:r>
    </w:p>
    <w:p w14:paraId="154913F4"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proofErr w:type="spellStart"/>
      <w:r w:rsidRPr="008B7937">
        <w:rPr>
          <w:rFonts w:asciiTheme="minorHAnsi" w:hAnsiTheme="minorHAnsi"/>
          <w:color w:val="000000" w:themeColor="text1"/>
        </w:rPr>
        <w:t>Hecho</w:t>
      </w:r>
      <w:proofErr w:type="spellEnd"/>
      <w:r w:rsidRPr="008B7937">
        <w:rPr>
          <w:rFonts w:asciiTheme="minorHAnsi" w:hAnsiTheme="minorHAnsi"/>
          <w:color w:val="000000" w:themeColor="text1"/>
        </w:rPr>
        <w:t xml:space="preserve"> </w:t>
      </w:r>
      <w:proofErr w:type="spellStart"/>
      <w:r w:rsidRPr="008B7937">
        <w:rPr>
          <w:rFonts w:asciiTheme="minorHAnsi" w:hAnsiTheme="minorHAnsi"/>
          <w:color w:val="000000" w:themeColor="text1"/>
        </w:rPr>
        <w:t>por</w:t>
      </w:r>
      <w:proofErr w:type="spellEnd"/>
      <w:r w:rsidRPr="008B7937">
        <w:rPr>
          <w:rFonts w:asciiTheme="minorHAnsi" w:hAnsiTheme="minorHAnsi"/>
          <w:color w:val="000000" w:themeColor="text1"/>
        </w:rPr>
        <w:t xml:space="preserve"> </w:t>
      </w:r>
      <w:proofErr w:type="spellStart"/>
      <w:r w:rsidRPr="008B7937">
        <w:rPr>
          <w:rFonts w:asciiTheme="minorHAnsi" w:hAnsiTheme="minorHAnsi"/>
          <w:color w:val="000000" w:themeColor="text1"/>
        </w:rPr>
        <w:t>Nosotros</w:t>
      </w:r>
      <w:proofErr w:type="spellEnd"/>
    </w:p>
    <w:p w14:paraId="2F8F2520"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proofErr w:type="spellStart"/>
      <w:r w:rsidRPr="008B7937">
        <w:rPr>
          <w:rFonts w:asciiTheme="minorHAnsi" w:hAnsiTheme="minorHAnsi"/>
          <w:color w:val="000000" w:themeColor="text1"/>
        </w:rPr>
        <w:t>Huairou</w:t>
      </w:r>
      <w:proofErr w:type="spellEnd"/>
      <w:r w:rsidRPr="008B7937">
        <w:rPr>
          <w:rFonts w:asciiTheme="minorHAnsi" w:hAnsiTheme="minorHAnsi"/>
          <w:color w:val="000000" w:themeColor="text1"/>
        </w:rPr>
        <w:t xml:space="preserve"> Commission </w:t>
      </w:r>
    </w:p>
    <w:p w14:paraId="218FF9EB"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Human Rights Focus Pakistan</w:t>
      </w:r>
    </w:p>
    <w:p w14:paraId="70FEA4FF" w14:textId="23F42EA3" w:rsidR="00431EC0" w:rsidRPr="008B7937" w:rsidRDefault="00431EC0" w:rsidP="00431EC0">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IAW - International Alliance of Women</w:t>
      </w:r>
    </w:p>
    <w:p w14:paraId="2B73762D"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Impact Iran</w:t>
      </w:r>
    </w:p>
    <w:p w14:paraId="02C4AC8E" w14:textId="0E14B254" w:rsidR="005E2947" w:rsidRPr="008B7937" w:rsidRDefault="005E2947" w:rsidP="005E2947">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eastAsia="Times New Roman" w:hAnsiTheme="minorHAnsi" w:cs="Arial"/>
          <w:color w:val="000000" w:themeColor="text1"/>
          <w:shd w:val="clear" w:color="auto" w:fill="FFFFFF"/>
        </w:rPr>
        <w:t>International Association of Schools of Social Work</w:t>
      </w:r>
    </w:p>
    <w:p w14:paraId="57AB4FE8" w14:textId="77777777" w:rsidR="00A92C16" w:rsidRPr="008B7937" w:rsidRDefault="00113D23" w:rsidP="00A92C16">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International Council of Women</w:t>
      </w:r>
    </w:p>
    <w:p w14:paraId="66D4E0B6" w14:textId="6225516B" w:rsidR="00A92C16" w:rsidRPr="008B7937" w:rsidRDefault="00A92C16" w:rsidP="00A92C16">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International Presentation Association</w:t>
      </w:r>
    </w:p>
    <w:p w14:paraId="3F0C46AC"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Initiative for Equality</w:t>
      </w:r>
    </w:p>
    <w:p w14:paraId="54FFFF43"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 xml:space="preserve">Institute of the Blessed Virgin Mary - Loreto </w:t>
      </w:r>
      <w:proofErr w:type="spellStart"/>
      <w:r w:rsidRPr="008B7937">
        <w:rPr>
          <w:rFonts w:asciiTheme="minorHAnsi" w:hAnsiTheme="minorHAnsi"/>
          <w:color w:val="000000" w:themeColor="text1"/>
        </w:rPr>
        <w:t>Generalate</w:t>
      </w:r>
      <w:proofErr w:type="spellEnd"/>
    </w:p>
    <w:p w14:paraId="485ABF32" w14:textId="77777777" w:rsidR="00E21661" w:rsidRPr="008B7937" w:rsidRDefault="00113D23" w:rsidP="00E21661">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The Institute for Conscious Global Change (ICGC)</w:t>
      </w:r>
    </w:p>
    <w:p w14:paraId="190F2445" w14:textId="5C65C14C" w:rsidR="00E21661" w:rsidRPr="008B7937" w:rsidRDefault="00E21661" w:rsidP="00E21661">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Institute for Planetary Synthesis, IPS</w:t>
      </w:r>
    </w:p>
    <w:p w14:paraId="654A4401" w14:textId="77777777" w:rsidR="00497C52" w:rsidRPr="008B7937" w:rsidRDefault="00497C52" w:rsidP="00497C52">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International Association for Community Development </w:t>
      </w:r>
    </w:p>
    <w:p w14:paraId="1E5DC898" w14:textId="77777777" w:rsidR="00497C52" w:rsidRPr="008B7937" w:rsidRDefault="00113D23" w:rsidP="00497C52">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The International Association of Applied Psychology</w:t>
      </w:r>
    </w:p>
    <w:p w14:paraId="25DC6278"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The International Centre for Non-Profit Law</w:t>
      </w:r>
    </w:p>
    <w:p w14:paraId="12BA4C4B"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International Movement ATD Fourth World</w:t>
      </w:r>
    </w:p>
    <w:p w14:paraId="100DA3A7"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International Network of Women Engineers and Scientists (INWES)</w:t>
      </w:r>
    </w:p>
    <w:p w14:paraId="764BFF4D"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IPEN</w:t>
      </w:r>
    </w:p>
    <w:p w14:paraId="5C8E31AB"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Japan Civil Society Network on SDGs (SDGs Japan)</w:t>
      </w:r>
    </w:p>
    <w:p w14:paraId="56146155"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proofErr w:type="spellStart"/>
      <w:r w:rsidRPr="008B7937">
        <w:rPr>
          <w:rFonts w:asciiTheme="minorHAnsi" w:hAnsiTheme="minorHAnsi"/>
          <w:color w:val="000000" w:themeColor="text1"/>
        </w:rPr>
        <w:t>Kehys</w:t>
      </w:r>
      <w:proofErr w:type="spellEnd"/>
      <w:r w:rsidRPr="008B7937">
        <w:rPr>
          <w:rFonts w:asciiTheme="minorHAnsi" w:hAnsiTheme="minorHAnsi"/>
          <w:color w:val="000000" w:themeColor="text1"/>
        </w:rPr>
        <w:t xml:space="preserve"> (Finnish NGDO Platform to the European Union)</w:t>
      </w:r>
    </w:p>
    <w:p w14:paraId="66E6EF84"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proofErr w:type="spellStart"/>
      <w:r w:rsidRPr="008B7937">
        <w:rPr>
          <w:rFonts w:asciiTheme="minorHAnsi" w:hAnsiTheme="minorHAnsi"/>
          <w:color w:val="000000" w:themeColor="text1"/>
        </w:rPr>
        <w:t>Kenana</w:t>
      </w:r>
      <w:proofErr w:type="spellEnd"/>
      <w:r w:rsidRPr="008B7937">
        <w:rPr>
          <w:rFonts w:asciiTheme="minorHAnsi" w:hAnsiTheme="minorHAnsi"/>
          <w:color w:val="000000" w:themeColor="text1"/>
        </w:rPr>
        <w:t xml:space="preserve"> Association - Egypt</w:t>
      </w:r>
    </w:p>
    <w:p w14:paraId="447F7B89"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Korean Civil Society Network on SDGs (KCSN)</w:t>
      </w:r>
    </w:p>
    <w:p w14:paraId="757ADA32" w14:textId="77777777" w:rsidR="00D62333" w:rsidRPr="008B7937" w:rsidRDefault="00113D23" w:rsidP="00D62333">
      <w:pPr>
        <w:pStyle w:val="Pargrafdellista"/>
        <w:numPr>
          <w:ilvl w:val="0"/>
          <w:numId w:val="8"/>
        </w:numPr>
        <w:tabs>
          <w:tab w:val="left" w:pos="270"/>
        </w:tabs>
        <w:ind w:hanging="450"/>
        <w:rPr>
          <w:rFonts w:asciiTheme="minorHAnsi" w:hAnsiTheme="minorHAnsi"/>
          <w:color w:val="000000" w:themeColor="text1"/>
        </w:rPr>
      </w:pPr>
      <w:proofErr w:type="spellStart"/>
      <w:r w:rsidRPr="008B7937">
        <w:rPr>
          <w:rFonts w:asciiTheme="minorHAnsi" w:hAnsiTheme="minorHAnsi"/>
          <w:color w:val="000000" w:themeColor="text1"/>
        </w:rPr>
        <w:t>Kothowain</w:t>
      </w:r>
      <w:proofErr w:type="spellEnd"/>
      <w:r w:rsidRPr="008B7937">
        <w:rPr>
          <w:rFonts w:asciiTheme="minorHAnsi" w:hAnsiTheme="minorHAnsi"/>
          <w:color w:val="000000" w:themeColor="text1"/>
        </w:rPr>
        <w:t xml:space="preserve"> (Vulnerable Peoples Development Organization)</w:t>
      </w:r>
    </w:p>
    <w:p w14:paraId="18AE782B" w14:textId="0511AB93" w:rsidR="00D62333" w:rsidRPr="008B7937" w:rsidRDefault="00D62333" w:rsidP="00D62333">
      <w:pPr>
        <w:pStyle w:val="Pargrafdellista"/>
        <w:numPr>
          <w:ilvl w:val="0"/>
          <w:numId w:val="8"/>
        </w:numPr>
        <w:tabs>
          <w:tab w:val="left" w:pos="270"/>
        </w:tabs>
        <w:ind w:hanging="450"/>
        <w:rPr>
          <w:rFonts w:asciiTheme="minorHAnsi" w:hAnsiTheme="minorHAnsi"/>
          <w:color w:val="000000" w:themeColor="text1"/>
        </w:rPr>
      </w:pPr>
      <w:proofErr w:type="spellStart"/>
      <w:r w:rsidRPr="008B7937">
        <w:rPr>
          <w:rFonts w:asciiTheme="minorHAnsi" w:hAnsiTheme="minorHAnsi"/>
          <w:color w:val="000000" w:themeColor="text1"/>
        </w:rPr>
        <w:t>Loretto</w:t>
      </w:r>
      <w:proofErr w:type="spellEnd"/>
      <w:r w:rsidRPr="008B7937">
        <w:rPr>
          <w:rFonts w:asciiTheme="minorHAnsi" w:hAnsiTheme="minorHAnsi"/>
          <w:color w:val="000000" w:themeColor="text1"/>
        </w:rPr>
        <w:t xml:space="preserve"> Community</w:t>
      </w:r>
    </w:p>
    <w:p w14:paraId="766062EE" w14:textId="77777777" w:rsidR="00EE66EF" w:rsidRPr="008B7937" w:rsidRDefault="00113D23" w:rsidP="00EE66EF">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Make Mothers Matter</w:t>
      </w:r>
    </w:p>
    <w:p w14:paraId="26A73E68" w14:textId="6AC031A1" w:rsidR="00EE66EF" w:rsidRPr="008B7937" w:rsidRDefault="00EE66EF" w:rsidP="00EE66EF">
      <w:pPr>
        <w:pStyle w:val="Pargrafdellista"/>
        <w:numPr>
          <w:ilvl w:val="0"/>
          <w:numId w:val="8"/>
        </w:numPr>
        <w:tabs>
          <w:tab w:val="left" w:pos="270"/>
        </w:tabs>
        <w:ind w:hanging="450"/>
        <w:rPr>
          <w:rFonts w:asciiTheme="minorHAnsi" w:hAnsiTheme="minorHAnsi"/>
          <w:color w:val="000000" w:themeColor="text1"/>
        </w:rPr>
      </w:pPr>
      <w:proofErr w:type="spellStart"/>
      <w:r w:rsidRPr="008B7937">
        <w:rPr>
          <w:rFonts w:asciiTheme="minorHAnsi" w:hAnsiTheme="minorHAnsi"/>
          <w:color w:val="000000" w:themeColor="text1"/>
        </w:rPr>
        <w:t>Maryknoll</w:t>
      </w:r>
      <w:proofErr w:type="spellEnd"/>
      <w:r w:rsidRPr="008B7937">
        <w:rPr>
          <w:rFonts w:asciiTheme="minorHAnsi" w:hAnsiTheme="minorHAnsi"/>
          <w:color w:val="000000" w:themeColor="text1"/>
        </w:rPr>
        <w:t xml:space="preserve"> Sisters of Saint Dominic</w:t>
      </w:r>
    </w:p>
    <w:p w14:paraId="09D450A1" w14:textId="36DAB416" w:rsidR="001112DE" w:rsidRPr="008B7937" w:rsidRDefault="001112DE" w:rsidP="001112DE">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Mediators Beyond Borders International</w:t>
      </w:r>
    </w:p>
    <w:p w14:paraId="27397A17" w14:textId="77777777" w:rsidR="00B063BA" w:rsidRPr="008B7937" w:rsidRDefault="00B063BA"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 xml:space="preserve">The Millennials Movement </w:t>
      </w:r>
    </w:p>
    <w:p w14:paraId="300E4DD1" w14:textId="630D78E1"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 xml:space="preserve">Mini Global HETAVAD Skills Networks </w:t>
      </w:r>
    </w:p>
    <w:p w14:paraId="4A57C248" w14:textId="77777777" w:rsidR="00B26D23" w:rsidRPr="008414F8" w:rsidRDefault="00113D23" w:rsidP="00B26D23">
      <w:pPr>
        <w:pStyle w:val="Pargrafdellista"/>
        <w:numPr>
          <w:ilvl w:val="0"/>
          <w:numId w:val="8"/>
        </w:numPr>
        <w:tabs>
          <w:tab w:val="left" w:pos="270"/>
        </w:tabs>
        <w:ind w:hanging="450"/>
        <w:rPr>
          <w:rFonts w:asciiTheme="minorHAnsi" w:hAnsiTheme="minorHAnsi"/>
          <w:color w:val="000000" w:themeColor="text1"/>
          <w:lang w:val="es-ES"/>
        </w:rPr>
      </w:pPr>
      <w:r w:rsidRPr="008414F8">
        <w:rPr>
          <w:rFonts w:asciiTheme="minorHAnsi" w:hAnsiTheme="minorHAnsi"/>
          <w:color w:val="000000" w:themeColor="text1"/>
          <w:lang w:val="es-ES"/>
        </w:rPr>
        <w:t xml:space="preserve">Movimiento Ciudadano frente al Cambio </w:t>
      </w:r>
      <w:proofErr w:type="spellStart"/>
      <w:r w:rsidRPr="008414F8">
        <w:rPr>
          <w:rFonts w:asciiTheme="minorHAnsi" w:hAnsiTheme="minorHAnsi"/>
          <w:color w:val="000000" w:themeColor="text1"/>
          <w:lang w:val="es-ES"/>
        </w:rPr>
        <w:t>Climatico</w:t>
      </w:r>
      <w:proofErr w:type="spellEnd"/>
    </w:p>
    <w:p w14:paraId="4C00EB3C" w14:textId="23C53201" w:rsidR="00B26D23" w:rsidRPr="008B7937" w:rsidRDefault="00B26D23" w:rsidP="00B26D23">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MY World México</w:t>
      </w:r>
    </w:p>
    <w:p w14:paraId="3E051AEF" w14:textId="7E361919" w:rsidR="00AC0429" w:rsidRDefault="00AC0429" w:rsidP="00AC0429">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lastRenderedPageBreak/>
        <w:t>National Union of Disabled Persons of Uganda (NUDIPU)</w:t>
      </w:r>
    </w:p>
    <w:p w14:paraId="16C13E0E" w14:textId="36E3B23A" w:rsidR="00264844" w:rsidRPr="008B7937" w:rsidRDefault="00264844" w:rsidP="00AC0429">
      <w:pPr>
        <w:pStyle w:val="Pargrafdellista"/>
        <w:numPr>
          <w:ilvl w:val="0"/>
          <w:numId w:val="8"/>
        </w:numPr>
        <w:tabs>
          <w:tab w:val="left" w:pos="270"/>
        </w:tabs>
        <w:ind w:hanging="450"/>
        <w:rPr>
          <w:rFonts w:asciiTheme="minorHAnsi" w:hAnsiTheme="minorHAnsi"/>
          <w:color w:val="000000" w:themeColor="text1"/>
        </w:rPr>
      </w:pPr>
      <w:r>
        <w:rPr>
          <w:rFonts w:asciiTheme="minorHAnsi" w:hAnsiTheme="minorHAnsi"/>
          <w:color w:val="000000" w:themeColor="text1"/>
        </w:rPr>
        <w:t>National Women’s Council of Catalonia</w:t>
      </w:r>
    </w:p>
    <w:p w14:paraId="420DAE85"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NCD Alliance</w:t>
      </w:r>
    </w:p>
    <w:p w14:paraId="21ECEDF9"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NGO CSW/NY</w:t>
      </w:r>
    </w:p>
    <w:p w14:paraId="5C6E86EE" w14:textId="77777777" w:rsidR="00E7182C" w:rsidRPr="008B7937" w:rsidRDefault="00E7182C" w:rsidP="00E7182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 xml:space="preserve">The NGO Committee for the Elimination of Racism, </w:t>
      </w:r>
      <w:proofErr w:type="spellStart"/>
      <w:r w:rsidRPr="008B7937">
        <w:rPr>
          <w:rFonts w:asciiTheme="minorHAnsi" w:hAnsiTheme="minorHAnsi"/>
          <w:color w:val="000000" w:themeColor="text1"/>
        </w:rPr>
        <w:t>Afrophobia</w:t>
      </w:r>
      <w:proofErr w:type="spellEnd"/>
      <w:r w:rsidRPr="008B7937">
        <w:rPr>
          <w:rFonts w:asciiTheme="minorHAnsi" w:hAnsiTheme="minorHAnsi"/>
          <w:color w:val="000000" w:themeColor="text1"/>
        </w:rPr>
        <w:t xml:space="preserve"> &amp; </w:t>
      </w:r>
      <w:proofErr w:type="spellStart"/>
      <w:r w:rsidRPr="008B7937">
        <w:rPr>
          <w:rFonts w:asciiTheme="minorHAnsi" w:hAnsiTheme="minorHAnsi"/>
          <w:color w:val="000000" w:themeColor="text1"/>
        </w:rPr>
        <w:t>Colorism</w:t>
      </w:r>
      <w:proofErr w:type="spellEnd"/>
    </w:p>
    <w:p w14:paraId="08161AB0" w14:textId="77777777" w:rsidR="00FC2321" w:rsidRPr="008B7937" w:rsidRDefault="007B7C62" w:rsidP="00FC2321">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NGO Committee on Financing for Development</w:t>
      </w:r>
    </w:p>
    <w:p w14:paraId="19723224"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NGO Committee on Mental Health</w:t>
      </w:r>
    </w:p>
    <w:p w14:paraId="4CFA49E5"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NGO Committee on Migration</w:t>
      </w:r>
    </w:p>
    <w:p w14:paraId="38F1C696" w14:textId="12AB5059"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 xml:space="preserve">NGO Committee on Sustainable Development-NY </w:t>
      </w:r>
    </w:p>
    <w:p w14:paraId="2E5C2DA7"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NGO Forum on Cambodia</w:t>
      </w:r>
    </w:p>
    <w:p w14:paraId="385D3B4A" w14:textId="77777777" w:rsidR="00FA1FAE" w:rsidRPr="008B7937" w:rsidRDefault="00113D23" w:rsidP="00FA1FAE">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Nonviolence International</w:t>
      </w:r>
    </w:p>
    <w:p w14:paraId="771B945B" w14:textId="77777777" w:rsidR="00435429" w:rsidRPr="008B7937" w:rsidRDefault="00FA1FAE" w:rsidP="00435429">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eastAsia="Times New Roman" w:hAnsiTheme="minorHAnsi" w:cs="Times New Roman"/>
          <w:color w:val="000000" w:themeColor="text1"/>
          <w:shd w:val="clear" w:color="auto" w:fill="FFFFFF"/>
        </w:rPr>
        <w:t>Nubia-Sheba African Kingdoms Federation AKF-FOS AACID </w:t>
      </w:r>
    </w:p>
    <w:p w14:paraId="61C9D058" w14:textId="78176C0E" w:rsidR="00435429" w:rsidRPr="008B7937" w:rsidRDefault="00435429" w:rsidP="00435429">
      <w:pPr>
        <w:pStyle w:val="Pargrafdellista"/>
        <w:numPr>
          <w:ilvl w:val="0"/>
          <w:numId w:val="8"/>
        </w:numPr>
        <w:tabs>
          <w:tab w:val="left" w:pos="270"/>
        </w:tabs>
        <w:ind w:hanging="450"/>
        <w:rPr>
          <w:rFonts w:asciiTheme="minorHAnsi" w:hAnsiTheme="minorHAnsi"/>
          <w:color w:val="000000" w:themeColor="text1"/>
        </w:rPr>
      </w:pPr>
      <w:proofErr w:type="spellStart"/>
      <w:r w:rsidRPr="008B7937">
        <w:rPr>
          <w:rFonts w:asciiTheme="minorHAnsi" w:hAnsiTheme="minorHAnsi"/>
          <w:color w:val="000000" w:themeColor="text1"/>
        </w:rPr>
        <w:t>Okogun</w:t>
      </w:r>
      <w:proofErr w:type="spellEnd"/>
      <w:r w:rsidRPr="008B7937">
        <w:rPr>
          <w:rFonts w:asciiTheme="minorHAnsi" w:hAnsiTheme="minorHAnsi"/>
          <w:color w:val="000000" w:themeColor="text1"/>
        </w:rPr>
        <w:t xml:space="preserve"> </w:t>
      </w:r>
      <w:proofErr w:type="spellStart"/>
      <w:r w:rsidRPr="008B7937">
        <w:rPr>
          <w:rFonts w:asciiTheme="minorHAnsi" w:hAnsiTheme="minorHAnsi"/>
          <w:color w:val="000000" w:themeColor="text1"/>
        </w:rPr>
        <w:t>Odigie</w:t>
      </w:r>
      <w:proofErr w:type="spellEnd"/>
      <w:r w:rsidRPr="008B7937">
        <w:rPr>
          <w:rFonts w:asciiTheme="minorHAnsi" w:hAnsiTheme="minorHAnsi"/>
          <w:color w:val="000000" w:themeColor="text1"/>
        </w:rPr>
        <w:t xml:space="preserve"> </w:t>
      </w:r>
      <w:proofErr w:type="spellStart"/>
      <w:r w:rsidRPr="008B7937">
        <w:rPr>
          <w:rFonts w:asciiTheme="minorHAnsi" w:hAnsiTheme="minorHAnsi"/>
          <w:color w:val="000000" w:themeColor="text1"/>
        </w:rPr>
        <w:t>Safewomb</w:t>
      </w:r>
      <w:proofErr w:type="spellEnd"/>
      <w:r w:rsidRPr="008B7937">
        <w:rPr>
          <w:rFonts w:asciiTheme="minorHAnsi" w:hAnsiTheme="minorHAnsi"/>
          <w:color w:val="000000" w:themeColor="text1"/>
        </w:rPr>
        <w:t xml:space="preserve"> International Foundation (OOSAIF)</w:t>
      </w:r>
    </w:p>
    <w:p w14:paraId="419161AE" w14:textId="77777777" w:rsidR="00F61884" w:rsidRPr="008B7937" w:rsidRDefault="00113D23" w:rsidP="00F61884">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One Planet Education Networks (OPEN)</w:t>
      </w:r>
    </w:p>
    <w:p w14:paraId="0C7DE6F2" w14:textId="015D1500" w:rsidR="00F61884" w:rsidRPr="008B7937" w:rsidRDefault="00F61884" w:rsidP="00F61884">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 xml:space="preserve">Orji </w:t>
      </w:r>
      <w:proofErr w:type="spellStart"/>
      <w:r w:rsidRPr="008B7937">
        <w:rPr>
          <w:rFonts w:asciiTheme="minorHAnsi" w:hAnsiTheme="minorHAnsi"/>
          <w:color w:val="000000" w:themeColor="text1"/>
        </w:rPr>
        <w:t>Uzor</w:t>
      </w:r>
      <w:proofErr w:type="spellEnd"/>
      <w:r w:rsidRPr="008B7937">
        <w:rPr>
          <w:rFonts w:asciiTheme="minorHAnsi" w:hAnsiTheme="minorHAnsi"/>
          <w:color w:val="000000" w:themeColor="text1"/>
        </w:rPr>
        <w:t xml:space="preserve"> </w:t>
      </w:r>
      <w:proofErr w:type="spellStart"/>
      <w:r w:rsidRPr="008B7937">
        <w:rPr>
          <w:rFonts w:asciiTheme="minorHAnsi" w:hAnsiTheme="minorHAnsi"/>
          <w:color w:val="000000" w:themeColor="text1"/>
        </w:rPr>
        <w:t>Kalu</w:t>
      </w:r>
      <w:proofErr w:type="spellEnd"/>
      <w:r w:rsidRPr="008B7937">
        <w:rPr>
          <w:rFonts w:asciiTheme="minorHAnsi" w:hAnsiTheme="minorHAnsi"/>
          <w:color w:val="000000" w:themeColor="text1"/>
        </w:rPr>
        <w:t xml:space="preserve"> Foundation</w:t>
      </w:r>
    </w:p>
    <w:p w14:paraId="600E773F" w14:textId="5EC5F095" w:rsidR="004A1F05" w:rsidRPr="008B7937" w:rsidRDefault="00113D23" w:rsidP="00614EE1">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 xml:space="preserve">Pacific Islands Association of Non-Governmental </w:t>
      </w:r>
      <w:proofErr w:type="spellStart"/>
      <w:r w:rsidRPr="008B7937">
        <w:rPr>
          <w:rFonts w:asciiTheme="minorHAnsi" w:hAnsiTheme="minorHAnsi"/>
          <w:color w:val="000000" w:themeColor="text1"/>
        </w:rPr>
        <w:t>Organisations</w:t>
      </w:r>
      <w:proofErr w:type="spellEnd"/>
      <w:r w:rsidRPr="008B7937">
        <w:rPr>
          <w:rFonts w:asciiTheme="minorHAnsi" w:hAnsiTheme="minorHAnsi"/>
          <w:color w:val="000000" w:themeColor="text1"/>
        </w:rPr>
        <w:t xml:space="preserve"> (PIANGO)</w:t>
      </w:r>
    </w:p>
    <w:p w14:paraId="2601A798"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 xml:space="preserve">Pacific </w:t>
      </w:r>
      <w:proofErr w:type="spellStart"/>
      <w:r w:rsidRPr="008B7937">
        <w:rPr>
          <w:rFonts w:asciiTheme="minorHAnsi" w:hAnsiTheme="minorHAnsi"/>
          <w:color w:val="000000" w:themeColor="text1"/>
        </w:rPr>
        <w:t>Womens</w:t>
      </w:r>
      <w:proofErr w:type="spellEnd"/>
      <w:r w:rsidRPr="008B7937">
        <w:rPr>
          <w:rFonts w:asciiTheme="minorHAnsi" w:hAnsiTheme="minorHAnsi"/>
          <w:color w:val="000000" w:themeColor="text1"/>
        </w:rPr>
        <w:t xml:space="preserve"> Indigenous Network (</w:t>
      </w:r>
      <w:proofErr w:type="spellStart"/>
      <w:r w:rsidRPr="008B7937">
        <w:rPr>
          <w:rFonts w:asciiTheme="minorHAnsi" w:hAnsiTheme="minorHAnsi"/>
          <w:color w:val="000000" w:themeColor="text1"/>
        </w:rPr>
        <w:t>PacWIN</w:t>
      </w:r>
      <w:proofErr w:type="spellEnd"/>
      <w:r w:rsidRPr="008B7937">
        <w:rPr>
          <w:rFonts w:asciiTheme="minorHAnsi" w:hAnsiTheme="minorHAnsi"/>
          <w:color w:val="000000" w:themeColor="text1"/>
        </w:rPr>
        <w:t>)</w:t>
      </w:r>
    </w:p>
    <w:p w14:paraId="71B3B4DA" w14:textId="77777777" w:rsidR="005E7C17" w:rsidRPr="008B7937" w:rsidRDefault="000A491E" w:rsidP="005E7C17">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Partners for Resilience</w:t>
      </w:r>
    </w:p>
    <w:p w14:paraId="681C5401" w14:textId="7D73445F" w:rsidR="005E7C17" w:rsidRPr="008B7937" w:rsidRDefault="005E7C17" w:rsidP="005E7C17">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Philippine Rural Reconstruction Movement</w:t>
      </w:r>
    </w:p>
    <w:p w14:paraId="02D72764" w14:textId="77777777" w:rsidR="00755C87" w:rsidRPr="008B7937" w:rsidRDefault="00614EE1" w:rsidP="00755C87">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 xml:space="preserve">Practical Environmental Alternatives Jamaica and company </w:t>
      </w:r>
    </w:p>
    <w:p w14:paraId="16026980" w14:textId="13E7274A" w:rsidR="00755C87" w:rsidRPr="008B7937" w:rsidRDefault="00755C87" w:rsidP="00755C87">
      <w:pPr>
        <w:pStyle w:val="Pargrafdellista"/>
        <w:numPr>
          <w:ilvl w:val="0"/>
          <w:numId w:val="8"/>
        </w:numPr>
        <w:tabs>
          <w:tab w:val="left" w:pos="270"/>
        </w:tabs>
        <w:ind w:hanging="450"/>
        <w:rPr>
          <w:rFonts w:asciiTheme="minorHAnsi" w:hAnsiTheme="minorHAnsi"/>
          <w:color w:val="000000" w:themeColor="text1"/>
        </w:rPr>
      </w:pPr>
      <w:proofErr w:type="spellStart"/>
      <w:r w:rsidRPr="008B7937">
        <w:rPr>
          <w:rFonts w:asciiTheme="minorHAnsi" w:hAnsiTheme="minorHAnsi"/>
          <w:color w:val="000000" w:themeColor="text1"/>
        </w:rPr>
        <w:t>Reacción</w:t>
      </w:r>
      <w:proofErr w:type="spellEnd"/>
      <w:r w:rsidRPr="008B7937">
        <w:rPr>
          <w:rFonts w:asciiTheme="minorHAnsi" w:hAnsiTheme="minorHAnsi"/>
          <w:color w:val="000000" w:themeColor="text1"/>
        </w:rPr>
        <w:t xml:space="preserve"> </w:t>
      </w:r>
      <w:proofErr w:type="spellStart"/>
      <w:r w:rsidRPr="008B7937">
        <w:rPr>
          <w:rFonts w:asciiTheme="minorHAnsi" w:hAnsiTheme="minorHAnsi"/>
          <w:color w:val="000000" w:themeColor="text1"/>
        </w:rPr>
        <w:t>Climática</w:t>
      </w:r>
      <w:proofErr w:type="spellEnd"/>
    </w:p>
    <w:p w14:paraId="288747CA"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Regional Center for International Development Cooperation (RCIDC)</w:t>
      </w:r>
    </w:p>
    <w:p w14:paraId="68D9D47E"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 xml:space="preserve">Regions Refocus </w:t>
      </w:r>
    </w:p>
    <w:p w14:paraId="07B9C3E3"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Religious of the Sacred Heart of Mary</w:t>
      </w:r>
    </w:p>
    <w:p w14:paraId="7C9C9455"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Realizing Sexual and Reproductive Justice (RESURJ)</w:t>
      </w:r>
    </w:p>
    <w:p w14:paraId="1DF37BEA"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proofErr w:type="spellStart"/>
      <w:r w:rsidRPr="008B7937">
        <w:rPr>
          <w:rFonts w:asciiTheme="minorHAnsi" w:hAnsiTheme="minorHAnsi"/>
          <w:color w:val="000000" w:themeColor="text1"/>
        </w:rPr>
        <w:t>Sanayee</w:t>
      </w:r>
      <w:proofErr w:type="spellEnd"/>
      <w:r w:rsidRPr="008B7937">
        <w:rPr>
          <w:rFonts w:asciiTheme="minorHAnsi" w:hAnsiTheme="minorHAnsi"/>
          <w:color w:val="000000" w:themeColor="text1"/>
        </w:rPr>
        <w:t xml:space="preserve"> Development Organization</w:t>
      </w:r>
    </w:p>
    <w:p w14:paraId="20E57D60"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 xml:space="preserve">Save the Children UK </w:t>
      </w:r>
    </w:p>
    <w:p w14:paraId="4B09F44A" w14:textId="57EDA86D" w:rsidR="005E2947" w:rsidRPr="008B7937" w:rsidRDefault="005E2947"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Sensitization Centre</w:t>
      </w:r>
    </w:p>
    <w:p w14:paraId="4A12E8B2" w14:textId="5275DBFD" w:rsidR="00F469B9" w:rsidRPr="008B7937" w:rsidRDefault="00F469B9"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SERAC-Bangladesh</w:t>
      </w:r>
    </w:p>
    <w:p w14:paraId="33229027" w14:textId="77777777" w:rsidR="004369CD" w:rsidRPr="008B7937" w:rsidRDefault="00113D23" w:rsidP="004369CD">
      <w:pPr>
        <w:pStyle w:val="Pargrafdellista"/>
        <w:numPr>
          <w:ilvl w:val="0"/>
          <w:numId w:val="8"/>
        </w:numPr>
        <w:tabs>
          <w:tab w:val="left" w:pos="270"/>
        </w:tabs>
        <w:ind w:hanging="450"/>
        <w:rPr>
          <w:rFonts w:asciiTheme="minorHAnsi" w:hAnsiTheme="minorHAnsi"/>
          <w:color w:val="000000" w:themeColor="text1"/>
        </w:rPr>
      </w:pPr>
      <w:proofErr w:type="spellStart"/>
      <w:r w:rsidRPr="008B7937">
        <w:rPr>
          <w:rFonts w:asciiTheme="minorHAnsi" w:hAnsiTheme="minorHAnsi"/>
          <w:color w:val="000000" w:themeColor="text1"/>
        </w:rPr>
        <w:t>Sherouk</w:t>
      </w:r>
      <w:proofErr w:type="spellEnd"/>
      <w:r w:rsidRPr="008B7937">
        <w:rPr>
          <w:rFonts w:asciiTheme="minorHAnsi" w:hAnsiTheme="minorHAnsi"/>
          <w:color w:val="000000" w:themeColor="text1"/>
        </w:rPr>
        <w:t xml:space="preserve"> Association for Development - Egypt </w:t>
      </w:r>
    </w:p>
    <w:p w14:paraId="30A265A6" w14:textId="5000F4F8" w:rsidR="004369CD" w:rsidRPr="008B7937" w:rsidRDefault="004369CD" w:rsidP="004369CD">
      <w:pPr>
        <w:pStyle w:val="Pargrafdellista"/>
        <w:numPr>
          <w:ilvl w:val="0"/>
          <w:numId w:val="8"/>
        </w:numPr>
        <w:tabs>
          <w:tab w:val="left" w:pos="270"/>
        </w:tabs>
        <w:ind w:hanging="450"/>
        <w:rPr>
          <w:rFonts w:asciiTheme="minorHAnsi" w:hAnsiTheme="minorHAnsi"/>
          <w:color w:val="000000" w:themeColor="text1"/>
        </w:rPr>
      </w:pPr>
      <w:proofErr w:type="spellStart"/>
      <w:r w:rsidRPr="008B7937">
        <w:rPr>
          <w:rFonts w:asciiTheme="minorHAnsi" w:hAnsiTheme="minorHAnsi"/>
          <w:color w:val="000000" w:themeColor="text1"/>
        </w:rPr>
        <w:t>Shumei</w:t>
      </w:r>
      <w:proofErr w:type="spellEnd"/>
      <w:r w:rsidRPr="008B7937">
        <w:rPr>
          <w:rFonts w:asciiTheme="minorHAnsi" w:hAnsiTheme="minorHAnsi"/>
          <w:color w:val="000000" w:themeColor="text1"/>
        </w:rPr>
        <w:t xml:space="preserve"> International</w:t>
      </w:r>
    </w:p>
    <w:p w14:paraId="02115ECE"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Sisters of Charity Federation</w:t>
      </w:r>
    </w:p>
    <w:p w14:paraId="6F6EB7C9"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Society for the Promotion of Education and Development (SPED)</w:t>
      </w:r>
    </w:p>
    <w:p w14:paraId="058D87A5"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 xml:space="preserve">Society of the Sacred Heart </w:t>
      </w:r>
    </w:p>
    <w:p w14:paraId="21998575"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SOS Children's Villages</w:t>
      </w:r>
    </w:p>
    <w:p w14:paraId="19A19C0B"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proofErr w:type="spellStart"/>
      <w:r w:rsidRPr="008B7937">
        <w:rPr>
          <w:rFonts w:asciiTheme="minorHAnsi" w:hAnsiTheme="minorHAnsi"/>
          <w:color w:val="000000" w:themeColor="text1"/>
        </w:rPr>
        <w:t>Soroptimist</w:t>
      </w:r>
      <w:proofErr w:type="spellEnd"/>
      <w:r w:rsidRPr="008B7937">
        <w:rPr>
          <w:rFonts w:asciiTheme="minorHAnsi" w:hAnsiTheme="minorHAnsi"/>
          <w:color w:val="000000" w:themeColor="text1"/>
        </w:rPr>
        <w:t xml:space="preserve"> International</w:t>
      </w:r>
    </w:p>
    <w:p w14:paraId="49B2E54E" w14:textId="7C02EC54" w:rsidR="00C96902" w:rsidRPr="008B7937" w:rsidRDefault="00C96902"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Southwest Native Cultures</w:t>
      </w:r>
    </w:p>
    <w:p w14:paraId="67EC10DC"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Smile Organization for Relief and Development (SORD)</w:t>
      </w:r>
    </w:p>
    <w:p w14:paraId="664FB0F8"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proofErr w:type="spellStart"/>
      <w:r w:rsidRPr="008B7937">
        <w:rPr>
          <w:rFonts w:asciiTheme="minorHAnsi" w:hAnsiTheme="minorHAnsi"/>
          <w:color w:val="000000" w:themeColor="text1"/>
        </w:rPr>
        <w:t>Terram</w:t>
      </w:r>
      <w:proofErr w:type="spellEnd"/>
      <w:r w:rsidRPr="008B7937">
        <w:rPr>
          <w:rFonts w:asciiTheme="minorHAnsi" w:hAnsiTheme="minorHAnsi"/>
          <w:color w:val="000000" w:themeColor="text1"/>
        </w:rPr>
        <w:t xml:space="preserve"> </w:t>
      </w:r>
      <w:proofErr w:type="spellStart"/>
      <w:r w:rsidRPr="008B7937">
        <w:rPr>
          <w:rFonts w:asciiTheme="minorHAnsi" w:hAnsiTheme="minorHAnsi"/>
          <w:color w:val="000000" w:themeColor="text1"/>
        </w:rPr>
        <w:t>Pacis</w:t>
      </w:r>
      <w:proofErr w:type="spellEnd"/>
    </w:p>
    <w:p w14:paraId="1A450D43"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 xml:space="preserve">Tetra Tech </w:t>
      </w:r>
    </w:p>
    <w:p w14:paraId="661A7DC8"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 xml:space="preserve">The Norwegian Forum for Environment and Development </w:t>
      </w:r>
    </w:p>
    <w:p w14:paraId="21585593"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Thinking Animals United</w:t>
      </w:r>
    </w:p>
    <w:p w14:paraId="4CE5FD4A" w14:textId="77777777" w:rsidR="00D62333" w:rsidRPr="008B7937" w:rsidRDefault="00113D23" w:rsidP="00D62333">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Tinker Institute on International Law and Organizations</w:t>
      </w:r>
    </w:p>
    <w:p w14:paraId="0E1B06AA" w14:textId="2E32E4AA" w:rsidR="00D62333" w:rsidRPr="008B7937" w:rsidRDefault="00D62333" w:rsidP="00D62333">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Turn Your Light On</w:t>
      </w:r>
    </w:p>
    <w:p w14:paraId="1EE5FD83" w14:textId="783B44E2" w:rsidR="0045465B" w:rsidRPr="008B7937" w:rsidRDefault="0045465B" w:rsidP="007A284C">
      <w:pPr>
        <w:pStyle w:val="Pargrafdellista"/>
        <w:numPr>
          <w:ilvl w:val="0"/>
          <w:numId w:val="8"/>
        </w:numPr>
        <w:tabs>
          <w:tab w:val="left" w:pos="270"/>
        </w:tabs>
        <w:ind w:hanging="450"/>
        <w:rPr>
          <w:rFonts w:asciiTheme="minorHAnsi" w:hAnsiTheme="minorHAnsi"/>
          <w:color w:val="000000" w:themeColor="text1"/>
        </w:rPr>
      </w:pPr>
      <w:r w:rsidRPr="0045465B">
        <w:rPr>
          <w:rFonts w:asciiTheme="minorHAnsi" w:eastAsia="Times New Roman" w:hAnsiTheme="minorHAnsi" w:cs="Times New Roman"/>
          <w:color w:val="000000" w:themeColor="text1"/>
          <w:shd w:val="clear" w:color="auto" w:fill="FFFFFF"/>
        </w:rPr>
        <w:lastRenderedPageBreak/>
        <w:t>UNA-USA Council of Organizations</w:t>
      </w:r>
    </w:p>
    <w:p w14:paraId="64CBA3A4"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UNANIMA International</w:t>
      </w:r>
    </w:p>
    <w:p w14:paraId="4ABDCA0C" w14:textId="77777777" w:rsidR="0045465B" w:rsidRPr="008B7937" w:rsidRDefault="0045465B" w:rsidP="0045465B">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Uganda Coalition for Sustainable Development</w:t>
      </w:r>
    </w:p>
    <w:p w14:paraId="7351BECA"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Village Suisse ONG</w:t>
      </w:r>
    </w:p>
    <w:p w14:paraId="22114106" w14:textId="723A04B8"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 xml:space="preserve">Virginia </w:t>
      </w:r>
      <w:proofErr w:type="spellStart"/>
      <w:r w:rsidRPr="008B7937">
        <w:rPr>
          <w:rFonts w:asciiTheme="minorHAnsi" w:hAnsiTheme="minorHAnsi"/>
          <w:color w:val="000000" w:themeColor="text1"/>
        </w:rPr>
        <w:t>Gildersleeve</w:t>
      </w:r>
      <w:proofErr w:type="spellEnd"/>
      <w:r w:rsidRPr="008B7937">
        <w:rPr>
          <w:rFonts w:asciiTheme="minorHAnsi" w:hAnsiTheme="minorHAnsi"/>
          <w:color w:val="000000" w:themeColor="text1"/>
        </w:rPr>
        <w:t xml:space="preserve"> </w:t>
      </w:r>
      <w:r w:rsidR="007B7C62" w:rsidRPr="008B7937">
        <w:rPr>
          <w:rFonts w:asciiTheme="minorHAnsi" w:hAnsiTheme="minorHAnsi"/>
          <w:color w:val="000000" w:themeColor="text1"/>
        </w:rPr>
        <w:t xml:space="preserve">International </w:t>
      </w:r>
      <w:r w:rsidRPr="008B7937">
        <w:rPr>
          <w:rFonts w:asciiTheme="minorHAnsi" w:hAnsiTheme="minorHAnsi"/>
          <w:color w:val="000000" w:themeColor="text1"/>
        </w:rPr>
        <w:t>Fund</w:t>
      </w:r>
    </w:p>
    <w:p w14:paraId="1D9B44D6" w14:textId="68AC7ACA" w:rsidR="00D62333" w:rsidRPr="008B7937" w:rsidRDefault="00D6233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VSO</w:t>
      </w:r>
    </w:p>
    <w:p w14:paraId="25BD93B7" w14:textId="77777777" w:rsidR="00523849" w:rsidRPr="008B7937" w:rsidRDefault="00113D23" w:rsidP="00523849">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Water Aid</w:t>
      </w:r>
    </w:p>
    <w:p w14:paraId="2332C6C3" w14:textId="6DFFE567" w:rsidR="00143561" w:rsidRPr="008B7937" w:rsidRDefault="00143561" w:rsidP="00523849">
      <w:pPr>
        <w:pStyle w:val="Pargrafdellista"/>
        <w:numPr>
          <w:ilvl w:val="0"/>
          <w:numId w:val="8"/>
        </w:numPr>
        <w:tabs>
          <w:tab w:val="left" w:pos="270"/>
        </w:tabs>
        <w:ind w:hanging="450"/>
        <w:rPr>
          <w:rFonts w:asciiTheme="minorHAnsi" w:hAnsiTheme="minorHAnsi"/>
          <w:color w:val="000000" w:themeColor="text1"/>
        </w:rPr>
      </w:pPr>
      <w:proofErr w:type="spellStart"/>
      <w:r w:rsidRPr="008B7937">
        <w:rPr>
          <w:rFonts w:asciiTheme="minorHAnsi" w:hAnsiTheme="minorHAnsi"/>
          <w:color w:val="000000" w:themeColor="text1"/>
        </w:rPr>
        <w:t>Wazi</w:t>
      </w:r>
      <w:proofErr w:type="spellEnd"/>
      <w:r w:rsidRPr="008B7937">
        <w:rPr>
          <w:rFonts w:asciiTheme="minorHAnsi" w:hAnsiTheme="minorHAnsi"/>
          <w:color w:val="000000" w:themeColor="text1"/>
        </w:rPr>
        <w:t xml:space="preserve"> School</w:t>
      </w:r>
    </w:p>
    <w:p w14:paraId="2C2F21AB" w14:textId="74D89B42" w:rsidR="00523849" w:rsidRPr="008B7937" w:rsidRDefault="00523849" w:rsidP="00523849">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WAVE: Women in Adult &amp; Vocational Education Inc. Australia</w:t>
      </w:r>
    </w:p>
    <w:p w14:paraId="2D4E6BF5" w14:textId="324C9023" w:rsidR="00A676E5" w:rsidRPr="008B7937" w:rsidRDefault="00A676E5" w:rsidP="00A676E5">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Women in Development and Environment</w:t>
      </w:r>
    </w:p>
    <w:p w14:paraId="705E10CD"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Women Thrive Alliance</w:t>
      </w:r>
    </w:p>
    <w:p w14:paraId="63B78CB8"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World Animal Net</w:t>
      </w:r>
    </w:p>
    <w:p w14:paraId="139E5F9D"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The World Council for Psychotherapy</w:t>
      </w:r>
    </w:p>
    <w:p w14:paraId="1B8D5982" w14:textId="77777777" w:rsidR="00FB029E" w:rsidRPr="008B7937" w:rsidRDefault="00FB029E" w:rsidP="00FB029E">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eastAsia="Times New Roman" w:hAnsiTheme="minorHAnsi" w:cs="Times New Roman"/>
          <w:color w:val="000000" w:themeColor="text1"/>
          <w:shd w:val="clear" w:color="auto" w:fill="FFFFFF"/>
        </w:rPr>
        <w:t xml:space="preserve">World Council of </w:t>
      </w:r>
      <w:r w:rsidRPr="0045465B">
        <w:rPr>
          <w:rFonts w:asciiTheme="minorHAnsi" w:eastAsia="Times New Roman" w:hAnsiTheme="minorHAnsi" w:cs="Times New Roman"/>
          <w:color w:val="000000" w:themeColor="text1"/>
          <w:shd w:val="clear" w:color="auto" w:fill="FFFFFF"/>
        </w:rPr>
        <w:t>Peoples for the United Nations (WCPUN)</w:t>
      </w:r>
    </w:p>
    <w:p w14:paraId="3DC6CBAC" w14:textId="74F024EB" w:rsidR="004A1F05" w:rsidRPr="008B7937" w:rsidRDefault="00AD4D90" w:rsidP="00AD4D90">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 xml:space="preserve">World Federation of Ukrainian Women’s </w:t>
      </w:r>
      <w:proofErr w:type="spellStart"/>
      <w:r w:rsidRPr="008B7937">
        <w:rPr>
          <w:rFonts w:asciiTheme="minorHAnsi" w:hAnsiTheme="minorHAnsi"/>
          <w:color w:val="000000" w:themeColor="text1"/>
        </w:rPr>
        <w:t>Organisations</w:t>
      </w:r>
      <w:proofErr w:type="spellEnd"/>
    </w:p>
    <w:p w14:paraId="0E8063D3"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World Wide Fund for Nature (WWF)</w:t>
      </w:r>
    </w:p>
    <w:p w14:paraId="6E823D10"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Worldview Mission</w:t>
      </w:r>
    </w:p>
    <w:p w14:paraId="3E7EA45F" w14:textId="77777777" w:rsidR="00A676E5" w:rsidRPr="008B7937" w:rsidRDefault="00113D23" w:rsidP="00A676E5">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Worldwide Hospice Palliative Care Alliance</w:t>
      </w:r>
    </w:p>
    <w:p w14:paraId="57D2445B" w14:textId="4468ECEB" w:rsidR="00A676E5" w:rsidRPr="008B7937" w:rsidRDefault="00A676E5" w:rsidP="00A676E5">
      <w:pPr>
        <w:pStyle w:val="Pargrafdellista"/>
        <w:numPr>
          <w:ilvl w:val="0"/>
          <w:numId w:val="8"/>
        </w:numPr>
        <w:tabs>
          <w:tab w:val="left" w:pos="270"/>
        </w:tabs>
        <w:ind w:hanging="450"/>
        <w:rPr>
          <w:rFonts w:asciiTheme="minorHAnsi" w:hAnsiTheme="minorHAnsi"/>
          <w:color w:val="000000" w:themeColor="text1"/>
        </w:rPr>
      </w:pPr>
      <w:proofErr w:type="spellStart"/>
      <w:r w:rsidRPr="008B7937">
        <w:rPr>
          <w:rFonts w:asciiTheme="minorHAnsi" w:hAnsiTheme="minorHAnsi"/>
          <w:color w:val="000000" w:themeColor="text1"/>
        </w:rPr>
        <w:t>WorldWIDE</w:t>
      </w:r>
      <w:proofErr w:type="spellEnd"/>
      <w:r w:rsidRPr="008B7937">
        <w:rPr>
          <w:rFonts w:asciiTheme="minorHAnsi" w:hAnsiTheme="minorHAnsi"/>
          <w:color w:val="000000" w:themeColor="text1"/>
        </w:rPr>
        <w:t xml:space="preserve"> Network Nigeria</w:t>
      </w:r>
    </w:p>
    <w:p w14:paraId="2473BC77"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r w:rsidRPr="008B7937">
        <w:rPr>
          <w:rFonts w:asciiTheme="minorHAnsi" w:hAnsiTheme="minorHAnsi"/>
          <w:color w:val="000000" w:themeColor="text1"/>
        </w:rPr>
        <w:t>World Vision International</w:t>
      </w:r>
    </w:p>
    <w:p w14:paraId="0711E079" w14:textId="77777777" w:rsidR="004A1F05" w:rsidRPr="008B7937" w:rsidRDefault="00113D23" w:rsidP="007A284C">
      <w:pPr>
        <w:pStyle w:val="Pargrafdellista"/>
        <w:numPr>
          <w:ilvl w:val="0"/>
          <w:numId w:val="8"/>
        </w:numPr>
        <w:tabs>
          <w:tab w:val="left" w:pos="270"/>
        </w:tabs>
        <w:ind w:hanging="450"/>
        <w:rPr>
          <w:rFonts w:asciiTheme="minorHAnsi" w:hAnsiTheme="minorHAnsi"/>
          <w:color w:val="000000" w:themeColor="text1"/>
        </w:rPr>
      </w:pPr>
      <w:proofErr w:type="spellStart"/>
      <w:r w:rsidRPr="008B7937">
        <w:rPr>
          <w:rFonts w:asciiTheme="minorHAnsi" w:hAnsiTheme="minorHAnsi"/>
          <w:color w:val="000000" w:themeColor="text1"/>
        </w:rPr>
        <w:t>Zonta</w:t>
      </w:r>
      <w:proofErr w:type="spellEnd"/>
      <w:r w:rsidRPr="008B7937">
        <w:rPr>
          <w:rFonts w:asciiTheme="minorHAnsi" w:hAnsiTheme="minorHAnsi"/>
          <w:color w:val="000000" w:themeColor="text1"/>
        </w:rPr>
        <w:t xml:space="preserve"> International </w:t>
      </w:r>
    </w:p>
    <w:p w14:paraId="59C1DCE1" w14:textId="77777777" w:rsidR="00A676E5" w:rsidRPr="008B7937" w:rsidRDefault="00A676E5" w:rsidP="00A676E5">
      <w:pPr>
        <w:tabs>
          <w:tab w:val="left" w:pos="270"/>
        </w:tabs>
        <w:rPr>
          <w:rFonts w:asciiTheme="minorHAnsi" w:hAnsiTheme="minorHAnsi"/>
          <w:color w:val="000000" w:themeColor="text1"/>
        </w:rPr>
      </w:pPr>
    </w:p>
    <w:sectPr w:rsidR="00A676E5" w:rsidRPr="008B7937">
      <w:headerReference w:type="default" r:id="rId10"/>
      <w:footerReference w:type="default" r:id="rId11"/>
      <w:headerReference w:type="first" r:id="rId12"/>
      <w:pgSz w:w="12240" w:h="15840"/>
      <w:pgMar w:top="1440" w:right="1440" w:bottom="1440" w:left="1440" w:header="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39E29A" w14:textId="77777777" w:rsidR="00EE096C" w:rsidRDefault="00EE096C">
      <w:r>
        <w:separator/>
      </w:r>
    </w:p>
  </w:endnote>
  <w:endnote w:type="continuationSeparator" w:id="0">
    <w:p w14:paraId="4610D4F8" w14:textId="77777777" w:rsidR="00EE096C" w:rsidRDefault="00EE0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73B52E" w14:textId="29F5328E" w:rsidR="00A42820" w:rsidRDefault="00A42820" w:rsidP="009D7F11">
    <w:pPr>
      <w:tabs>
        <w:tab w:val="center" w:pos="4680"/>
        <w:tab w:val="right" w:pos="9360"/>
      </w:tabs>
      <w:jc w:val="right"/>
    </w:pPr>
    <w:r>
      <w:fldChar w:fldCharType="begin"/>
    </w:r>
    <w:r>
      <w:instrText>PAGE</w:instrText>
    </w:r>
    <w:r>
      <w:fldChar w:fldCharType="separate"/>
    </w:r>
    <w:r w:rsidR="00327DB8">
      <w:rPr>
        <w:noProof/>
      </w:rPr>
      <w:t>15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E7074F" w14:textId="77777777" w:rsidR="00EE096C" w:rsidRDefault="00EE096C">
      <w:r>
        <w:separator/>
      </w:r>
    </w:p>
  </w:footnote>
  <w:footnote w:type="continuationSeparator" w:id="0">
    <w:p w14:paraId="26FA4F23" w14:textId="77777777" w:rsidR="00EE096C" w:rsidRDefault="00EE096C">
      <w:r>
        <w:continuationSeparator/>
      </w:r>
    </w:p>
  </w:footnote>
  <w:footnote w:id="1">
    <w:p w14:paraId="3A804BC9" w14:textId="26CFFEA6" w:rsidR="00A42820" w:rsidRPr="002F1E43" w:rsidRDefault="00A42820">
      <w:pPr>
        <w:pStyle w:val="Textdenotaapeudepgina"/>
        <w:rPr>
          <w:lang w:val="es-ES"/>
        </w:rPr>
      </w:pPr>
      <w:r>
        <w:rPr>
          <w:rStyle w:val="Refernciadenotaapeudepgina"/>
        </w:rPr>
        <w:footnoteRef/>
      </w:r>
      <w:r w:rsidRPr="002F1E43">
        <w:rPr>
          <w:lang w:val="es-ES"/>
        </w:rPr>
        <w:t xml:space="preserve"> </w:t>
      </w:r>
      <w:r w:rsidRPr="002F1E43">
        <w:rPr>
          <w:lang w:val="ca-ES"/>
        </w:rPr>
        <w:t>Al final d’aquest document es troba una llista completa d'organitzacions i xarxes que han contribuït a la seva redacció.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4A7916" w14:textId="77777777" w:rsidR="00A42820" w:rsidRDefault="00A42820">
    <w:pP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B3E21B" w14:textId="77777777" w:rsidR="00A42820" w:rsidRDefault="00A42820">
    <w:pPr>
      <w:jc w:val="center"/>
    </w:pPr>
    <w:r>
      <w:rPr>
        <w:noProof/>
        <w:lang w:val="es-ES" w:eastAsia="es-ES"/>
      </w:rPr>
      <w:drawing>
        <wp:inline distT="0" distB="0" distL="0" distR="0" wp14:anchorId="2A68E358" wp14:editId="14E67319">
          <wp:extent cx="1273566" cy="127356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go mg logo.jpg"/>
                  <pic:cNvPicPr/>
                </pic:nvPicPr>
                <pic:blipFill>
                  <a:blip r:embed="rId1">
                    <a:extLst>
                      <a:ext uri="{28A0092B-C50C-407E-A947-70E740481C1C}">
                        <a14:useLocalDpi xmlns:a14="http://schemas.microsoft.com/office/drawing/2010/main" val="0"/>
                      </a:ext>
                    </a:extLst>
                  </a:blip>
                  <a:stretch>
                    <a:fillRect/>
                  </a:stretch>
                </pic:blipFill>
                <pic:spPr>
                  <a:xfrm>
                    <a:off x="0" y="0"/>
                    <a:ext cx="1280717" cy="128071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D3F41"/>
    <w:multiLevelType w:val="multilevel"/>
    <w:tmpl w:val="9EB63AEC"/>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
    <w:nsid w:val="27AF2285"/>
    <w:multiLevelType w:val="hybridMultilevel"/>
    <w:tmpl w:val="7146E994"/>
    <w:lvl w:ilvl="0" w:tplc="3896657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AB52456"/>
    <w:multiLevelType w:val="multilevel"/>
    <w:tmpl w:val="9EB63AEC"/>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
    <w:nsid w:val="347C3BFB"/>
    <w:multiLevelType w:val="multilevel"/>
    <w:tmpl w:val="875EBAA4"/>
    <w:lvl w:ilvl="0">
      <w:start w:val="1"/>
      <w:numFmt w:val="upperRoman"/>
      <w:lvlText w:val="%1."/>
      <w:lvlJc w:val="left"/>
      <w:pPr>
        <w:ind w:left="1080" w:firstLine="144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4">
    <w:nsid w:val="4D7C4639"/>
    <w:multiLevelType w:val="multilevel"/>
    <w:tmpl w:val="9EB63AEC"/>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5">
    <w:nsid w:val="5D775573"/>
    <w:multiLevelType w:val="hybridMultilevel"/>
    <w:tmpl w:val="522A71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635E6338"/>
    <w:multiLevelType w:val="multilevel"/>
    <w:tmpl w:val="9EB63AEC"/>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7">
    <w:nsid w:val="65937E54"/>
    <w:multiLevelType w:val="multilevel"/>
    <w:tmpl w:val="5D0AA4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75020FB4"/>
    <w:multiLevelType w:val="multilevel"/>
    <w:tmpl w:val="61927768"/>
    <w:lvl w:ilvl="0">
      <w:start w:val="1"/>
      <w:numFmt w:val="upperRoman"/>
      <w:lvlText w:val="%1."/>
      <w:lvlJc w:val="left"/>
      <w:pPr>
        <w:ind w:left="1080" w:firstLine="144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9">
    <w:nsid w:val="7E112A6F"/>
    <w:multiLevelType w:val="multilevel"/>
    <w:tmpl w:val="263E8694"/>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num w:numId="1">
    <w:abstractNumId w:val="3"/>
  </w:num>
  <w:num w:numId="2">
    <w:abstractNumId w:val="7"/>
  </w:num>
  <w:num w:numId="3">
    <w:abstractNumId w:val="8"/>
  </w:num>
  <w:num w:numId="4">
    <w:abstractNumId w:val="0"/>
  </w:num>
  <w:num w:numId="5">
    <w:abstractNumId w:val="9"/>
  </w:num>
  <w:num w:numId="6">
    <w:abstractNumId w:val="4"/>
  </w:num>
  <w:num w:numId="7">
    <w:abstractNumId w:val="6"/>
  </w:num>
  <w:num w:numId="8">
    <w:abstractNumId w:val="2"/>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1"/>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4A1F05"/>
    <w:rsid w:val="00000F72"/>
    <w:rsid w:val="0002374A"/>
    <w:rsid w:val="000462E3"/>
    <w:rsid w:val="00055631"/>
    <w:rsid w:val="00070401"/>
    <w:rsid w:val="00073AF4"/>
    <w:rsid w:val="00087C55"/>
    <w:rsid w:val="00095DAD"/>
    <w:rsid w:val="000A491E"/>
    <w:rsid w:val="000B11C9"/>
    <w:rsid w:val="000E3C6B"/>
    <w:rsid w:val="000E4277"/>
    <w:rsid w:val="001112DE"/>
    <w:rsid w:val="00113D23"/>
    <w:rsid w:val="00131E1C"/>
    <w:rsid w:val="00140831"/>
    <w:rsid w:val="001421E0"/>
    <w:rsid w:val="00143561"/>
    <w:rsid w:val="00162864"/>
    <w:rsid w:val="001863EC"/>
    <w:rsid w:val="00195A1D"/>
    <w:rsid w:val="001B0815"/>
    <w:rsid w:val="001B3D3E"/>
    <w:rsid w:val="001B4CE0"/>
    <w:rsid w:val="001B69BB"/>
    <w:rsid w:val="001C4246"/>
    <w:rsid w:val="001D2516"/>
    <w:rsid w:val="001F03CD"/>
    <w:rsid w:val="001F0690"/>
    <w:rsid w:val="001F22F3"/>
    <w:rsid w:val="00214DE9"/>
    <w:rsid w:val="00222AD0"/>
    <w:rsid w:val="002325F2"/>
    <w:rsid w:val="00233B71"/>
    <w:rsid w:val="00241E31"/>
    <w:rsid w:val="00264844"/>
    <w:rsid w:val="002827B0"/>
    <w:rsid w:val="00296542"/>
    <w:rsid w:val="002A29DE"/>
    <w:rsid w:val="002B108D"/>
    <w:rsid w:val="002C0F73"/>
    <w:rsid w:val="002C19A0"/>
    <w:rsid w:val="002E224E"/>
    <w:rsid w:val="002F1E43"/>
    <w:rsid w:val="002F3501"/>
    <w:rsid w:val="00311746"/>
    <w:rsid w:val="0032399B"/>
    <w:rsid w:val="00327DB8"/>
    <w:rsid w:val="00376EB6"/>
    <w:rsid w:val="003A4AC6"/>
    <w:rsid w:val="003E2028"/>
    <w:rsid w:val="004033AE"/>
    <w:rsid w:val="00424210"/>
    <w:rsid w:val="0042782B"/>
    <w:rsid w:val="00431EC0"/>
    <w:rsid w:val="00435429"/>
    <w:rsid w:val="004369CD"/>
    <w:rsid w:val="0044679D"/>
    <w:rsid w:val="0045465B"/>
    <w:rsid w:val="00473608"/>
    <w:rsid w:val="00494701"/>
    <w:rsid w:val="00494D40"/>
    <w:rsid w:val="00496D59"/>
    <w:rsid w:val="00497C52"/>
    <w:rsid w:val="004A1F05"/>
    <w:rsid w:val="004D29C5"/>
    <w:rsid w:val="004E7CA0"/>
    <w:rsid w:val="0051762E"/>
    <w:rsid w:val="00520F1D"/>
    <w:rsid w:val="00523849"/>
    <w:rsid w:val="00525563"/>
    <w:rsid w:val="00527082"/>
    <w:rsid w:val="00536255"/>
    <w:rsid w:val="00545DC2"/>
    <w:rsid w:val="005700CB"/>
    <w:rsid w:val="0057162A"/>
    <w:rsid w:val="00581535"/>
    <w:rsid w:val="0058287B"/>
    <w:rsid w:val="00592ACD"/>
    <w:rsid w:val="00592D22"/>
    <w:rsid w:val="005938E1"/>
    <w:rsid w:val="00593FE4"/>
    <w:rsid w:val="0059431E"/>
    <w:rsid w:val="005D3A81"/>
    <w:rsid w:val="005D7DBE"/>
    <w:rsid w:val="005E2947"/>
    <w:rsid w:val="005E52A2"/>
    <w:rsid w:val="005E7C17"/>
    <w:rsid w:val="005F3573"/>
    <w:rsid w:val="00603AEE"/>
    <w:rsid w:val="006074C0"/>
    <w:rsid w:val="0061026D"/>
    <w:rsid w:val="0061141D"/>
    <w:rsid w:val="00614EE1"/>
    <w:rsid w:val="00621833"/>
    <w:rsid w:val="00667237"/>
    <w:rsid w:val="006B3ED1"/>
    <w:rsid w:val="006B4385"/>
    <w:rsid w:val="006B55EF"/>
    <w:rsid w:val="006C0A53"/>
    <w:rsid w:val="006C1CFC"/>
    <w:rsid w:val="006C3215"/>
    <w:rsid w:val="006D251C"/>
    <w:rsid w:val="006E38A5"/>
    <w:rsid w:val="0070539E"/>
    <w:rsid w:val="0075193A"/>
    <w:rsid w:val="007539D2"/>
    <w:rsid w:val="00755C87"/>
    <w:rsid w:val="00773C88"/>
    <w:rsid w:val="007A284C"/>
    <w:rsid w:val="007A2AF9"/>
    <w:rsid w:val="007A3563"/>
    <w:rsid w:val="007B7C62"/>
    <w:rsid w:val="007D25C2"/>
    <w:rsid w:val="007D328B"/>
    <w:rsid w:val="00802AF8"/>
    <w:rsid w:val="008211A6"/>
    <w:rsid w:val="00834245"/>
    <w:rsid w:val="00834440"/>
    <w:rsid w:val="008414F8"/>
    <w:rsid w:val="008578F3"/>
    <w:rsid w:val="00882E82"/>
    <w:rsid w:val="00885013"/>
    <w:rsid w:val="008874A1"/>
    <w:rsid w:val="008A6B93"/>
    <w:rsid w:val="008B7937"/>
    <w:rsid w:val="008F2FA0"/>
    <w:rsid w:val="00913772"/>
    <w:rsid w:val="009170B2"/>
    <w:rsid w:val="0091741B"/>
    <w:rsid w:val="00992A88"/>
    <w:rsid w:val="00995975"/>
    <w:rsid w:val="009A6C4B"/>
    <w:rsid w:val="009C4941"/>
    <w:rsid w:val="009C7EE5"/>
    <w:rsid w:val="009D4D48"/>
    <w:rsid w:val="009D7F11"/>
    <w:rsid w:val="009E7665"/>
    <w:rsid w:val="009F5744"/>
    <w:rsid w:val="00A07D97"/>
    <w:rsid w:val="00A10500"/>
    <w:rsid w:val="00A12445"/>
    <w:rsid w:val="00A16710"/>
    <w:rsid w:val="00A22A26"/>
    <w:rsid w:val="00A42820"/>
    <w:rsid w:val="00A676E5"/>
    <w:rsid w:val="00A71730"/>
    <w:rsid w:val="00A74720"/>
    <w:rsid w:val="00A92C16"/>
    <w:rsid w:val="00A93289"/>
    <w:rsid w:val="00AA4957"/>
    <w:rsid w:val="00AC0429"/>
    <w:rsid w:val="00AC6E8D"/>
    <w:rsid w:val="00AD4D90"/>
    <w:rsid w:val="00AD7EC5"/>
    <w:rsid w:val="00AE2865"/>
    <w:rsid w:val="00AF60FF"/>
    <w:rsid w:val="00AF6656"/>
    <w:rsid w:val="00B02E9E"/>
    <w:rsid w:val="00B063BA"/>
    <w:rsid w:val="00B10114"/>
    <w:rsid w:val="00B26D23"/>
    <w:rsid w:val="00B30C9D"/>
    <w:rsid w:val="00B3238E"/>
    <w:rsid w:val="00B329EA"/>
    <w:rsid w:val="00B33122"/>
    <w:rsid w:val="00B4289E"/>
    <w:rsid w:val="00B45660"/>
    <w:rsid w:val="00B64A93"/>
    <w:rsid w:val="00B85C85"/>
    <w:rsid w:val="00BA1700"/>
    <w:rsid w:val="00BA6736"/>
    <w:rsid w:val="00BC1012"/>
    <w:rsid w:val="00BF3F7A"/>
    <w:rsid w:val="00C23625"/>
    <w:rsid w:val="00C5501B"/>
    <w:rsid w:val="00C758EB"/>
    <w:rsid w:val="00C94E61"/>
    <w:rsid w:val="00C96902"/>
    <w:rsid w:val="00C97848"/>
    <w:rsid w:val="00CD117D"/>
    <w:rsid w:val="00CD3D36"/>
    <w:rsid w:val="00CD3DC1"/>
    <w:rsid w:val="00CD6175"/>
    <w:rsid w:val="00CD6FB9"/>
    <w:rsid w:val="00CF48BF"/>
    <w:rsid w:val="00D40F24"/>
    <w:rsid w:val="00D51816"/>
    <w:rsid w:val="00D604C0"/>
    <w:rsid w:val="00D62333"/>
    <w:rsid w:val="00D91910"/>
    <w:rsid w:val="00DA1FE6"/>
    <w:rsid w:val="00DE6396"/>
    <w:rsid w:val="00E15302"/>
    <w:rsid w:val="00E21661"/>
    <w:rsid w:val="00E26FA4"/>
    <w:rsid w:val="00E4303E"/>
    <w:rsid w:val="00E6592D"/>
    <w:rsid w:val="00E7182C"/>
    <w:rsid w:val="00E9161A"/>
    <w:rsid w:val="00EB0BD6"/>
    <w:rsid w:val="00EB1F63"/>
    <w:rsid w:val="00EC6575"/>
    <w:rsid w:val="00ED0DE9"/>
    <w:rsid w:val="00EE096C"/>
    <w:rsid w:val="00EE66EF"/>
    <w:rsid w:val="00EF198E"/>
    <w:rsid w:val="00EF6CB8"/>
    <w:rsid w:val="00F02415"/>
    <w:rsid w:val="00F16399"/>
    <w:rsid w:val="00F23223"/>
    <w:rsid w:val="00F26B86"/>
    <w:rsid w:val="00F469B9"/>
    <w:rsid w:val="00F61884"/>
    <w:rsid w:val="00F8146C"/>
    <w:rsid w:val="00F965A2"/>
    <w:rsid w:val="00FA1FAE"/>
    <w:rsid w:val="00FB029E"/>
    <w:rsid w:val="00FB0E4E"/>
    <w:rsid w:val="00FB339E"/>
    <w:rsid w:val="00FB5088"/>
    <w:rsid w:val="00FC0BFD"/>
    <w:rsid w:val="00FC0C84"/>
    <w:rsid w:val="00FC2321"/>
    <w:rsid w:val="00FC4CEE"/>
    <w:rsid w:val="00FD3F38"/>
    <w:rsid w:val="00FE41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C0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4"/>
        <w:szCs w:val="24"/>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ol1">
    <w:name w:val="heading 1"/>
    <w:basedOn w:val="Normal"/>
    <w:next w:val="Normal"/>
    <w:pPr>
      <w:keepNext/>
      <w:keepLines/>
      <w:spacing w:before="480" w:after="120"/>
      <w:outlineLvl w:val="0"/>
    </w:pPr>
    <w:rPr>
      <w:b/>
      <w:sz w:val="48"/>
      <w:szCs w:val="48"/>
    </w:rPr>
  </w:style>
  <w:style w:type="paragraph" w:styleId="Ttol2">
    <w:name w:val="heading 2"/>
    <w:basedOn w:val="Normal"/>
    <w:next w:val="Normal"/>
    <w:pPr>
      <w:keepNext/>
      <w:keepLines/>
      <w:spacing w:before="360" w:after="80"/>
      <w:outlineLvl w:val="1"/>
    </w:pPr>
    <w:rPr>
      <w:b/>
      <w:sz w:val="36"/>
      <w:szCs w:val="36"/>
    </w:rPr>
  </w:style>
  <w:style w:type="paragraph" w:styleId="Ttol3">
    <w:name w:val="heading 3"/>
    <w:basedOn w:val="Normal"/>
    <w:next w:val="Normal"/>
    <w:pPr>
      <w:keepNext/>
      <w:keepLines/>
      <w:spacing w:before="280" w:after="80"/>
      <w:outlineLvl w:val="2"/>
    </w:pPr>
    <w:rPr>
      <w:b/>
      <w:sz w:val="28"/>
      <w:szCs w:val="28"/>
    </w:rPr>
  </w:style>
  <w:style w:type="paragraph" w:styleId="Ttol4">
    <w:name w:val="heading 4"/>
    <w:basedOn w:val="Normal"/>
    <w:next w:val="Normal"/>
    <w:pPr>
      <w:keepNext/>
      <w:keepLines/>
      <w:spacing w:before="240" w:after="40"/>
      <w:outlineLvl w:val="3"/>
    </w:pPr>
    <w:rPr>
      <w:b/>
    </w:rPr>
  </w:style>
  <w:style w:type="paragraph" w:styleId="Ttol5">
    <w:name w:val="heading 5"/>
    <w:basedOn w:val="Normal"/>
    <w:next w:val="Normal"/>
    <w:pPr>
      <w:keepNext/>
      <w:keepLines/>
      <w:spacing w:before="220" w:after="40"/>
      <w:outlineLvl w:val="4"/>
    </w:pPr>
    <w:rPr>
      <w:b/>
      <w:sz w:val="22"/>
      <w:szCs w:val="22"/>
    </w:rPr>
  </w:style>
  <w:style w:type="paragraph" w:styleId="Ttol6">
    <w:name w:val="heading 6"/>
    <w:basedOn w:val="Normal"/>
    <w:next w:val="Normal"/>
    <w:pPr>
      <w:keepNext/>
      <w:keepLines/>
      <w:spacing w:before="200" w:after="40"/>
      <w:outlineLvl w:val="5"/>
    </w:pPr>
    <w:rPr>
      <w:b/>
      <w:sz w:val="20"/>
      <w:szCs w:val="20"/>
    </w:rPr>
  </w:style>
  <w:style w:type="character" w:default="1" w:styleId="Tipusdelletraperdefectedelpargraf">
    <w:name w:val="Default Paragraph Font"/>
    <w:uiPriority w:val="1"/>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tol">
    <w:name w:val="Title"/>
    <w:basedOn w:val="Normal"/>
    <w:next w:val="Normal"/>
    <w:pPr>
      <w:keepNext/>
      <w:keepLines/>
      <w:spacing w:before="480" w:after="120"/>
    </w:pPr>
    <w:rPr>
      <w:b/>
      <w:sz w:val="72"/>
      <w:szCs w:val="72"/>
    </w:rPr>
  </w:style>
  <w:style w:type="paragraph" w:styleId="Subttol">
    <w:name w:val="Subtitle"/>
    <w:basedOn w:val="Normal"/>
    <w:next w:val="Normal"/>
    <w:pPr>
      <w:keepNext/>
      <w:keepLines/>
      <w:spacing w:before="360" w:after="80"/>
    </w:pPr>
    <w:rPr>
      <w:rFonts w:ascii="Georgia" w:eastAsia="Georgia" w:hAnsi="Georgia" w:cs="Georgia"/>
      <w:i/>
      <w:color w:val="666666"/>
      <w:sz w:val="48"/>
      <w:szCs w:val="48"/>
    </w:rPr>
  </w:style>
  <w:style w:type="paragraph" w:styleId="Capalera">
    <w:name w:val="header"/>
    <w:basedOn w:val="Normal"/>
    <w:link w:val="CapaleraCar"/>
    <w:uiPriority w:val="99"/>
    <w:unhideWhenUsed/>
    <w:rsid w:val="00527082"/>
    <w:pPr>
      <w:tabs>
        <w:tab w:val="center" w:pos="4680"/>
        <w:tab w:val="right" w:pos="9360"/>
      </w:tabs>
    </w:pPr>
  </w:style>
  <w:style w:type="character" w:customStyle="1" w:styleId="CapaleraCar">
    <w:name w:val="Capçalera Car"/>
    <w:basedOn w:val="Tipusdelletraperdefectedelpargraf"/>
    <w:link w:val="Capalera"/>
    <w:uiPriority w:val="99"/>
    <w:rsid w:val="00527082"/>
  </w:style>
  <w:style w:type="paragraph" w:styleId="Peu">
    <w:name w:val="footer"/>
    <w:basedOn w:val="Normal"/>
    <w:link w:val="PeuCar"/>
    <w:uiPriority w:val="99"/>
    <w:unhideWhenUsed/>
    <w:rsid w:val="00527082"/>
    <w:pPr>
      <w:tabs>
        <w:tab w:val="center" w:pos="4680"/>
        <w:tab w:val="right" w:pos="9360"/>
      </w:tabs>
    </w:pPr>
  </w:style>
  <w:style w:type="character" w:customStyle="1" w:styleId="PeuCar">
    <w:name w:val="Peu Car"/>
    <w:basedOn w:val="Tipusdelletraperdefectedelpargraf"/>
    <w:link w:val="Peu"/>
    <w:uiPriority w:val="99"/>
    <w:rsid w:val="00527082"/>
  </w:style>
  <w:style w:type="paragraph" w:styleId="Pargrafdellista">
    <w:name w:val="List Paragraph"/>
    <w:basedOn w:val="Normal"/>
    <w:uiPriority w:val="34"/>
    <w:qFormat/>
    <w:rsid w:val="007A284C"/>
    <w:pPr>
      <w:ind w:left="720"/>
      <w:contextualSpacing/>
    </w:pPr>
  </w:style>
  <w:style w:type="paragraph" w:styleId="Textdeglobus">
    <w:name w:val="Balloon Text"/>
    <w:basedOn w:val="Normal"/>
    <w:link w:val="TextdeglobusCar"/>
    <w:uiPriority w:val="99"/>
    <w:semiHidden/>
    <w:unhideWhenUsed/>
    <w:rsid w:val="00F02415"/>
    <w:rPr>
      <w:rFonts w:ascii="Times New Roman" w:hAnsi="Times New Roman" w:cs="Times New Roman"/>
      <w:sz w:val="18"/>
      <w:szCs w:val="18"/>
    </w:rPr>
  </w:style>
  <w:style w:type="character" w:customStyle="1" w:styleId="TextdeglobusCar">
    <w:name w:val="Text de globus Car"/>
    <w:basedOn w:val="Tipusdelletraperdefectedelpargraf"/>
    <w:link w:val="Textdeglobus"/>
    <w:uiPriority w:val="99"/>
    <w:semiHidden/>
    <w:rsid w:val="00F02415"/>
    <w:rPr>
      <w:rFonts w:ascii="Times New Roman" w:hAnsi="Times New Roman" w:cs="Times New Roman"/>
      <w:sz w:val="18"/>
      <w:szCs w:val="18"/>
    </w:rPr>
  </w:style>
  <w:style w:type="paragraph" w:styleId="Textdenotaalfinal">
    <w:name w:val="endnote text"/>
    <w:basedOn w:val="Normal"/>
    <w:link w:val="TextdenotaalfinalCar"/>
    <w:uiPriority w:val="99"/>
    <w:semiHidden/>
    <w:unhideWhenUsed/>
    <w:rsid w:val="00FB5088"/>
    <w:rPr>
      <w:sz w:val="20"/>
      <w:szCs w:val="20"/>
    </w:rPr>
  </w:style>
  <w:style w:type="character" w:customStyle="1" w:styleId="TextdenotaalfinalCar">
    <w:name w:val="Text de nota al final Car"/>
    <w:basedOn w:val="Tipusdelletraperdefectedelpargraf"/>
    <w:link w:val="Textdenotaalfinal"/>
    <w:uiPriority w:val="99"/>
    <w:semiHidden/>
    <w:rsid w:val="00FB5088"/>
    <w:rPr>
      <w:sz w:val="20"/>
      <w:szCs w:val="20"/>
    </w:rPr>
  </w:style>
  <w:style w:type="character" w:styleId="Refernciadenotaalfinal">
    <w:name w:val="endnote reference"/>
    <w:basedOn w:val="Tipusdelletraperdefectedelpargraf"/>
    <w:uiPriority w:val="99"/>
    <w:semiHidden/>
    <w:unhideWhenUsed/>
    <w:rsid w:val="00FB5088"/>
    <w:rPr>
      <w:vertAlign w:val="superscript"/>
    </w:rPr>
  </w:style>
  <w:style w:type="paragraph" w:styleId="Textdenotaapeudepgina">
    <w:name w:val="footnote text"/>
    <w:basedOn w:val="Normal"/>
    <w:link w:val="TextdenotaapeudepginaCar"/>
    <w:uiPriority w:val="99"/>
    <w:semiHidden/>
    <w:unhideWhenUsed/>
    <w:rsid w:val="00FB5088"/>
    <w:rPr>
      <w:sz w:val="20"/>
      <w:szCs w:val="20"/>
    </w:rPr>
  </w:style>
  <w:style w:type="character" w:customStyle="1" w:styleId="TextdenotaapeudepginaCar">
    <w:name w:val="Text de nota a peu de pàgina Car"/>
    <w:basedOn w:val="Tipusdelletraperdefectedelpargraf"/>
    <w:link w:val="Textdenotaapeudepgina"/>
    <w:uiPriority w:val="99"/>
    <w:semiHidden/>
    <w:rsid w:val="00FB5088"/>
    <w:rPr>
      <w:sz w:val="20"/>
      <w:szCs w:val="20"/>
    </w:rPr>
  </w:style>
  <w:style w:type="character" w:styleId="Refernciadenotaapeudepgina">
    <w:name w:val="footnote reference"/>
    <w:basedOn w:val="Tipusdelletraperdefectedelpargraf"/>
    <w:uiPriority w:val="99"/>
    <w:semiHidden/>
    <w:unhideWhenUsed/>
    <w:rsid w:val="00FB508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4"/>
        <w:szCs w:val="24"/>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ol1">
    <w:name w:val="heading 1"/>
    <w:basedOn w:val="Normal"/>
    <w:next w:val="Normal"/>
    <w:pPr>
      <w:keepNext/>
      <w:keepLines/>
      <w:spacing w:before="480" w:after="120"/>
      <w:outlineLvl w:val="0"/>
    </w:pPr>
    <w:rPr>
      <w:b/>
      <w:sz w:val="48"/>
      <w:szCs w:val="48"/>
    </w:rPr>
  </w:style>
  <w:style w:type="paragraph" w:styleId="Ttol2">
    <w:name w:val="heading 2"/>
    <w:basedOn w:val="Normal"/>
    <w:next w:val="Normal"/>
    <w:pPr>
      <w:keepNext/>
      <w:keepLines/>
      <w:spacing w:before="360" w:after="80"/>
      <w:outlineLvl w:val="1"/>
    </w:pPr>
    <w:rPr>
      <w:b/>
      <w:sz w:val="36"/>
      <w:szCs w:val="36"/>
    </w:rPr>
  </w:style>
  <w:style w:type="paragraph" w:styleId="Ttol3">
    <w:name w:val="heading 3"/>
    <w:basedOn w:val="Normal"/>
    <w:next w:val="Normal"/>
    <w:pPr>
      <w:keepNext/>
      <w:keepLines/>
      <w:spacing w:before="280" w:after="80"/>
      <w:outlineLvl w:val="2"/>
    </w:pPr>
    <w:rPr>
      <w:b/>
      <w:sz w:val="28"/>
      <w:szCs w:val="28"/>
    </w:rPr>
  </w:style>
  <w:style w:type="paragraph" w:styleId="Ttol4">
    <w:name w:val="heading 4"/>
    <w:basedOn w:val="Normal"/>
    <w:next w:val="Normal"/>
    <w:pPr>
      <w:keepNext/>
      <w:keepLines/>
      <w:spacing w:before="240" w:after="40"/>
      <w:outlineLvl w:val="3"/>
    </w:pPr>
    <w:rPr>
      <w:b/>
    </w:rPr>
  </w:style>
  <w:style w:type="paragraph" w:styleId="Ttol5">
    <w:name w:val="heading 5"/>
    <w:basedOn w:val="Normal"/>
    <w:next w:val="Normal"/>
    <w:pPr>
      <w:keepNext/>
      <w:keepLines/>
      <w:spacing w:before="220" w:after="40"/>
      <w:outlineLvl w:val="4"/>
    </w:pPr>
    <w:rPr>
      <w:b/>
      <w:sz w:val="22"/>
      <w:szCs w:val="22"/>
    </w:rPr>
  </w:style>
  <w:style w:type="paragraph" w:styleId="Ttol6">
    <w:name w:val="heading 6"/>
    <w:basedOn w:val="Normal"/>
    <w:next w:val="Normal"/>
    <w:pPr>
      <w:keepNext/>
      <w:keepLines/>
      <w:spacing w:before="200" w:after="40"/>
      <w:outlineLvl w:val="5"/>
    </w:pPr>
    <w:rPr>
      <w:b/>
      <w:sz w:val="20"/>
      <w:szCs w:val="20"/>
    </w:rPr>
  </w:style>
  <w:style w:type="character" w:default="1" w:styleId="Tipusdelletraperdefectedelpargraf">
    <w:name w:val="Default Paragraph Font"/>
    <w:uiPriority w:val="1"/>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tol">
    <w:name w:val="Title"/>
    <w:basedOn w:val="Normal"/>
    <w:next w:val="Normal"/>
    <w:pPr>
      <w:keepNext/>
      <w:keepLines/>
      <w:spacing w:before="480" w:after="120"/>
    </w:pPr>
    <w:rPr>
      <w:b/>
      <w:sz w:val="72"/>
      <w:szCs w:val="72"/>
    </w:rPr>
  </w:style>
  <w:style w:type="paragraph" w:styleId="Subttol">
    <w:name w:val="Subtitle"/>
    <w:basedOn w:val="Normal"/>
    <w:next w:val="Normal"/>
    <w:pPr>
      <w:keepNext/>
      <w:keepLines/>
      <w:spacing w:before="360" w:after="80"/>
    </w:pPr>
    <w:rPr>
      <w:rFonts w:ascii="Georgia" w:eastAsia="Georgia" w:hAnsi="Georgia" w:cs="Georgia"/>
      <w:i/>
      <w:color w:val="666666"/>
      <w:sz w:val="48"/>
      <w:szCs w:val="48"/>
    </w:rPr>
  </w:style>
  <w:style w:type="paragraph" w:styleId="Capalera">
    <w:name w:val="header"/>
    <w:basedOn w:val="Normal"/>
    <w:link w:val="CapaleraCar"/>
    <w:uiPriority w:val="99"/>
    <w:unhideWhenUsed/>
    <w:rsid w:val="00527082"/>
    <w:pPr>
      <w:tabs>
        <w:tab w:val="center" w:pos="4680"/>
        <w:tab w:val="right" w:pos="9360"/>
      </w:tabs>
    </w:pPr>
  </w:style>
  <w:style w:type="character" w:customStyle="1" w:styleId="CapaleraCar">
    <w:name w:val="Capçalera Car"/>
    <w:basedOn w:val="Tipusdelletraperdefectedelpargraf"/>
    <w:link w:val="Capalera"/>
    <w:uiPriority w:val="99"/>
    <w:rsid w:val="00527082"/>
  </w:style>
  <w:style w:type="paragraph" w:styleId="Peu">
    <w:name w:val="footer"/>
    <w:basedOn w:val="Normal"/>
    <w:link w:val="PeuCar"/>
    <w:uiPriority w:val="99"/>
    <w:unhideWhenUsed/>
    <w:rsid w:val="00527082"/>
    <w:pPr>
      <w:tabs>
        <w:tab w:val="center" w:pos="4680"/>
        <w:tab w:val="right" w:pos="9360"/>
      </w:tabs>
    </w:pPr>
  </w:style>
  <w:style w:type="character" w:customStyle="1" w:styleId="PeuCar">
    <w:name w:val="Peu Car"/>
    <w:basedOn w:val="Tipusdelletraperdefectedelpargraf"/>
    <w:link w:val="Peu"/>
    <w:uiPriority w:val="99"/>
    <w:rsid w:val="00527082"/>
  </w:style>
  <w:style w:type="paragraph" w:styleId="Pargrafdellista">
    <w:name w:val="List Paragraph"/>
    <w:basedOn w:val="Normal"/>
    <w:uiPriority w:val="34"/>
    <w:qFormat/>
    <w:rsid w:val="007A284C"/>
    <w:pPr>
      <w:ind w:left="720"/>
      <w:contextualSpacing/>
    </w:pPr>
  </w:style>
  <w:style w:type="paragraph" w:styleId="Textdeglobus">
    <w:name w:val="Balloon Text"/>
    <w:basedOn w:val="Normal"/>
    <w:link w:val="TextdeglobusCar"/>
    <w:uiPriority w:val="99"/>
    <w:semiHidden/>
    <w:unhideWhenUsed/>
    <w:rsid w:val="00F02415"/>
    <w:rPr>
      <w:rFonts w:ascii="Times New Roman" w:hAnsi="Times New Roman" w:cs="Times New Roman"/>
      <w:sz w:val="18"/>
      <w:szCs w:val="18"/>
    </w:rPr>
  </w:style>
  <w:style w:type="character" w:customStyle="1" w:styleId="TextdeglobusCar">
    <w:name w:val="Text de globus Car"/>
    <w:basedOn w:val="Tipusdelletraperdefectedelpargraf"/>
    <w:link w:val="Textdeglobus"/>
    <w:uiPriority w:val="99"/>
    <w:semiHidden/>
    <w:rsid w:val="00F02415"/>
    <w:rPr>
      <w:rFonts w:ascii="Times New Roman" w:hAnsi="Times New Roman" w:cs="Times New Roman"/>
      <w:sz w:val="18"/>
      <w:szCs w:val="18"/>
    </w:rPr>
  </w:style>
  <w:style w:type="paragraph" w:styleId="Textdenotaalfinal">
    <w:name w:val="endnote text"/>
    <w:basedOn w:val="Normal"/>
    <w:link w:val="TextdenotaalfinalCar"/>
    <w:uiPriority w:val="99"/>
    <w:semiHidden/>
    <w:unhideWhenUsed/>
    <w:rsid w:val="00FB5088"/>
    <w:rPr>
      <w:sz w:val="20"/>
      <w:szCs w:val="20"/>
    </w:rPr>
  </w:style>
  <w:style w:type="character" w:customStyle="1" w:styleId="TextdenotaalfinalCar">
    <w:name w:val="Text de nota al final Car"/>
    <w:basedOn w:val="Tipusdelletraperdefectedelpargraf"/>
    <w:link w:val="Textdenotaalfinal"/>
    <w:uiPriority w:val="99"/>
    <w:semiHidden/>
    <w:rsid w:val="00FB5088"/>
    <w:rPr>
      <w:sz w:val="20"/>
      <w:szCs w:val="20"/>
    </w:rPr>
  </w:style>
  <w:style w:type="character" w:styleId="Refernciadenotaalfinal">
    <w:name w:val="endnote reference"/>
    <w:basedOn w:val="Tipusdelletraperdefectedelpargraf"/>
    <w:uiPriority w:val="99"/>
    <w:semiHidden/>
    <w:unhideWhenUsed/>
    <w:rsid w:val="00FB5088"/>
    <w:rPr>
      <w:vertAlign w:val="superscript"/>
    </w:rPr>
  </w:style>
  <w:style w:type="paragraph" w:styleId="Textdenotaapeudepgina">
    <w:name w:val="footnote text"/>
    <w:basedOn w:val="Normal"/>
    <w:link w:val="TextdenotaapeudepginaCar"/>
    <w:uiPriority w:val="99"/>
    <w:semiHidden/>
    <w:unhideWhenUsed/>
    <w:rsid w:val="00FB5088"/>
    <w:rPr>
      <w:sz w:val="20"/>
      <w:szCs w:val="20"/>
    </w:rPr>
  </w:style>
  <w:style w:type="character" w:customStyle="1" w:styleId="TextdenotaapeudepginaCar">
    <w:name w:val="Text de nota a peu de pàgina Car"/>
    <w:basedOn w:val="Tipusdelletraperdefectedelpargraf"/>
    <w:link w:val="Textdenotaapeudepgina"/>
    <w:uiPriority w:val="99"/>
    <w:semiHidden/>
    <w:rsid w:val="00FB5088"/>
    <w:rPr>
      <w:sz w:val="20"/>
      <w:szCs w:val="20"/>
    </w:rPr>
  </w:style>
  <w:style w:type="character" w:styleId="Refernciadenotaapeudepgina">
    <w:name w:val="footnote reference"/>
    <w:basedOn w:val="Tipusdelletraperdefectedelpargraf"/>
    <w:uiPriority w:val="99"/>
    <w:semiHidden/>
    <w:unhideWhenUsed/>
    <w:rsid w:val="00FB50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0541">
      <w:bodyDiv w:val="1"/>
      <w:marLeft w:val="0"/>
      <w:marRight w:val="0"/>
      <w:marTop w:val="0"/>
      <w:marBottom w:val="0"/>
      <w:divBdr>
        <w:top w:val="none" w:sz="0" w:space="0" w:color="auto"/>
        <w:left w:val="none" w:sz="0" w:space="0" w:color="auto"/>
        <w:bottom w:val="none" w:sz="0" w:space="0" w:color="auto"/>
        <w:right w:val="none" w:sz="0" w:space="0" w:color="auto"/>
      </w:divBdr>
    </w:div>
    <w:div w:id="19625807">
      <w:bodyDiv w:val="1"/>
      <w:marLeft w:val="0"/>
      <w:marRight w:val="0"/>
      <w:marTop w:val="0"/>
      <w:marBottom w:val="0"/>
      <w:divBdr>
        <w:top w:val="none" w:sz="0" w:space="0" w:color="auto"/>
        <w:left w:val="none" w:sz="0" w:space="0" w:color="auto"/>
        <w:bottom w:val="none" w:sz="0" w:space="0" w:color="auto"/>
        <w:right w:val="none" w:sz="0" w:space="0" w:color="auto"/>
      </w:divBdr>
    </w:div>
    <w:div w:id="68037316">
      <w:bodyDiv w:val="1"/>
      <w:marLeft w:val="0"/>
      <w:marRight w:val="0"/>
      <w:marTop w:val="0"/>
      <w:marBottom w:val="0"/>
      <w:divBdr>
        <w:top w:val="none" w:sz="0" w:space="0" w:color="auto"/>
        <w:left w:val="none" w:sz="0" w:space="0" w:color="auto"/>
        <w:bottom w:val="none" w:sz="0" w:space="0" w:color="auto"/>
        <w:right w:val="none" w:sz="0" w:space="0" w:color="auto"/>
      </w:divBdr>
    </w:div>
    <w:div w:id="96603056">
      <w:bodyDiv w:val="1"/>
      <w:marLeft w:val="0"/>
      <w:marRight w:val="0"/>
      <w:marTop w:val="0"/>
      <w:marBottom w:val="0"/>
      <w:divBdr>
        <w:top w:val="none" w:sz="0" w:space="0" w:color="auto"/>
        <w:left w:val="none" w:sz="0" w:space="0" w:color="auto"/>
        <w:bottom w:val="none" w:sz="0" w:space="0" w:color="auto"/>
        <w:right w:val="none" w:sz="0" w:space="0" w:color="auto"/>
      </w:divBdr>
    </w:div>
    <w:div w:id="115998778">
      <w:bodyDiv w:val="1"/>
      <w:marLeft w:val="0"/>
      <w:marRight w:val="0"/>
      <w:marTop w:val="0"/>
      <w:marBottom w:val="0"/>
      <w:divBdr>
        <w:top w:val="none" w:sz="0" w:space="0" w:color="auto"/>
        <w:left w:val="none" w:sz="0" w:space="0" w:color="auto"/>
        <w:bottom w:val="none" w:sz="0" w:space="0" w:color="auto"/>
        <w:right w:val="none" w:sz="0" w:space="0" w:color="auto"/>
      </w:divBdr>
    </w:div>
    <w:div w:id="118840262">
      <w:bodyDiv w:val="1"/>
      <w:marLeft w:val="0"/>
      <w:marRight w:val="0"/>
      <w:marTop w:val="0"/>
      <w:marBottom w:val="0"/>
      <w:divBdr>
        <w:top w:val="none" w:sz="0" w:space="0" w:color="auto"/>
        <w:left w:val="none" w:sz="0" w:space="0" w:color="auto"/>
        <w:bottom w:val="none" w:sz="0" w:space="0" w:color="auto"/>
        <w:right w:val="none" w:sz="0" w:space="0" w:color="auto"/>
      </w:divBdr>
    </w:div>
    <w:div w:id="181862598">
      <w:bodyDiv w:val="1"/>
      <w:marLeft w:val="0"/>
      <w:marRight w:val="0"/>
      <w:marTop w:val="0"/>
      <w:marBottom w:val="0"/>
      <w:divBdr>
        <w:top w:val="none" w:sz="0" w:space="0" w:color="auto"/>
        <w:left w:val="none" w:sz="0" w:space="0" w:color="auto"/>
        <w:bottom w:val="none" w:sz="0" w:space="0" w:color="auto"/>
        <w:right w:val="none" w:sz="0" w:space="0" w:color="auto"/>
      </w:divBdr>
    </w:div>
    <w:div w:id="201014342">
      <w:bodyDiv w:val="1"/>
      <w:marLeft w:val="0"/>
      <w:marRight w:val="0"/>
      <w:marTop w:val="0"/>
      <w:marBottom w:val="0"/>
      <w:divBdr>
        <w:top w:val="none" w:sz="0" w:space="0" w:color="auto"/>
        <w:left w:val="none" w:sz="0" w:space="0" w:color="auto"/>
        <w:bottom w:val="none" w:sz="0" w:space="0" w:color="auto"/>
        <w:right w:val="none" w:sz="0" w:space="0" w:color="auto"/>
      </w:divBdr>
    </w:div>
    <w:div w:id="283312621">
      <w:bodyDiv w:val="1"/>
      <w:marLeft w:val="0"/>
      <w:marRight w:val="0"/>
      <w:marTop w:val="0"/>
      <w:marBottom w:val="0"/>
      <w:divBdr>
        <w:top w:val="none" w:sz="0" w:space="0" w:color="auto"/>
        <w:left w:val="none" w:sz="0" w:space="0" w:color="auto"/>
        <w:bottom w:val="none" w:sz="0" w:space="0" w:color="auto"/>
        <w:right w:val="none" w:sz="0" w:space="0" w:color="auto"/>
      </w:divBdr>
    </w:div>
    <w:div w:id="283512173">
      <w:bodyDiv w:val="1"/>
      <w:marLeft w:val="0"/>
      <w:marRight w:val="0"/>
      <w:marTop w:val="0"/>
      <w:marBottom w:val="0"/>
      <w:divBdr>
        <w:top w:val="none" w:sz="0" w:space="0" w:color="auto"/>
        <w:left w:val="none" w:sz="0" w:space="0" w:color="auto"/>
        <w:bottom w:val="none" w:sz="0" w:space="0" w:color="auto"/>
        <w:right w:val="none" w:sz="0" w:space="0" w:color="auto"/>
      </w:divBdr>
      <w:divsChild>
        <w:div w:id="375005087">
          <w:marLeft w:val="0"/>
          <w:marRight w:val="0"/>
          <w:marTop w:val="0"/>
          <w:marBottom w:val="0"/>
          <w:divBdr>
            <w:top w:val="none" w:sz="0" w:space="0" w:color="auto"/>
            <w:left w:val="none" w:sz="0" w:space="0" w:color="auto"/>
            <w:bottom w:val="none" w:sz="0" w:space="0" w:color="auto"/>
            <w:right w:val="none" w:sz="0" w:space="0" w:color="auto"/>
          </w:divBdr>
        </w:div>
        <w:div w:id="421801554">
          <w:marLeft w:val="0"/>
          <w:marRight w:val="0"/>
          <w:marTop w:val="0"/>
          <w:marBottom w:val="0"/>
          <w:divBdr>
            <w:top w:val="none" w:sz="0" w:space="0" w:color="auto"/>
            <w:left w:val="none" w:sz="0" w:space="0" w:color="auto"/>
            <w:bottom w:val="none" w:sz="0" w:space="0" w:color="auto"/>
            <w:right w:val="none" w:sz="0" w:space="0" w:color="auto"/>
          </w:divBdr>
        </w:div>
      </w:divsChild>
    </w:div>
    <w:div w:id="287202546">
      <w:bodyDiv w:val="1"/>
      <w:marLeft w:val="0"/>
      <w:marRight w:val="0"/>
      <w:marTop w:val="0"/>
      <w:marBottom w:val="0"/>
      <w:divBdr>
        <w:top w:val="none" w:sz="0" w:space="0" w:color="auto"/>
        <w:left w:val="none" w:sz="0" w:space="0" w:color="auto"/>
        <w:bottom w:val="none" w:sz="0" w:space="0" w:color="auto"/>
        <w:right w:val="none" w:sz="0" w:space="0" w:color="auto"/>
      </w:divBdr>
    </w:div>
    <w:div w:id="300770468">
      <w:bodyDiv w:val="1"/>
      <w:marLeft w:val="0"/>
      <w:marRight w:val="0"/>
      <w:marTop w:val="0"/>
      <w:marBottom w:val="0"/>
      <w:divBdr>
        <w:top w:val="none" w:sz="0" w:space="0" w:color="auto"/>
        <w:left w:val="none" w:sz="0" w:space="0" w:color="auto"/>
        <w:bottom w:val="none" w:sz="0" w:space="0" w:color="auto"/>
        <w:right w:val="none" w:sz="0" w:space="0" w:color="auto"/>
      </w:divBdr>
    </w:div>
    <w:div w:id="319699451">
      <w:bodyDiv w:val="1"/>
      <w:marLeft w:val="0"/>
      <w:marRight w:val="0"/>
      <w:marTop w:val="0"/>
      <w:marBottom w:val="0"/>
      <w:divBdr>
        <w:top w:val="none" w:sz="0" w:space="0" w:color="auto"/>
        <w:left w:val="none" w:sz="0" w:space="0" w:color="auto"/>
        <w:bottom w:val="none" w:sz="0" w:space="0" w:color="auto"/>
        <w:right w:val="none" w:sz="0" w:space="0" w:color="auto"/>
      </w:divBdr>
    </w:div>
    <w:div w:id="349455894">
      <w:bodyDiv w:val="1"/>
      <w:marLeft w:val="0"/>
      <w:marRight w:val="0"/>
      <w:marTop w:val="0"/>
      <w:marBottom w:val="0"/>
      <w:divBdr>
        <w:top w:val="none" w:sz="0" w:space="0" w:color="auto"/>
        <w:left w:val="none" w:sz="0" w:space="0" w:color="auto"/>
        <w:bottom w:val="none" w:sz="0" w:space="0" w:color="auto"/>
        <w:right w:val="none" w:sz="0" w:space="0" w:color="auto"/>
      </w:divBdr>
    </w:div>
    <w:div w:id="361782041">
      <w:bodyDiv w:val="1"/>
      <w:marLeft w:val="0"/>
      <w:marRight w:val="0"/>
      <w:marTop w:val="0"/>
      <w:marBottom w:val="0"/>
      <w:divBdr>
        <w:top w:val="none" w:sz="0" w:space="0" w:color="auto"/>
        <w:left w:val="none" w:sz="0" w:space="0" w:color="auto"/>
        <w:bottom w:val="none" w:sz="0" w:space="0" w:color="auto"/>
        <w:right w:val="none" w:sz="0" w:space="0" w:color="auto"/>
      </w:divBdr>
    </w:div>
    <w:div w:id="397676589">
      <w:bodyDiv w:val="1"/>
      <w:marLeft w:val="0"/>
      <w:marRight w:val="0"/>
      <w:marTop w:val="0"/>
      <w:marBottom w:val="0"/>
      <w:divBdr>
        <w:top w:val="none" w:sz="0" w:space="0" w:color="auto"/>
        <w:left w:val="none" w:sz="0" w:space="0" w:color="auto"/>
        <w:bottom w:val="none" w:sz="0" w:space="0" w:color="auto"/>
        <w:right w:val="none" w:sz="0" w:space="0" w:color="auto"/>
      </w:divBdr>
    </w:div>
    <w:div w:id="402142102">
      <w:bodyDiv w:val="1"/>
      <w:marLeft w:val="0"/>
      <w:marRight w:val="0"/>
      <w:marTop w:val="0"/>
      <w:marBottom w:val="0"/>
      <w:divBdr>
        <w:top w:val="none" w:sz="0" w:space="0" w:color="auto"/>
        <w:left w:val="none" w:sz="0" w:space="0" w:color="auto"/>
        <w:bottom w:val="none" w:sz="0" w:space="0" w:color="auto"/>
        <w:right w:val="none" w:sz="0" w:space="0" w:color="auto"/>
      </w:divBdr>
    </w:div>
    <w:div w:id="410321323">
      <w:bodyDiv w:val="1"/>
      <w:marLeft w:val="0"/>
      <w:marRight w:val="0"/>
      <w:marTop w:val="0"/>
      <w:marBottom w:val="0"/>
      <w:divBdr>
        <w:top w:val="none" w:sz="0" w:space="0" w:color="auto"/>
        <w:left w:val="none" w:sz="0" w:space="0" w:color="auto"/>
        <w:bottom w:val="none" w:sz="0" w:space="0" w:color="auto"/>
        <w:right w:val="none" w:sz="0" w:space="0" w:color="auto"/>
      </w:divBdr>
    </w:div>
    <w:div w:id="425345081">
      <w:bodyDiv w:val="1"/>
      <w:marLeft w:val="0"/>
      <w:marRight w:val="0"/>
      <w:marTop w:val="0"/>
      <w:marBottom w:val="0"/>
      <w:divBdr>
        <w:top w:val="none" w:sz="0" w:space="0" w:color="auto"/>
        <w:left w:val="none" w:sz="0" w:space="0" w:color="auto"/>
        <w:bottom w:val="none" w:sz="0" w:space="0" w:color="auto"/>
        <w:right w:val="none" w:sz="0" w:space="0" w:color="auto"/>
      </w:divBdr>
    </w:div>
    <w:div w:id="481045589">
      <w:bodyDiv w:val="1"/>
      <w:marLeft w:val="0"/>
      <w:marRight w:val="0"/>
      <w:marTop w:val="0"/>
      <w:marBottom w:val="0"/>
      <w:divBdr>
        <w:top w:val="none" w:sz="0" w:space="0" w:color="auto"/>
        <w:left w:val="none" w:sz="0" w:space="0" w:color="auto"/>
        <w:bottom w:val="none" w:sz="0" w:space="0" w:color="auto"/>
        <w:right w:val="none" w:sz="0" w:space="0" w:color="auto"/>
      </w:divBdr>
    </w:div>
    <w:div w:id="496573592">
      <w:bodyDiv w:val="1"/>
      <w:marLeft w:val="0"/>
      <w:marRight w:val="0"/>
      <w:marTop w:val="0"/>
      <w:marBottom w:val="0"/>
      <w:divBdr>
        <w:top w:val="none" w:sz="0" w:space="0" w:color="auto"/>
        <w:left w:val="none" w:sz="0" w:space="0" w:color="auto"/>
        <w:bottom w:val="none" w:sz="0" w:space="0" w:color="auto"/>
        <w:right w:val="none" w:sz="0" w:space="0" w:color="auto"/>
      </w:divBdr>
    </w:div>
    <w:div w:id="526648049">
      <w:bodyDiv w:val="1"/>
      <w:marLeft w:val="0"/>
      <w:marRight w:val="0"/>
      <w:marTop w:val="0"/>
      <w:marBottom w:val="0"/>
      <w:divBdr>
        <w:top w:val="none" w:sz="0" w:space="0" w:color="auto"/>
        <w:left w:val="none" w:sz="0" w:space="0" w:color="auto"/>
        <w:bottom w:val="none" w:sz="0" w:space="0" w:color="auto"/>
        <w:right w:val="none" w:sz="0" w:space="0" w:color="auto"/>
      </w:divBdr>
      <w:divsChild>
        <w:div w:id="211500946">
          <w:marLeft w:val="0"/>
          <w:marRight w:val="0"/>
          <w:marTop w:val="0"/>
          <w:marBottom w:val="0"/>
          <w:divBdr>
            <w:top w:val="none" w:sz="0" w:space="0" w:color="auto"/>
            <w:left w:val="none" w:sz="0" w:space="0" w:color="auto"/>
            <w:bottom w:val="none" w:sz="0" w:space="0" w:color="auto"/>
            <w:right w:val="none" w:sz="0" w:space="0" w:color="auto"/>
          </w:divBdr>
        </w:div>
        <w:div w:id="1419476071">
          <w:marLeft w:val="0"/>
          <w:marRight w:val="0"/>
          <w:marTop w:val="0"/>
          <w:marBottom w:val="0"/>
          <w:divBdr>
            <w:top w:val="none" w:sz="0" w:space="0" w:color="auto"/>
            <w:left w:val="none" w:sz="0" w:space="0" w:color="auto"/>
            <w:bottom w:val="none" w:sz="0" w:space="0" w:color="auto"/>
            <w:right w:val="none" w:sz="0" w:space="0" w:color="auto"/>
          </w:divBdr>
        </w:div>
      </w:divsChild>
    </w:div>
    <w:div w:id="611060576">
      <w:bodyDiv w:val="1"/>
      <w:marLeft w:val="0"/>
      <w:marRight w:val="0"/>
      <w:marTop w:val="0"/>
      <w:marBottom w:val="0"/>
      <w:divBdr>
        <w:top w:val="none" w:sz="0" w:space="0" w:color="auto"/>
        <w:left w:val="none" w:sz="0" w:space="0" w:color="auto"/>
        <w:bottom w:val="none" w:sz="0" w:space="0" w:color="auto"/>
        <w:right w:val="none" w:sz="0" w:space="0" w:color="auto"/>
      </w:divBdr>
    </w:div>
    <w:div w:id="629940705">
      <w:bodyDiv w:val="1"/>
      <w:marLeft w:val="0"/>
      <w:marRight w:val="0"/>
      <w:marTop w:val="0"/>
      <w:marBottom w:val="0"/>
      <w:divBdr>
        <w:top w:val="none" w:sz="0" w:space="0" w:color="auto"/>
        <w:left w:val="none" w:sz="0" w:space="0" w:color="auto"/>
        <w:bottom w:val="none" w:sz="0" w:space="0" w:color="auto"/>
        <w:right w:val="none" w:sz="0" w:space="0" w:color="auto"/>
      </w:divBdr>
    </w:div>
    <w:div w:id="652484803">
      <w:bodyDiv w:val="1"/>
      <w:marLeft w:val="0"/>
      <w:marRight w:val="0"/>
      <w:marTop w:val="0"/>
      <w:marBottom w:val="0"/>
      <w:divBdr>
        <w:top w:val="none" w:sz="0" w:space="0" w:color="auto"/>
        <w:left w:val="none" w:sz="0" w:space="0" w:color="auto"/>
        <w:bottom w:val="none" w:sz="0" w:space="0" w:color="auto"/>
        <w:right w:val="none" w:sz="0" w:space="0" w:color="auto"/>
      </w:divBdr>
    </w:div>
    <w:div w:id="675108026">
      <w:bodyDiv w:val="1"/>
      <w:marLeft w:val="0"/>
      <w:marRight w:val="0"/>
      <w:marTop w:val="0"/>
      <w:marBottom w:val="0"/>
      <w:divBdr>
        <w:top w:val="none" w:sz="0" w:space="0" w:color="auto"/>
        <w:left w:val="none" w:sz="0" w:space="0" w:color="auto"/>
        <w:bottom w:val="none" w:sz="0" w:space="0" w:color="auto"/>
        <w:right w:val="none" w:sz="0" w:space="0" w:color="auto"/>
      </w:divBdr>
    </w:div>
    <w:div w:id="737677123">
      <w:bodyDiv w:val="1"/>
      <w:marLeft w:val="0"/>
      <w:marRight w:val="0"/>
      <w:marTop w:val="0"/>
      <w:marBottom w:val="0"/>
      <w:divBdr>
        <w:top w:val="none" w:sz="0" w:space="0" w:color="auto"/>
        <w:left w:val="none" w:sz="0" w:space="0" w:color="auto"/>
        <w:bottom w:val="none" w:sz="0" w:space="0" w:color="auto"/>
        <w:right w:val="none" w:sz="0" w:space="0" w:color="auto"/>
      </w:divBdr>
    </w:div>
    <w:div w:id="738019383">
      <w:bodyDiv w:val="1"/>
      <w:marLeft w:val="0"/>
      <w:marRight w:val="0"/>
      <w:marTop w:val="0"/>
      <w:marBottom w:val="0"/>
      <w:divBdr>
        <w:top w:val="none" w:sz="0" w:space="0" w:color="auto"/>
        <w:left w:val="none" w:sz="0" w:space="0" w:color="auto"/>
        <w:bottom w:val="none" w:sz="0" w:space="0" w:color="auto"/>
        <w:right w:val="none" w:sz="0" w:space="0" w:color="auto"/>
      </w:divBdr>
    </w:div>
    <w:div w:id="740104215">
      <w:bodyDiv w:val="1"/>
      <w:marLeft w:val="0"/>
      <w:marRight w:val="0"/>
      <w:marTop w:val="0"/>
      <w:marBottom w:val="0"/>
      <w:divBdr>
        <w:top w:val="none" w:sz="0" w:space="0" w:color="auto"/>
        <w:left w:val="none" w:sz="0" w:space="0" w:color="auto"/>
        <w:bottom w:val="none" w:sz="0" w:space="0" w:color="auto"/>
        <w:right w:val="none" w:sz="0" w:space="0" w:color="auto"/>
      </w:divBdr>
    </w:div>
    <w:div w:id="761994456">
      <w:bodyDiv w:val="1"/>
      <w:marLeft w:val="0"/>
      <w:marRight w:val="0"/>
      <w:marTop w:val="0"/>
      <w:marBottom w:val="0"/>
      <w:divBdr>
        <w:top w:val="none" w:sz="0" w:space="0" w:color="auto"/>
        <w:left w:val="none" w:sz="0" w:space="0" w:color="auto"/>
        <w:bottom w:val="none" w:sz="0" w:space="0" w:color="auto"/>
        <w:right w:val="none" w:sz="0" w:space="0" w:color="auto"/>
      </w:divBdr>
    </w:div>
    <w:div w:id="852916136">
      <w:bodyDiv w:val="1"/>
      <w:marLeft w:val="0"/>
      <w:marRight w:val="0"/>
      <w:marTop w:val="0"/>
      <w:marBottom w:val="0"/>
      <w:divBdr>
        <w:top w:val="none" w:sz="0" w:space="0" w:color="auto"/>
        <w:left w:val="none" w:sz="0" w:space="0" w:color="auto"/>
        <w:bottom w:val="none" w:sz="0" w:space="0" w:color="auto"/>
        <w:right w:val="none" w:sz="0" w:space="0" w:color="auto"/>
      </w:divBdr>
    </w:div>
    <w:div w:id="855507179">
      <w:bodyDiv w:val="1"/>
      <w:marLeft w:val="0"/>
      <w:marRight w:val="0"/>
      <w:marTop w:val="0"/>
      <w:marBottom w:val="0"/>
      <w:divBdr>
        <w:top w:val="none" w:sz="0" w:space="0" w:color="auto"/>
        <w:left w:val="none" w:sz="0" w:space="0" w:color="auto"/>
        <w:bottom w:val="none" w:sz="0" w:space="0" w:color="auto"/>
        <w:right w:val="none" w:sz="0" w:space="0" w:color="auto"/>
      </w:divBdr>
    </w:div>
    <w:div w:id="869804101">
      <w:bodyDiv w:val="1"/>
      <w:marLeft w:val="0"/>
      <w:marRight w:val="0"/>
      <w:marTop w:val="0"/>
      <w:marBottom w:val="0"/>
      <w:divBdr>
        <w:top w:val="none" w:sz="0" w:space="0" w:color="auto"/>
        <w:left w:val="none" w:sz="0" w:space="0" w:color="auto"/>
        <w:bottom w:val="none" w:sz="0" w:space="0" w:color="auto"/>
        <w:right w:val="none" w:sz="0" w:space="0" w:color="auto"/>
      </w:divBdr>
    </w:div>
    <w:div w:id="870066937">
      <w:bodyDiv w:val="1"/>
      <w:marLeft w:val="0"/>
      <w:marRight w:val="0"/>
      <w:marTop w:val="0"/>
      <w:marBottom w:val="0"/>
      <w:divBdr>
        <w:top w:val="none" w:sz="0" w:space="0" w:color="auto"/>
        <w:left w:val="none" w:sz="0" w:space="0" w:color="auto"/>
        <w:bottom w:val="none" w:sz="0" w:space="0" w:color="auto"/>
        <w:right w:val="none" w:sz="0" w:space="0" w:color="auto"/>
      </w:divBdr>
    </w:div>
    <w:div w:id="882324950">
      <w:bodyDiv w:val="1"/>
      <w:marLeft w:val="0"/>
      <w:marRight w:val="0"/>
      <w:marTop w:val="0"/>
      <w:marBottom w:val="0"/>
      <w:divBdr>
        <w:top w:val="none" w:sz="0" w:space="0" w:color="auto"/>
        <w:left w:val="none" w:sz="0" w:space="0" w:color="auto"/>
        <w:bottom w:val="none" w:sz="0" w:space="0" w:color="auto"/>
        <w:right w:val="none" w:sz="0" w:space="0" w:color="auto"/>
      </w:divBdr>
    </w:div>
    <w:div w:id="889027223">
      <w:bodyDiv w:val="1"/>
      <w:marLeft w:val="0"/>
      <w:marRight w:val="0"/>
      <w:marTop w:val="0"/>
      <w:marBottom w:val="0"/>
      <w:divBdr>
        <w:top w:val="none" w:sz="0" w:space="0" w:color="auto"/>
        <w:left w:val="none" w:sz="0" w:space="0" w:color="auto"/>
        <w:bottom w:val="none" w:sz="0" w:space="0" w:color="auto"/>
        <w:right w:val="none" w:sz="0" w:space="0" w:color="auto"/>
      </w:divBdr>
    </w:div>
    <w:div w:id="995037594">
      <w:bodyDiv w:val="1"/>
      <w:marLeft w:val="0"/>
      <w:marRight w:val="0"/>
      <w:marTop w:val="0"/>
      <w:marBottom w:val="0"/>
      <w:divBdr>
        <w:top w:val="none" w:sz="0" w:space="0" w:color="auto"/>
        <w:left w:val="none" w:sz="0" w:space="0" w:color="auto"/>
        <w:bottom w:val="none" w:sz="0" w:space="0" w:color="auto"/>
        <w:right w:val="none" w:sz="0" w:space="0" w:color="auto"/>
      </w:divBdr>
    </w:div>
    <w:div w:id="1065034680">
      <w:bodyDiv w:val="1"/>
      <w:marLeft w:val="0"/>
      <w:marRight w:val="0"/>
      <w:marTop w:val="0"/>
      <w:marBottom w:val="0"/>
      <w:divBdr>
        <w:top w:val="none" w:sz="0" w:space="0" w:color="auto"/>
        <w:left w:val="none" w:sz="0" w:space="0" w:color="auto"/>
        <w:bottom w:val="none" w:sz="0" w:space="0" w:color="auto"/>
        <w:right w:val="none" w:sz="0" w:space="0" w:color="auto"/>
      </w:divBdr>
    </w:div>
    <w:div w:id="1065839617">
      <w:bodyDiv w:val="1"/>
      <w:marLeft w:val="0"/>
      <w:marRight w:val="0"/>
      <w:marTop w:val="0"/>
      <w:marBottom w:val="0"/>
      <w:divBdr>
        <w:top w:val="none" w:sz="0" w:space="0" w:color="auto"/>
        <w:left w:val="none" w:sz="0" w:space="0" w:color="auto"/>
        <w:bottom w:val="none" w:sz="0" w:space="0" w:color="auto"/>
        <w:right w:val="none" w:sz="0" w:space="0" w:color="auto"/>
      </w:divBdr>
    </w:div>
    <w:div w:id="1073046451">
      <w:bodyDiv w:val="1"/>
      <w:marLeft w:val="0"/>
      <w:marRight w:val="0"/>
      <w:marTop w:val="0"/>
      <w:marBottom w:val="0"/>
      <w:divBdr>
        <w:top w:val="none" w:sz="0" w:space="0" w:color="auto"/>
        <w:left w:val="none" w:sz="0" w:space="0" w:color="auto"/>
        <w:bottom w:val="none" w:sz="0" w:space="0" w:color="auto"/>
        <w:right w:val="none" w:sz="0" w:space="0" w:color="auto"/>
      </w:divBdr>
    </w:div>
    <w:div w:id="1089817121">
      <w:bodyDiv w:val="1"/>
      <w:marLeft w:val="0"/>
      <w:marRight w:val="0"/>
      <w:marTop w:val="0"/>
      <w:marBottom w:val="0"/>
      <w:divBdr>
        <w:top w:val="none" w:sz="0" w:space="0" w:color="auto"/>
        <w:left w:val="none" w:sz="0" w:space="0" w:color="auto"/>
        <w:bottom w:val="none" w:sz="0" w:space="0" w:color="auto"/>
        <w:right w:val="none" w:sz="0" w:space="0" w:color="auto"/>
      </w:divBdr>
    </w:div>
    <w:div w:id="1098057665">
      <w:bodyDiv w:val="1"/>
      <w:marLeft w:val="0"/>
      <w:marRight w:val="0"/>
      <w:marTop w:val="0"/>
      <w:marBottom w:val="0"/>
      <w:divBdr>
        <w:top w:val="none" w:sz="0" w:space="0" w:color="auto"/>
        <w:left w:val="none" w:sz="0" w:space="0" w:color="auto"/>
        <w:bottom w:val="none" w:sz="0" w:space="0" w:color="auto"/>
        <w:right w:val="none" w:sz="0" w:space="0" w:color="auto"/>
      </w:divBdr>
    </w:div>
    <w:div w:id="1127628438">
      <w:bodyDiv w:val="1"/>
      <w:marLeft w:val="0"/>
      <w:marRight w:val="0"/>
      <w:marTop w:val="0"/>
      <w:marBottom w:val="0"/>
      <w:divBdr>
        <w:top w:val="none" w:sz="0" w:space="0" w:color="auto"/>
        <w:left w:val="none" w:sz="0" w:space="0" w:color="auto"/>
        <w:bottom w:val="none" w:sz="0" w:space="0" w:color="auto"/>
        <w:right w:val="none" w:sz="0" w:space="0" w:color="auto"/>
      </w:divBdr>
    </w:div>
    <w:div w:id="1141919666">
      <w:bodyDiv w:val="1"/>
      <w:marLeft w:val="0"/>
      <w:marRight w:val="0"/>
      <w:marTop w:val="0"/>
      <w:marBottom w:val="0"/>
      <w:divBdr>
        <w:top w:val="none" w:sz="0" w:space="0" w:color="auto"/>
        <w:left w:val="none" w:sz="0" w:space="0" w:color="auto"/>
        <w:bottom w:val="none" w:sz="0" w:space="0" w:color="auto"/>
        <w:right w:val="none" w:sz="0" w:space="0" w:color="auto"/>
      </w:divBdr>
    </w:div>
    <w:div w:id="1160198846">
      <w:bodyDiv w:val="1"/>
      <w:marLeft w:val="0"/>
      <w:marRight w:val="0"/>
      <w:marTop w:val="0"/>
      <w:marBottom w:val="0"/>
      <w:divBdr>
        <w:top w:val="none" w:sz="0" w:space="0" w:color="auto"/>
        <w:left w:val="none" w:sz="0" w:space="0" w:color="auto"/>
        <w:bottom w:val="none" w:sz="0" w:space="0" w:color="auto"/>
        <w:right w:val="none" w:sz="0" w:space="0" w:color="auto"/>
      </w:divBdr>
    </w:div>
    <w:div w:id="1214465373">
      <w:bodyDiv w:val="1"/>
      <w:marLeft w:val="0"/>
      <w:marRight w:val="0"/>
      <w:marTop w:val="0"/>
      <w:marBottom w:val="0"/>
      <w:divBdr>
        <w:top w:val="none" w:sz="0" w:space="0" w:color="auto"/>
        <w:left w:val="none" w:sz="0" w:space="0" w:color="auto"/>
        <w:bottom w:val="none" w:sz="0" w:space="0" w:color="auto"/>
        <w:right w:val="none" w:sz="0" w:space="0" w:color="auto"/>
      </w:divBdr>
    </w:div>
    <w:div w:id="1217469714">
      <w:bodyDiv w:val="1"/>
      <w:marLeft w:val="0"/>
      <w:marRight w:val="0"/>
      <w:marTop w:val="0"/>
      <w:marBottom w:val="0"/>
      <w:divBdr>
        <w:top w:val="none" w:sz="0" w:space="0" w:color="auto"/>
        <w:left w:val="none" w:sz="0" w:space="0" w:color="auto"/>
        <w:bottom w:val="none" w:sz="0" w:space="0" w:color="auto"/>
        <w:right w:val="none" w:sz="0" w:space="0" w:color="auto"/>
      </w:divBdr>
      <w:divsChild>
        <w:div w:id="636185424">
          <w:marLeft w:val="0"/>
          <w:marRight w:val="0"/>
          <w:marTop w:val="0"/>
          <w:marBottom w:val="0"/>
          <w:divBdr>
            <w:top w:val="none" w:sz="0" w:space="0" w:color="auto"/>
            <w:left w:val="none" w:sz="0" w:space="0" w:color="auto"/>
            <w:bottom w:val="none" w:sz="0" w:space="0" w:color="auto"/>
            <w:right w:val="none" w:sz="0" w:space="0" w:color="auto"/>
          </w:divBdr>
        </w:div>
        <w:div w:id="322201889">
          <w:marLeft w:val="0"/>
          <w:marRight w:val="0"/>
          <w:marTop w:val="0"/>
          <w:marBottom w:val="0"/>
          <w:divBdr>
            <w:top w:val="none" w:sz="0" w:space="0" w:color="auto"/>
            <w:left w:val="none" w:sz="0" w:space="0" w:color="auto"/>
            <w:bottom w:val="none" w:sz="0" w:space="0" w:color="auto"/>
            <w:right w:val="none" w:sz="0" w:space="0" w:color="auto"/>
          </w:divBdr>
        </w:div>
      </w:divsChild>
    </w:div>
    <w:div w:id="1332946206">
      <w:bodyDiv w:val="1"/>
      <w:marLeft w:val="0"/>
      <w:marRight w:val="0"/>
      <w:marTop w:val="0"/>
      <w:marBottom w:val="0"/>
      <w:divBdr>
        <w:top w:val="none" w:sz="0" w:space="0" w:color="auto"/>
        <w:left w:val="none" w:sz="0" w:space="0" w:color="auto"/>
        <w:bottom w:val="none" w:sz="0" w:space="0" w:color="auto"/>
        <w:right w:val="none" w:sz="0" w:space="0" w:color="auto"/>
      </w:divBdr>
    </w:div>
    <w:div w:id="1410617225">
      <w:bodyDiv w:val="1"/>
      <w:marLeft w:val="0"/>
      <w:marRight w:val="0"/>
      <w:marTop w:val="0"/>
      <w:marBottom w:val="0"/>
      <w:divBdr>
        <w:top w:val="none" w:sz="0" w:space="0" w:color="auto"/>
        <w:left w:val="none" w:sz="0" w:space="0" w:color="auto"/>
        <w:bottom w:val="none" w:sz="0" w:space="0" w:color="auto"/>
        <w:right w:val="none" w:sz="0" w:space="0" w:color="auto"/>
      </w:divBdr>
    </w:div>
    <w:div w:id="1443452136">
      <w:bodyDiv w:val="1"/>
      <w:marLeft w:val="0"/>
      <w:marRight w:val="0"/>
      <w:marTop w:val="0"/>
      <w:marBottom w:val="0"/>
      <w:divBdr>
        <w:top w:val="none" w:sz="0" w:space="0" w:color="auto"/>
        <w:left w:val="none" w:sz="0" w:space="0" w:color="auto"/>
        <w:bottom w:val="none" w:sz="0" w:space="0" w:color="auto"/>
        <w:right w:val="none" w:sz="0" w:space="0" w:color="auto"/>
      </w:divBdr>
    </w:div>
    <w:div w:id="1463498119">
      <w:bodyDiv w:val="1"/>
      <w:marLeft w:val="0"/>
      <w:marRight w:val="0"/>
      <w:marTop w:val="0"/>
      <w:marBottom w:val="0"/>
      <w:divBdr>
        <w:top w:val="none" w:sz="0" w:space="0" w:color="auto"/>
        <w:left w:val="none" w:sz="0" w:space="0" w:color="auto"/>
        <w:bottom w:val="none" w:sz="0" w:space="0" w:color="auto"/>
        <w:right w:val="none" w:sz="0" w:space="0" w:color="auto"/>
      </w:divBdr>
    </w:div>
    <w:div w:id="1469087632">
      <w:bodyDiv w:val="1"/>
      <w:marLeft w:val="0"/>
      <w:marRight w:val="0"/>
      <w:marTop w:val="0"/>
      <w:marBottom w:val="0"/>
      <w:divBdr>
        <w:top w:val="none" w:sz="0" w:space="0" w:color="auto"/>
        <w:left w:val="none" w:sz="0" w:space="0" w:color="auto"/>
        <w:bottom w:val="none" w:sz="0" w:space="0" w:color="auto"/>
        <w:right w:val="none" w:sz="0" w:space="0" w:color="auto"/>
      </w:divBdr>
    </w:div>
    <w:div w:id="1494251517">
      <w:bodyDiv w:val="1"/>
      <w:marLeft w:val="0"/>
      <w:marRight w:val="0"/>
      <w:marTop w:val="0"/>
      <w:marBottom w:val="0"/>
      <w:divBdr>
        <w:top w:val="none" w:sz="0" w:space="0" w:color="auto"/>
        <w:left w:val="none" w:sz="0" w:space="0" w:color="auto"/>
        <w:bottom w:val="none" w:sz="0" w:space="0" w:color="auto"/>
        <w:right w:val="none" w:sz="0" w:space="0" w:color="auto"/>
      </w:divBdr>
    </w:div>
    <w:div w:id="1506435969">
      <w:bodyDiv w:val="1"/>
      <w:marLeft w:val="0"/>
      <w:marRight w:val="0"/>
      <w:marTop w:val="0"/>
      <w:marBottom w:val="0"/>
      <w:divBdr>
        <w:top w:val="none" w:sz="0" w:space="0" w:color="auto"/>
        <w:left w:val="none" w:sz="0" w:space="0" w:color="auto"/>
        <w:bottom w:val="none" w:sz="0" w:space="0" w:color="auto"/>
        <w:right w:val="none" w:sz="0" w:space="0" w:color="auto"/>
      </w:divBdr>
    </w:div>
    <w:div w:id="1608926340">
      <w:bodyDiv w:val="1"/>
      <w:marLeft w:val="0"/>
      <w:marRight w:val="0"/>
      <w:marTop w:val="0"/>
      <w:marBottom w:val="0"/>
      <w:divBdr>
        <w:top w:val="none" w:sz="0" w:space="0" w:color="auto"/>
        <w:left w:val="none" w:sz="0" w:space="0" w:color="auto"/>
        <w:bottom w:val="none" w:sz="0" w:space="0" w:color="auto"/>
        <w:right w:val="none" w:sz="0" w:space="0" w:color="auto"/>
      </w:divBdr>
    </w:div>
    <w:div w:id="1656183824">
      <w:bodyDiv w:val="1"/>
      <w:marLeft w:val="0"/>
      <w:marRight w:val="0"/>
      <w:marTop w:val="0"/>
      <w:marBottom w:val="0"/>
      <w:divBdr>
        <w:top w:val="none" w:sz="0" w:space="0" w:color="auto"/>
        <w:left w:val="none" w:sz="0" w:space="0" w:color="auto"/>
        <w:bottom w:val="none" w:sz="0" w:space="0" w:color="auto"/>
        <w:right w:val="none" w:sz="0" w:space="0" w:color="auto"/>
      </w:divBdr>
    </w:div>
    <w:div w:id="1675494857">
      <w:bodyDiv w:val="1"/>
      <w:marLeft w:val="0"/>
      <w:marRight w:val="0"/>
      <w:marTop w:val="0"/>
      <w:marBottom w:val="0"/>
      <w:divBdr>
        <w:top w:val="none" w:sz="0" w:space="0" w:color="auto"/>
        <w:left w:val="none" w:sz="0" w:space="0" w:color="auto"/>
        <w:bottom w:val="none" w:sz="0" w:space="0" w:color="auto"/>
        <w:right w:val="none" w:sz="0" w:space="0" w:color="auto"/>
      </w:divBdr>
    </w:div>
    <w:div w:id="1702048524">
      <w:bodyDiv w:val="1"/>
      <w:marLeft w:val="0"/>
      <w:marRight w:val="0"/>
      <w:marTop w:val="0"/>
      <w:marBottom w:val="0"/>
      <w:divBdr>
        <w:top w:val="none" w:sz="0" w:space="0" w:color="auto"/>
        <w:left w:val="none" w:sz="0" w:space="0" w:color="auto"/>
        <w:bottom w:val="none" w:sz="0" w:space="0" w:color="auto"/>
        <w:right w:val="none" w:sz="0" w:space="0" w:color="auto"/>
      </w:divBdr>
    </w:div>
    <w:div w:id="1791507164">
      <w:bodyDiv w:val="1"/>
      <w:marLeft w:val="0"/>
      <w:marRight w:val="0"/>
      <w:marTop w:val="0"/>
      <w:marBottom w:val="0"/>
      <w:divBdr>
        <w:top w:val="none" w:sz="0" w:space="0" w:color="auto"/>
        <w:left w:val="none" w:sz="0" w:space="0" w:color="auto"/>
        <w:bottom w:val="none" w:sz="0" w:space="0" w:color="auto"/>
        <w:right w:val="none" w:sz="0" w:space="0" w:color="auto"/>
      </w:divBdr>
    </w:div>
    <w:div w:id="1827629645">
      <w:bodyDiv w:val="1"/>
      <w:marLeft w:val="0"/>
      <w:marRight w:val="0"/>
      <w:marTop w:val="0"/>
      <w:marBottom w:val="0"/>
      <w:divBdr>
        <w:top w:val="none" w:sz="0" w:space="0" w:color="auto"/>
        <w:left w:val="none" w:sz="0" w:space="0" w:color="auto"/>
        <w:bottom w:val="none" w:sz="0" w:space="0" w:color="auto"/>
        <w:right w:val="none" w:sz="0" w:space="0" w:color="auto"/>
      </w:divBdr>
    </w:div>
    <w:div w:id="1836217719">
      <w:bodyDiv w:val="1"/>
      <w:marLeft w:val="0"/>
      <w:marRight w:val="0"/>
      <w:marTop w:val="0"/>
      <w:marBottom w:val="0"/>
      <w:divBdr>
        <w:top w:val="none" w:sz="0" w:space="0" w:color="auto"/>
        <w:left w:val="none" w:sz="0" w:space="0" w:color="auto"/>
        <w:bottom w:val="none" w:sz="0" w:space="0" w:color="auto"/>
        <w:right w:val="none" w:sz="0" w:space="0" w:color="auto"/>
      </w:divBdr>
    </w:div>
    <w:div w:id="1868524282">
      <w:bodyDiv w:val="1"/>
      <w:marLeft w:val="0"/>
      <w:marRight w:val="0"/>
      <w:marTop w:val="0"/>
      <w:marBottom w:val="0"/>
      <w:divBdr>
        <w:top w:val="none" w:sz="0" w:space="0" w:color="auto"/>
        <w:left w:val="none" w:sz="0" w:space="0" w:color="auto"/>
        <w:bottom w:val="none" w:sz="0" w:space="0" w:color="auto"/>
        <w:right w:val="none" w:sz="0" w:space="0" w:color="auto"/>
      </w:divBdr>
    </w:div>
    <w:div w:id="1871995234">
      <w:bodyDiv w:val="1"/>
      <w:marLeft w:val="0"/>
      <w:marRight w:val="0"/>
      <w:marTop w:val="0"/>
      <w:marBottom w:val="0"/>
      <w:divBdr>
        <w:top w:val="none" w:sz="0" w:space="0" w:color="auto"/>
        <w:left w:val="none" w:sz="0" w:space="0" w:color="auto"/>
        <w:bottom w:val="none" w:sz="0" w:space="0" w:color="auto"/>
        <w:right w:val="none" w:sz="0" w:space="0" w:color="auto"/>
      </w:divBdr>
    </w:div>
    <w:div w:id="1883863457">
      <w:bodyDiv w:val="1"/>
      <w:marLeft w:val="0"/>
      <w:marRight w:val="0"/>
      <w:marTop w:val="0"/>
      <w:marBottom w:val="0"/>
      <w:divBdr>
        <w:top w:val="none" w:sz="0" w:space="0" w:color="auto"/>
        <w:left w:val="none" w:sz="0" w:space="0" w:color="auto"/>
        <w:bottom w:val="none" w:sz="0" w:space="0" w:color="auto"/>
        <w:right w:val="none" w:sz="0" w:space="0" w:color="auto"/>
      </w:divBdr>
    </w:div>
    <w:div w:id="1927573591">
      <w:bodyDiv w:val="1"/>
      <w:marLeft w:val="0"/>
      <w:marRight w:val="0"/>
      <w:marTop w:val="0"/>
      <w:marBottom w:val="0"/>
      <w:divBdr>
        <w:top w:val="none" w:sz="0" w:space="0" w:color="auto"/>
        <w:left w:val="none" w:sz="0" w:space="0" w:color="auto"/>
        <w:bottom w:val="none" w:sz="0" w:space="0" w:color="auto"/>
        <w:right w:val="none" w:sz="0" w:space="0" w:color="auto"/>
      </w:divBdr>
    </w:div>
    <w:div w:id="1940867669">
      <w:bodyDiv w:val="1"/>
      <w:marLeft w:val="0"/>
      <w:marRight w:val="0"/>
      <w:marTop w:val="0"/>
      <w:marBottom w:val="0"/>
      <w:divBdr>
        <w:top w:val="none" w:sz="0" w:space="0" w:color="auto"/>
        <w:left w:val="none" w:sz="0" w:space="0" w:color="auto"/>
        <w:bottom w:val="none" w:sz="0" w:space="0" w:color="auto"/>
        <w:right w:val="none" w:sz="0" w:space="0" w:color="auto"/>
      </w:divBdr>
    </w:div>
    <w:div w:id="2027437662">
      <w:bodyDiv w:val="1"/>
      <w:marLeft w:val="0"/>
      <w:marRight w:val="0"/>
      <w:marTop w:val="0"/>
      <w:marBottom w:val="0"/>
      <w:divBdr>
        <w:top w:val="none" w:sz="0" w:space="0" w:color="auto"/>
        <w:left w:val="none" w:sz="0" w:space="0" w:color="auto"/>
        <w:bottom w:val="none" w:sz="0" w:space="0" w:color="auto"/>
        <w:right w:val="none" w:sz="0" w:space="0" w:color="auto"/>
      </w:divBdr>
    </w:div>
    <w:div w:id="2054379894">
      <w:bodyDiv w:val="1"/>
      <w:marLeft w:val="0"/>
      <w:marRight w:val="0"/>
      <w:marTop w:val="0"/>
      <w:marBottom w:val="0"/>
      <w:divBdr>
        <w:top w:val="none" w:sz="0" w:space="0" w:color="auto"/>
        <w:left w:val="none" w:sz="0" w:space="0" w:color="auto"/>
        <w:bottom w:val="none" w:sz="0" w:space="0" w:color="auto"/>
        <w:right w:val="none" w:sz="0" w:space="0" w:color="auto"/>
      </w:divBdr>
    </w:div>
    <w:div w:id="2074888423">
      <w:bodyDiv w:val="1"/>
      <w:marLeft w:val="0"/>
      <w:marRight w:val="0"/>
      <w:marTop w:val="0"/>
      <w:marBottom w:val="0"/>
      <w:divBdr>
        <w:top w:val="none" w:sz="0" w:space="0" w:color="auto"/>
        <w:left w:val="none" w:sz="0" w:space="0" w:color="auto"/>
        <w:bottom w:val="none" w:sz="0" w:space="0" w:color="auto"/>
        <w:right w:val="none" w:sz="0" w:space="0" w:color="auto"/>
      </w:divBdr>
    </w:div>
    <w:div w:id="21202951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897F3-01A6-4378-B018-26CE24B5E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15</Pages>
  <Words>5314</Words>
  <Characters>29229</Characters>
  <Application>Microsoft Office Word</Application>
  <DocSecurity>0</DocSecurity>
  <Lines>243</Lines>
  <Paragraphs>68</Paragraphs>
  <ScaleCrop>false</ScaleCrop>
  <HeadingPairs>
    <vt:vector size="4" baseType="variant">
      <vt:variant>
        <vt:lpstr>Títol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Judit TRASANCOS RODRÍGUEZ</dc:creator>
  <cp:lastModifiedBy>judit.trasancos</cp:lastModifiedBy>
  <cp:revision>29</cp:revision>
  <cp:lastPrinted>2017-05-19T16:23:00Z</cp:lastPrinted>
  <dcterms:created xsi:type="dcterms:W3CDTF">2017-05-19T13:40:00Z</dcterms:created>
  <dcterms:modified xsi:type="dcterms:W3CDTF">2017-05-19T19:18:00Z</dcterms:modified>
</cp:coreProperties>
</file>