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40" w:rsidRDefault="00042545" w:rsidP="00187640">
      <w:pPr>
        <w:numPr>
          <w:ilvl w:val="0"/>
          <w:numId w:val="8"/>
        </w:numPr>
        <w:ind w:left="360"/>
        <w:contextualSpacing/>
      </w:pPr>
      <w:r>
        <w:t xml:space="preserve"> </w:t>
      </w:r>
      <w:r w:rsidR="00187640" w:rsidRPr="00187640">
        <w:t>Call Meeting to Order (State date and time for the record)</w:t>
      </w:r>
    </w:p>
    <w:p w:rsidR="00D8423A" w:rsidRPr="00D8423A" w:rsidRDefault="00D8423A" w:rsidP="00D8423A">
      <w:pPr>
        <w:rPr>
          <w:b/>
          <w:u w:val="single"/>
        </w:rPr>
      </w:pPr>
      <w:r w:rsidRPr="00D8423A">
        <w:rPr>
          <w:b/>
          <w:u w:val="single"/>
        </w:rPr>
        <w:t>PLEASE TURN OFF OR SILENCE CELL PHONES</w:t>
      </w:r>
    </w:p>
    <w:p w:rsidR="00187640" w:rsidRPr="00187640" w:rsidRDefault="00187640" w:rsidP="00187640">
      <w:pPr>
        <w:numPr>
          <w:ilvl w:val="0"/>
          <w:numId w:val="8"/>
        </w:numPr>
        <w:ind w:left="360"/>
        <w:contextualSpacing/>
      </w:pPr>
      <w:r w:rsidRPr="00187640">
        <w:t>Pledge of Allegiance</w:t>
      </w:r>
    </w:p>
    <w:p w:rsidR="00187640" w:rsidRPr="00187640" w:rsidRDefault="00187640" w:rsidP="00187640">
      <w:pPr>
        <w:numPr>
          <w:ilvl w:val="0"/>
          <w:numId w:val="8"/>
        </w:numPr>
        <w:ind w:left="360"/>
        <w:contextualSpacing/>
      </w:pPr>
      <w:r w:rsidRPr="00187640">
        <w:t>Invocation or Moment of Silence</w:t>
      </w:r>
    </w:p>
    <w:p w:rsidR="00187640" w:rsidRPr="00187640" w:rsidRDefault="00187640" w:rsidP="00187640">
      <w:pPr>
        <w:numPr>
          <w:ilvl w:val="0"/>
          <w:numId w:val="8"/>
        </w:numPr>
        <w:ind w:left="360"/>
        <w:contextualSpacing/>
      </w:pPr>
      <w:r w:rsidRPr="00187640">
        <w:t>Greet Public and Read Public Comment Statement</w:t>
      </w:r>
    </w:p>
    <w:p w:rsidR="00187640" w:rsidRPr="00187640" w:rsidRDefault="00187640" w:rsidP="00187640">
      <w:pPr>
        <w:numPr>
          <w:ilvl w:val="0"/>
          <w:numId w:val="8"/>
        </w:numPr>
        <w:ind w:left="360"/>
        <w:contextualSpacing/>
      </w:pPr>
      <w:r w:rsidRPr="00187640">
        <w:t>Proof of Publication</w:t>
      </w:r>
      <w:r w:rsidR="00D8423A">
        <w:t xml:space="preserve"> (</w:t>
      </w:r>
      <w:r w:rsidR="006A6099">
        <w:t xml:space="preserve">Alma to </w:t>
      </w:r>
      <w:r w:rsidR="00D8423A">
        <w:t>Read Publication</w:t>
      </w:r>
      <w:r w:rsidRPr="00187640">
        <w:t>)</w:t>
      </w:r>
    </w:p>
    <w:p w:rsidR="00187640" w:rsidRPr="00187640" w:rsidRDefault="00187640" w:rsidP="00187640">
      <w:pPr>
        <w:numPr>
          <w:ilvl w:val="0"/>
          <w:numId w:val="8"/>
        </w:numPr>
        <w:ind w:left="360"/>
        <w:contextualSpacing/>
      </w:pPr>
      <w:r w:rsidRPr="00187640">
        <w:t>Roll Call / Establish a Quorum</w:t>
      </w:r>
    </w:p>
    <w:p w:rsidR="00187640" w:rsidRPr="00187640" w:rsidRDefault="00187640" w:rsidP="00187640">
      <w:pPr>
        <w:numPr>
          <w:ilvl w:val="0"/>
          <w:numId w:val="8"/>
        </w:numPr>
        <w:ind w:left="360"/>
        <w:contextualSpacing/>
      </w:pPr>
      <w:r w:rsidRPr="00187640">
        <w:t>Approval of Agenda; Move, Remove, and/or Add Agenda Items</w:t>
      </w:r>
    </w:p>
    <w:p w:rsidR="00187640" w:rsidRPr="00187640" w:rsidRDefault="00187640" w:rsidP="00187640">
      <w:pPr>
        <w:numPr>
          <w:ilvl w:val="0"/>
          <w:numId w:val="8"/>
        </w:numPr>
        <w:ind w:left="360"/>
      </w:pPr>
      <w:r w:rsidRPr="00187640">
        <w:t>Attorney’s Report</w:t>
      </w:r>
    </w:p>
    <w:p w:rsidR="00187640" w:rsidRPr="00187640" w:rsidRDefault="00187640" w:rsidP="00187640">
      <w:pPr>
        <w:numPr>
          <w:ilvl w:val="0"/>
          <w:numId w:val="8"/>
        </w:numPr>
        <w:ind w:left="360"/>
      </w:pPr>
      <w:r w:rsidRPr="00187640">
        <w:t>Union Report</w:t>
      </w:r>
    </w:p>
    <w:p w:rsidR="00187640" w:rsidRPr="00187640" w:rsidRDefault="00187640" w:rsidP="00187640">
      <w:pPr>
        <w:numPr>
          <w:ilvl w:val="0"/>
          <w:numId w:val="8"/>
        </w:numPr>
        <w:ind w:left="360"/>
      </w:pPr>
      <w:r w:rsidRPr="00187640">
        <w:t>Business of the District</w:t>
      </w:r>
    </w:p>
    <w:p w:rsidR="00187640" w:rsidRPr="00187640" w:rsidRDefault="00187640" w:rsidP="00187640">
      <w:pPr>
        <w:ind w:left="360"/>
      </w:pPr>
    </w:p>
    <w:p w:rsidR="006800D2" w:rsidRPr="00177983" w:rsidRDefault="00187640" w:rsidP="00AB61C5">
      <w:pPr>
        <w:numPr>
          <w:ilvl w:val="0"/>
          <w:numId w:val="11"/>
        </w:numPr>
        <w:contextualSpacing/>
        <w:rPr>
          <w:b/>
        </w:rPr>
      </w:pPr>
      <w:r w:rsidRPr="00177983">
        <w:rPr>
          <w:b/>
        </w:rPr>
        <w:t>Consent Agenda</w:t>
      </w:r>
    </w:p>
    <w:p w:rsidR="00187640" w:rsidRDefault="00187640" w:rsidP="00AF77CC">
      <w:pPr>
        <w:numPr>
          <w:ilvl w:val="0"/>
          <w:numId w:val="12"/>
        </w:numPr>
        <w:ind w:left="1890"/>
        <w:contextualSpacing/>
      </w:pPr>
      <w:r w:rsidRPr="00187640">
        <w:t xml:space="preserve">Approval </w:t>
      </w:r>
      <w:r w:rsidR="006800D2">
        <w:t>of P</w:t>
      </w:r>
      <w:r w:rsidR="00D30982">
        <w:t xml:space="preserve">revious </w:t>
      </w:r>
      <w:r w:rsidR="006800D2">
        <w:t>M</w:t>
      </w:r>
      <w:r w:rsidR="00D30982">
        <w:t>inutes</w:t>
      </w:r>
      <w:r w:rsidRPr="00187640">
        <w:t>:</w:t>
      </w:r>
    </w:p>
    <w:p w:rsidR="00177983" w:rsidRPr="00187640" w:rsidRDefault="00AF77CC" w:rsidP="00F35B89">
      <w:pPr>
        <w:numPr>
          <w:ilvl w:val="2"/>
          <w:numId w:val="18"/>
        </w:numPr>
        <w:contextualSpacing/>
      </w:pPr>
      <w:r>
        <w:t>Regular Board Meeting Held 10/19</w:t>
      </w:r>
      <w:r w:rsidR="00177983">
        <w:t>/17</w:t>
      </w:r>
      <w:r w:rsidR="00EA50C3">
        <w:t>, 11/9/17</w:t>
      </w:r>
    </w:p>
    <w:p w:rsidR="00704244" w:rsidRDefault="00704244" w:rsidP="00187640">
      <w:pPr>
        <w:numPr>
          <w:ilvl w:val="0"/>
          <w:numId w:val="12"/>
        </w:numPr>
        <w:ind w:left="1890"/>
        <w:contextualSpacing/>
      </w:pPr>
      <w:r>
        <w:t>YTD Budget to Actual Report</w:t>
      </w:r>
    </w:p>
    <w:p w:rsidR="00AB61C5" w:rsidRDefault="00704244" w:rsidP="00187640">
      <w:pPr>
        <w:numPr>
          <w:ilvl w:val="0"/>
          <w:numId w:val="12"/>
        </w:numPr>
        <w:ind w:left="1890"/>
        <w:contextualSpacing/>
      </w:pPr>
      <w:r>
        <w:t>Balance Sheet by Fund</w:t>
      </w:r>
    </w:p>
    <w:p w:rsidR="00466D41" w:rsidRDefault="00466D41" w:rsidP="00187640">
      <w:pPr>
        <w:numPr>
          <w:ilvl w:val="0"/>
          <w:numId w:val="12"/>
        </w:numPr>
        <w:ind w:left="1890"/>
        <w:contextualSpacing/>
      </w:pPr>
      <w:r>
        <w:t>Monthly Check Register</w:t>
      </w:r>
    </w:p>
    <w:p w:rsidR="00C30123" w:rsidRDefault="00C30123" w:rsidP="00187640">
      <w:pPr>
        <w:numPr>
          <w:ilvl w:val="0"/>
          <w:numId w:val="12"/>
        </w:numPr>
        <w:ind w:left="1890"/>
        <w:contextualSpacing/>
      </w:pPr>
      <w:r>
        <w:t>Reconciliation by Account</w:t>
      </w:r>
    </w:p>
    <w:p w:rsidR="00AB61C5" w:rsidRDefault="00AB61C5" w:rsidP="00187640">
      <w:pPr>
        <w:numPr>
          <w:ilvl w:val="0"/>
          <w:numId w:val="12"/>
        </w:numPr>
        <w:ind w:left="1890"/>
        <w:contextualSpacing/>
      </w:pPr>
      <w:r>
        <w:t>Impact Fee Fund</w:t>
      </w:r>
    </w:p>
    <w:p w:rsidR="00187640" w:rsidRPr="00187640" w:rsidRDefault="00187640" w:rsidP="00187640">
      <w:pPr>
        <w:numPr>
          <w:ilvl w:val="0"/>
          <w:numId w:val="12"/>
        </w:numPr>
        <w:ind w:left="1890"/>
        <w:contextualSpacing/>
      </w:pPr>
      <w:r w:rsidRPr="00187640">
        <w:t>Inspections Report</w:t>
      </w:r>
    </w:p>
    <w:p w:rsidR="00187640" w:rsidRPr="00187640" w:rsidRDefault="00187640" w:rsidP="00187640">
      <w:pPr>
        <w:numPr>
          <w:ilvl w:val="0"/>
          <w:numId w:val="20"/>
        </w:numPr>
        <w:ind w:left="2880" w:hanging="540"/>
        <w:contextualSpacing/>
      </w:pPr>
      <w:r w:rsidRPr="00187640">
        <w:t>Application Fees</w:t>
      </w:r>
    </w:p>
    <w:p w:rsidR="00187640" w:rsidRPr="00187640" w:rsidRDefault="00187640" w:rsidP="00187640">
      <w:pPr>
        <w:numPr>
          <w:ilvl w:val="0"/>
          <w:numId w:val="20"/>
        </w:numPr>
        <w:ind w:left="2880" w:hanging="540"/>
        <w:contextualSpacing/>
      </w:pPr>
      <w:r w:rsidRPr="00187640">
        <w:t>Code Review Fees</w:t>
      </w:r>
    </w:p>
    <w:p w:rsidR="00187640" w:rsidRPr="00187640" w:rsidRDefault="00187640" w:rsidP="00187640">
      <w:pPr>
        <w:numPr>
          <w:ilvl w:val="0"/>
          <w:numId w:val="20"/>
        </w:numPr>
        <w:ind w:left="2880" w:hanging="540"/>
        <w:contextualSpacing/>
      </w:pPr>
      <w:r w:rsidRPr="00187640">
        <w:t>Inspection Fees</w:t>
      </w:r>
    </w:p>
    <w:p w:rsidR="00187640" w:rsidRPr="00187640" w:rsidRDefault="00187640" w:rsidP="00187640">
      <w:pPr>
        <w:numPr>
          <w:ilvl w:val="0"/>
          <w:numId w:val="20"/>
        </w:numPr>
        <w:ind w:left="2880" w:hanging="540"/>
        <w:contextualSpacing/>
      </w:pPr>
      <w:r w:rsidRPr="00187640">
        <w:t>Impact Fees</w:t>
      </w:r>
    </w:p>
    <w:p w:rsidR="00187640" w:rsidRPr="00187640" w:rsidRDefault="00704244" w:rsidP="00187640">
      <w:pPr>
        <w:numPr>
          <w:ilvl w:val="0"/>
          <w:numId w:val="12"/>
        </w:numPr>
        <w:ind w:left="1890"/>
        <w:contextualSpacing/>
      </w:pPr>
      <w:r>
        <w:t>Interim Deputy Chief’s Report</w:t>
      </w:r>
    </w:p>
    <w:p w:rsidR="00187640" w:rsidRPr="00187640" w:rsidRDefault="00D30982" w:rsidP="00187640">
      <w:pPr>
        <w:numPr>
          <w:ilvl w:val="0"/>
          <w:numId w:val="12"/>
        </w:numPr>
        <w:ind w:left="1890"/>
        <w:contextualSpacing/>
      </w:pPr>
      <w:r>
        <w:t xml:space="preserve">Fire </w:t>
      </w:r>
      <w:r w:rsidR="00187640" w:rsidRPr="00187640">
        <w:t>Chief’s Report</w:t>
      </w:r>
    </w:p>
    <w:p w:rsidR="00187640" w:rsidRDefault="00187640" w:rsidP="00187640">
      <w:pPr>
        <w:ind w:left="1800" w:hanging="360"/>
      </w:pPr>
    </w:p>
    <w:p w:rsidR="001F5C80" w:rsidRPr="00AF77CC" w:rsidRDefault="001F5C80" w:rsidP="00AF77CC">
      <w:pPr>
        <w:numPr>
          <w:ilvl w:val="0"/>
          <w:numId w:val="11"/>
        </w:numPr>
        <w:tabs>
          <w:tab w:val="left" w:pos="1890"/>
        </w:tabs>
        <w:contextualSpacing/>
        <w:rPr>
          <w:b/>
        </w:rPr>
      </w:pPr>
      <w:r w:rsidRPr="00177983">
        <w:rPr>
          <w:b/>
        </w:rPr>
        <w:t>Old Business</w:t>
      </w:r>
    </w:p>
    <w:p w:rsidR="001F5C80" w:rsidRPr="00187640" w:rsidRDefault="004A1F1F" w:rsidP="001F5C80">
      <w:pPr>
        <w:pStyle w:val="ListParagraph"/>
        <w:numPr>
          <w:ilvl w:val="0"/>
          <w:numId w:val="22"/>
        </w:numPr>
        <w:tabs>
          <w:tab w:val="left" w:pos="1890"/>
        </w:tabs>
      </w:pPr>
      <w:r>
        <w:t>CDBG Land Acquisition</w:t>
      </w:r>
    </w:p>
    <w:p w:rsidR="001F5C80" w:rsidRDefault="001F5C80" w:rsidP="001F5C80">
      <w:pPr>
        <w:tabs>
          <w:tab w:val="left" w:pos="1890"/>
        </w:tabs>
      </w:pPr>
      <w:r>
        <w:tab/>
      </w:r>
      <w:r>
        <w:tab/>
        <w:t xml:space="preserve">   a)      Public C</w:t>
      </w:r>
      <w:r w:rsidRPr="00187640">
        <w:t>omment</w:t>
      </w:r>
    </w:p>
    <w:p w:rsidR="000D134F" w:rsidRDefault="000D134F" w:rsidP="001F5C80">
      <w:pPr>
        <w:pStyle w:val="ListParagraph"/>
        <w:numPr>
          <w:ilvl w:val="0"/>
          <w:numId w:val="22"/>
        </w:numPr>
        <w:tabs>
          <w:tab w:val="left" w:pos="1890"/>
        </w:tabs>
      </w:pPr>
      <w:r>
        <w:t>$500.00 to $1,000.00 Asset Inventory</w:t>
      </w:r>
    </w:p>
    <w:p w:rsidR="000D134F" w:rsidRDefault="000D134F" w:rsidP="000D134F">
      <w:pPr>
        <w:pStyle w:val="ListParagraph"/>
        <w:numPr>
          <w:ilvl w:val="1"/>
          <w:numId w:val="22"/>
        </w:numPr>
        <w:tabs>
          <w:tab w:val="left" w:pos="1890"/>
        </w:tabs>
        <w:ind w:left="2970" w:hanging="630"/>
      </w:pPr>
      <w:r>
        <w:t>Public Comment</w:t>
      </w:r>
    </w:p>
    <w:p w:rsidR="001F5C80" w:rsidRPr="00187640" w:rsidRDefault="001F5C80" w:rsidP="001F5C80">
      <w:pPr>
        <w:pStyle w:val="ListParagraph"/>
        <w:numPr>
          <w:ilvl w:val="0"/>
          <w:numId w:val="22"/>
        </w:numPr>
        <w:tabs>
          <w:tab w:val="left" w:pos="1890"/>
        </w:tabs>
      </w:pPr>
      <w:r>
        <w:t>FEMA Grant Reimbursement Update</w:t>
      </w:r>
    </w:p>
    <w:p w:rsidR="004A1F1F" w:rsidRPr="00187640" w:rsidRDefault="007E4D9C" w:rsidP="007E4D9C">
      <w:pPr>
        <w:numPr>
          <w:ilvl w:val="2"/>
          <w:numId w:val="17"/>
        </w:numPr>
        <w:tabs>
          <w:tab w:val="left" w:pos="1890"/>
        </w:tabs>
        <w:contextualSpacing/>
      </w:pPr>
      <w:r>
        <w:t>Public Comment</w:t>
      </w:r>
    </w:p>
    <w:p w:rsidR="001F5C80" w:rsidRDefault="001F5C80" w:rsidP="001F5C80">
      <w:pPr>
        <w:ind w:left="1440" w:hanging="360"/>
      </w:pPr>
    </w:p>
    <w:p w:rsidR="00187640" w:rsidRPr="00177983" w:rsidRDefault="00187640" w:rsidP="00187640">
      <w:pPr>
        <w:numPr>
          <w:ilvl w:val="0"/>
          <w:numId w:val="11"/>
        </w:numPr>
        <w:contextualSpacing/>
        <w:rPr>
          <w:b/>
        </w:rPr>
      </w:pPr>
      <w:r w:rsidRPr="00177983">
        <w:rPr>
          <w:b/>
        </w:rPr>
        <w:t>New Business</w:t>
      </w:r>
    </w:p>
    <w:p w:rsidR="00187640" w:rsidRPr="00187640" w:rsidRDefault="002A4360" w:rsidP="00187640">
      <w:pPr>
        <w:numPr>
          <w:ilvl w:val="0"/>
          <w:numId w:val="13"/>
        </w:numPr>
        <w:tabs>
          <w:tab w:val="left" w:pos="1890"/>
        </w:tabs>
        <w:ind w:firstLine="450"/>
        <w:contextualSpacing/>
      </w:pPr>
      <w:r>
        <w:t>Election of Officers for Board of Commissioners</w:t>
      </w:r>
    </w:p>
    <w:p w:rsidR="00187640" w:rsidRDefault="00187640" w:rsidP="00D30982">
      <w:pPr>
        <w:numPr>
          <w:ilvl w:val="2"/>
          <w:numId w:val="14"/>
        </w:numPr>
        <w:tabs>
          <w:tab w:val="left" w:pos="1890"/>
        </w:tabs>
        <w:ind w:left="2880" w:hanging="540"/>
        <w:contextualSpacing/>
      </w:pPr>
      <w:r w:rsidRPr="00187640">
        <w:t>Actio</w:t>
      </w:r>
      <w:r w:rsidR="00AE51A3">
        <w:t>n Recommended</w:t>
      </w:r>
      <w:r w:rsidR="004511FE">
        <w:t xml:space="preserve"> – </w:t>
      </w:r>
      <w:r w:rsidR="002A4360">
        <w:t xml:space="preserve">Internal Discussion Among Board </w:t>
      </w:r>
    </w:p>
    <w:p w:rsidR="002A4360" w:rsidRPr="00187640" w:rsidRDefault="002A4360" w:rsidP="002A4360">
      <w:pPr>
        <w:tabs>
          <w:tab w:val="left" w:pos="1890"/>
        </w:tabs>
        <w:ind w:left="2880"/>
        <w:contextualSpacing/>
      </w:pPr>
      <w:r>
        <w:t>Followed by Election</w:t>
      </w:r>
    </w:p>
    <w:p w:rsidR="00187640" w:rsidRDefault="00187640" w:rsidP="00187640">
      <w:pPr>
        <w:numPr>
          <w:ilvl w:val="2"/>
          <w:numId w:val="14"/>
        </w:numPr>
        <w:tabs>
          <w:tab w:val="left" w:pos="1890"/>
        </w:tabs>
        <w:contextualSpacing/>
      </w:pPr>
      <w:r w:rsidRPr="00187640">
        <w:t>Public Comment</w:t>
      </w:r>
    </w:p>
    <w:p w:rsidR="00996EB3" w:rsidRDefault="00996EB3" w:rsidP="00996EB3">
      <w:pPr>
        <w:tabs>
          <w:tab w:val="left" w:pos="1890"/>
        </w:tabs>
        <w:ind w:left="2520"/>
        <w:contextualSpacing/>
      </w:pPr>
    </w:p>
    <w:p w:rsidR="000D134F" w:rsidRPr="00187640" w:rsidRDefault="000D134F" w:rsidP="00996EB3">
      <w:pPr>
        <w:tabs>
          <w:tab w:val="left" w:pos="1890"/>
        </w:tabs>
        <w:ind w:left="2520"/>
        <w:contextualSpacing/>
      </w:pPr>
    </w:p>
    <w:p w:rsidR="002566B8" w:rsidRDefault="002A4360" w:rsidP="002566B8">
      <w:pPr>
        <w:numPr>
          <w:ilvl w:val="0"/>
          <w:numId w:val="13"/>
        </w:numPr>
        <w:tabs>
          <w:tab w:val="left" w:pos="1890"/>
        </w:tabs>
        <w:ind w:left="1800" w:hanging="270"/>
        <w:contextualSpacing/>
      </w:pPr>
      <w:r>
        <w:lastRenderedPageBreak/>
        <w:t>Awards and Recognitions</w:t>
      </w:r>
    </w:p>
    <w:p w:rsidR="002566B8" w:rsidRDefault="002566B8" w:rsidP="002566B8">
      <w:pPr>
        <w:numPr>
          <w:ilvl w:val="2"/>
          <w:numId w:val="13"/>
        </w:numPr>
        <w:tabs>
          <w:tab w:val="left" w:pos="1890"/>
        </w:tabs>
        <w:ind w:left="2880" w:hanging="540"/>
        <w:contextualSpacing/>
      </w:pPr>
      <w:r>
        <w:t xml:space="preserve">Action Recommended – </w:t>
      </w:r>
      <w:r w:rsidR="002A4360">
        <w:t>Publicly Recognize Employee(s)</w:t>
      </w:r>
      <w:bookmarkStart w:id="0" w:name="_GoBack"/>
      <w:bookmarkEnd w:id="0"/>
    </w:p>
    <w:p w:rsidR="002566B8" w:rsidRDefault="002566B8" w:rsidP="002566B8">
      <w:pPr>
        <w:numPr>
          <w:ilvl w:val="2"/>
          <w:numId w:val="13"/>
        </w:numPr>
        <w:tabs>
          <w:tab w:val="left" w:pos="1890"/>
        </w:tabs>
        <w:contextualSpacing/>
      </w:pPr>
      <w:r>
        <w:t>Public Comment</w:t>
      </w:r>
    </w:p>
    <w:p w:rsidR="005A4709" w:rsidRDefault="005A4709" w:rsidP="003F1D53">
      <w:pPr>
        <w:numPr>
          <w:ilvl w:val="0"/>
          <w:numId w:val="13"/>
        </w:numPr>
        <w:tabs>
          <w:tab w:val="left" w:pos="1890"/>
        </w:tabs>
        <w:ind w:left="1800" w:hanging="270"/>
        <w:contextualSpacing/>
      </w:pPr>
      <w:r>
        <w:t>September 30, 2017 Year End Budget Amendment</w:t>
      </w:r>
    </w:p>
    <w:p w:rsidR="005A4709" w:rsidRDefault="005A4709" w:rsidP="005A4709">
      <w:pPr>
        <w:pStyle w:val="ListParagraph"/>
        <w:numPr>
          <w:ilvl w:val="2"/>
          <w:numId w:val="13"/>
        </w:numPr>
        <w:tabs>
          <w:tab w:val="left" w:pos="1890"/>
        </w:tabs>
      </w:pPr>
      <w:r>
        <w:t>Action Recommended – Discussion/Approval</w:t>
      </w:r>
    </w:p>
    <w:p w:rsidR="005A4709" w:rsidRDefault="005A4709" w:rsidP="005A4709">
      <w:pPr>
        <w:pStyle w:val="ListParagraph"/>
        <w:numPr>
          <w:ilvl w:val="2"/>
          <w:numId w:val="13"/>
        </w:numPr>
        <w:tabs>
          <w:tab w:val="left" w:pos="1890"/>
        </w:tabs>
      </w:pPr>
      <w:r>
        <w:t>Public Comment</w:t>
      </w:r>
    </w:p>
    <w:p w:rsidR="007E4D9C" w:rsidRDefault="00F009CD" w:rsidP="003F1D53">
      <w:pPr>
        <w:numPr>
          <w:ilvl w:val="0"/>
          <w:numId w:val="13"/>
        </w:numPr>
        <w:tabs>
          <w:tab w:val="left" w:pos="1890"/>
        </w:tabs>
        <w:ind w:left="1800" w:hanging="270"/>
        <w:contextualSpacing/>
      </w:pPr>
      <w:r>
        <w:t>2018 Regular Board Meeting Schedule</w:t>
      </w:r>
    </w:p>
    <w:p w:rsidR="007E4D9C" w:rsidRDefault="00F009CD" w:rsidP="007E4D9C">
      <w:pPr>
        <w:numPr>
          <w:ilvl w:val="2"/>
          <w:numId w:val="13"/>
        </w:numPr>
        <w:tabs>
          <w:tab w:val="left" w:pos="1890"/>
        </w:tabs>
        <w:contextualSpacing/>
      </w:pPr>
      <w:r>
        <w:t>Action Recommended – Adoption</w:t>
      </w:r>
    </w:p>
    <w:p w:rsidR="007E4D9C" w:rsidRDefault="007E4D9C" w:rsidP="007E4D9C">
      <w:pPr>
        <w:numPr>
          <w:ilvl w:val="2"/>
          <w:numId w:val="13"/>
        </w:numPr>
        <w:tabs>
          <w:tab w:val="left" w:pos="1890"/>
        </w:tabs>
        <w:contextualSpacing/>
      </w:pPr>
      <w:r>
        <w:t>Public Comment</w:t>
      </w:r>
      <w:r w:rsidR="001F5C80">
        <w:t xml:space="preserve"> </w:t>
      </w:r>
    </w:p>
    <w:p w:rsidR="003F1D53" w:rsidRDefault="00F009CD" w:rsidP="003F1D53">
      <w:pPr>
        <w:numPr>
          <w:ilvl w:val="0"/>
          <w:numId w:val="13"/>
        </w:numPr>
        <w:tabs>
          <w:tab w:val="left" w:pos="1890"/>
        </w:tabs>
        <w:ind w:left="1800" w:hanging="270"/>
        <w:contextualSpacing/>
      </w:pPr>
      <w:r>
        <w:t xml:space="preserve">Cancel December 2017 Regular Board Meeting </w:t>
      </w:r>
    </w:p>
    <w:p w:rsidR="00575362" w:rsidRDefault="00575362" w:rsidP="00575362">
      <w:pPr>
        <w:pStyle w:val="ListParagraph"/>
        <w:numPr>
          <w:ilvl w:val="2"/>
          <w:numId w:val="13"/>
        </w:numPr>
        <w:tabs>
          <w:tab w:val="left" w:pos="1890"/>
        </w:tabs>
      </w:pPr>
      <w:r>
        <w:t>Action Recomme</w:t>
      </w:r>
      <w:r w:rsidR="00F009CD">
        <w:t>nded – Discussion/Approval</w:t>
      </w:r>
    </w:p>
    <w:p w:rsidR="00575362" w:rsidRDefault="00575362" w:rsidP="00575362">
      <w:pPr>
        <w:pStyle w:val="ListParagraph"/>
        <w:numPr>
          <w:ilvl w:val="2"/>
          <w:numId w:val="13"/>
        </w:numPr>
        <w:tabs>
          <w:tab w:val="left" w:pos="1890"/>
        </w:tabs>
      </w:pPr>
      <w:r>
        <w:t>Public Comment</w:t>
      </w:r>
    </w:p>
    <w:p w:rsidR="006800D2" w:rsidRDefault="000F40F7" w:rsidP="00E45924">
      <w:pPr>
        <w:pStyle w:val="ListParagraph"/>
        <w:numPr>
          <w:ilvl w:val="0"/>
          <w:numId w:val="13"/>
        </w:numPr>
        <w:tabs>
          <w:tab w:val="left" w:pos="1800"/>
        </w:tabs>
        <w:ind w:left="1800" w:hanging="270"/>
      </w:pPr>
      <w:r>
        <w:t>Station-32, Ave Maria</w:t>
      </w:r>
      <w:r w:rsidR="00E45924">
        <w:t xml:space="preserve"> - </w:t>
      </w:r>
      <w:r w:rsidR="001C7D81">
        <w:t>Sweet Sparkman and Owen-</w:t>
      </w:r>
      <w:proofErr w:type="spellStart"/>
      <w:r w:rsidR="001C7D81">
        <w:t>Aime</w:t>
      </w:r>
      <w:r w:rsidR="00A842F1">
        <w:t>s</w:t>
      </w:r>
      <w:proofErr w:type="spellEnd"/>
      <w:r w:rsidR="00C869F8">
        <w:t>-</w:t>
      </w:r>
      <w:proofErr w:type="spellStart"/>
      <w:r w:rsidR="00A842F1">
        <w:t>Kimbal</w:t>
      </w:r>
      <w:proofErr w:type="spellEnd"/>
      <w:r w:rsidR="00A842F1">
        <w:t xml:space="preserve"> Architects that were under agreement for previous Station-31 Project </w:t>
      </w:r>
    </w:p>
    <w:p w:rsidR="00C16F0A" w:rsidRDefault="004E2CA0" w:rsidP="008C3E4B">
      <w:pPr>
        <w:pStyle w:val="ListParagraph"/>
        <w:numPr>
          <w:ilvl w:val="2"/>
          <w:numId w:val="13"/>
        </w:numPr>
        <w:tabs>
          <w:tab w:val="left" w:pos="1890"/>
        </w:tabs>
        <w:ind w:left="2880" w:hanging="540"/>
      </w:pPr>
      <w:r>
        <w:t xml:space="preserve">Action Recommended – </w:t>
      </w:r>
      <w:r w:rsidR="008C3E4B">
        <w:t xml:space="preserve">Board </w:t>
      </w:r>
      <w:r w:rsidR="00704244">
        <w:t>Approval</w:t>
      </w:r>
      <w:r w:rsidR="008C3E4B">
        <w:t xml:space="preserve"> and</w:t>
      </w:r>
      <w:r w:rsidR="00E45924">
        <w:t xml:space="preserve"> Authorize Manager to Proceed</w:t>
      </w:r>
    </w:p>
    <w:p w:rsidR="00187640" w:rsidRPr="00187640" w:rsidRDefault="00C16F0A" w:rsidP="00033281">
      <w:pPr>
        <w:pStyle w:val="ListParagraph"/>
        <w:numPr>
          <w:ilvl w:val="2"/>
          <w:numId w:val="13"/>
        </w:numPr>
        <w:tabs>
          <w:tab w:val="left" w:pos="1890"/>
        </w:tabs>
      </w:pPr>
      <w:r>
        <w:t>Public Comm</w:t>
      </w:r>
      <w:r w:rsidR="00033281">
        <w:t>ent</w:t>
      </w:r>
    </w:p>
    <w:p w:rsidR="00187640" w:rsidRPr="00187640" w:rsidRDefault="00187640" w:rsidP="00187640"/>
    <w:p w:rsidR="00187640" w:rsidRPr="00187640" w:rsidRDefault="00F70429" w:rsidP="00187640">
      <w:pPr>
        <w:numPr>
          <w:ilvl w:val="0"/>
          <w:numId w:val="8"/>
        </w:numPr>
        <w:ind w:left="360"/>
      </w:pPr>
      <w:r>
        <w:t xml:space="preserve">District </w:t>
      </w:r>
      <w:r w:rsidR="00187640" w:rsidRPr="00187640">
        <w:t>Manager Comments</w:t>
      </w:r>
    </w:p>
    <w:p w:rsidR="00187640" w:rsidRPr="00187640" w:rsidRDefault="00187640" w:rsidP="00187640">
      <w:pPr>
        <w:numPr>
          <w:ilvl w:val="0"/>
          <w:numId w:val="8"/>
        </w:numPr>
        <w:ind w:left="360"/>
      </w:pPr>
      <w:r w:rsidRPr="00187640">
        <w:t>Commissioners Comments</w:t>
      </w:r>
    </w:p>
    <w:p w:rsidR="00187640" w:rsidRPr="00187640" w:rsidRDefault="0042095C" w:rsidP="00187640">
      <w:pPr>
        <w:numPr>
          <w:ilvl w:val="0"/>
          <w:numId w:val="8"/>
        </w:numPr>
        <w:ind w:left="360"/>
      </w:pPr>
      <w:r>
        <w:t xml:space="preserve">General </w:t>
      </w:r>
      <w:r w:rsidR="00187640" w:rsidRPr="00187640">
        <w:t>Public</w:t>
      </w:r>
      <w:r w:rsidR="00C869F6">
        <w:t xml:space="preserve"> </w:t>
      </w:r>
      <w:r w:rsidR="00187640" w:rsidRPr="00187640">
        <w:t>Comment</w:t>
      </w:r>
      <w:r w:rsidR="00C869F6">
        <w:t>s</w:t>
      </w:r>
      <w:r w:rsidR="00187640" w:rsidRPr="00187640">
        <w:t xml:space="preserve">; Limited </w:t>
      </w:r>
      <w:r>
        <w:t>to 3 Minutes Per P</w:t>
      </w:r>
      <w:r w:rsidR="00187640" w:rsidRPr="00187640">
        <w:t>erson</w:t>
      </w:r>
    </w:p>
    <w:p w:rsidR="00187640" w:rsidRPr="00187640" w:rsidRDefault="00187640" w:rsidP="00187640">
      <w:pPr>
        <w:numPr>
          <w:ilvl w:val="0"/>
          <w:numId w:val="8"/>
        </w:numPr>
        <w:ind w:left="360"/>
      </w:pPr>
      <w:r w:rsidRPr="00187640">
        <w:t>Adjourn Meeting (State time for the Record)</w:t>
      </w:r>
    </w:p>
    <w:p w:rsidR="00187640" w:rsidRPr="00187640" w:rsidRDefault="00187640" w:rsidP="00187640"/>
    <w:p w:rsidR="00187640" w:rsidRPr="00187640" w:rsidRDefault="00187640" w:rsidP="00187640">
      <w:r w:rsidRPr="00187640">
        <w:t>Next Scheduled Meeting(s):</w:t>
      </w:r>
    </w:p>
    <w:p w:rsidR="00A313B7" w:rsidRPr="001A6FE0" w:rsidRDefault="00F05884" w:rsidP="00A313B7">
      <w:pPr>
        <w:numPr>
          <w:ilvl w:val="0"/>
          <w:numId w:val="10"/>
        </w:numPr>
        <w:autoSpaceDE w:val="0"/>
        <w:autoSpaceDN w:val="0"/>
        <w:adjustRightInd w:val="0"/>
      </w:pPr>
      <w:r>
        <w:t xml:space="preserve">POSSIBLE - </w:t>
      </w:r>
      <w:r w:rsidR="00187640" w:rsidRPr="00187640">
        <w:t xml:space="preserve">Regular Board Meeting: </w:t>
      </w:r>
      <w:r w:rsidR="00F009CD">
        <w:t>December</w:t>
      </w:r>
      <w:r w:rsidR="00E45924">
        <w:t xml:space="preserve"> </w:t>
      </w:r>
      <w:r w:rsidR="00F009CD">
        <w:t>21</w:t>
      </w:r>
      <w:r w:rsidR="00E45924">
        <w:t>, 2017 @ 6:00pm – Station-30, 502 New Market Rd. East Immokalee, FL 34142</w:t>
      </w:r>
    </w:p>
    <w:sectPr w:rsidR="00A313B7" w:rsidRPr="001A6FE0" w:rsidSect="00591FC6">
      <w:footerReference w:type="default" r:id="rId7"/>
      <w:headerReference w:type="first" r:id="rId8"/>
      <w:footerReference w:type="first" r:id="rId9"/>
      <w:pgSz w:w="12240" w:h="15840" w:code="1"/>
      <w:pgMar w:top="2016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73D" w:rsidRDefault="0015473D">
      <w:r>
        <w:separator/>
      </w:r>
    </w:p>
  </w:endnote>
  <w:endnote w:type="continuationSeparator" w:id="0">
    <w:p w:rsidR="0015473D" w:rsidRDefault="0015473D">
      <w:r>
        <w:continuationSeparator/>
      </w:r>
    </w:p>
  </w:endnote>
  <w:endnote w:type="continuationNotice" w:id="1">
    <w:p w:rsidR="0015473D" w:rsidRDefault="00154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06323"/>
      <w:docPartObj>
        <w:docPartGallery w:val="Page Numbers (Bottom of Page)"/>
        <w:docPartUnique/>
      </w:docPartObj>
    </w:sdtPr>
    <w:sdtEndPr/>
    <w:sdtContent>
      <w:sdt>
        <w:sdtPr>
          <w:id w:val="62006324"/>
          <w:docPartObj>
            <w:docPartGallery w:val="Page Numbers (Top of Page)"/>
            <w:docPartUnique/>
          </w:docPartObj>
        </w:sdtPr>
        <w:sdtEndPr/>
        <w:sdtContent>
          <w:p w:rsidR="005450CA" w:rsidRDefault="005450CA">
            <w:pPr>
              <w:pStyle w:val="Footer"/>
              <w:jc w:val="right"/>
            </w:pPr>
            <w:r>
              <w:t xml:space="preserve">Page </w:t>
            </w:r>
            <w:r w:rsidR="005653F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653FF">
              <w:rPr>
                <w:b/>
              </w:rPr>
              <w:fldChar w:fldCharType="separate"/>
            </w:r>
            <w:r w:rsidR="002A4360">
              <w:rPr>
                <w:b/>
                <w:noProof/>
              </w:rPr>
              <w:t>2</w:t>
            </w:r>
            <w:r w:rsidR="005653FF">
              <w:rPr>
                <w:b/>
              </w:rPr>
              <w:fldChar w:fldCharType="end"/>
            </w:r>
            <w:r>
              <w:t xml:space="preserve"> of </w:t>
            </w:r>
            <w:r w:rsidR="005653F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653FF">
              <w:rPr>
                <w:b/>
              </w:rPr>
              <w:fldChar w:fldCharType="separate"/>
            </w:r>
            <w:r w:rsidR="002A4360">
              <w:rPr>
                <w:b/>
                <w:noProof/>
              </w:rPr>
              <w:t>2</w:t>
            </w:r>
            <w:r w:rsidR="005653FF">
              <w:rPr>
                <w:b/>
              </w:rPr>
              <w:fldChar w:fldCharType="end"/>
            </w:r>
          </w:p>
        </w:sdtContent>
      </w:sdt>
    </w:sdtContent>
  </w:sdt>
  <w:p w:rsidR="005450CA" w:rsidRDefault="00545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E68" w:rsidRPr="00C24AFE" w:rsidRDefault="00665E68" w:rsidP="00665E68">
    <w:pPr>
      <w:pStyle w:val="Footer"/>
      <w:pBdr>
        <w:top w:val="thinThickSmallGap" w:sz="24" w:space="3" w:color="622423" w:themeColor="accent2" w:themeShade="7F"/>
      </w:pBdr>
      <w:jc w:val="center"/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1" w:name="_Hlk481602829"/>
    <w:r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Administration (239) 657-2111     Operations (239) 657-8587   </w:t>
    </w:r>
    <w:r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Finance (239) 552-1322</w:t>
    </w:r>
  </w:p>
  <w:bookmarkEnd w:id="1"/>
  <w:p w:rsidR="00665E68" w:rsidRPr="00C24AFE" w:rsidRDefault="00665E68" w:rsidP="00665E68">
    <w:pPr>
      <w:pStyle w:val="Footer"/>
      <w:pBdr>
        <w:top w:val="thinThickSmallGap" w:sz="24" w:space="3" w:color="622423" w:themeColor="accent2" w:themeShade="7F"/>
      </w:pBdr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</w:t>
    </w:r>
    <w:r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Fire Prevention (239) 597-9227      </w:t>
    </w:r>
    <w:r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Fax (239) 657-9489</w:t>
    </w:r>
  </w:p>
  <w:p w:rsidR="00320D5B" w:rsidRPr="00C24AFE" w:rsidRDefault="005450CA" w:rsidP="0068789B">
    <w:pPr>
      <w:pStyle w:val="Footer"/>
      <w:pBdr>
        <w:top w:val="thinThickSmallGap" w:sz="24" w:space="3" w:color="622423" w:themeColor="accent2" w:themeShade="7F"/>
      </w:pBdr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73D" w:rsidRDefault="0015473D">
      <w:r>
        <w:separator/>
      </w:r>
    </w:p>
  </w:footnote>
  <w:footnote w:type="continuationSeparator" w:id="0">
    <w:p w:rsidR="0015473D" w:rsidRDefault="0015473D">
      <w:r>
        <w:continuationSeparator/>
      </w:r>
    </w:p>
  </w:footnote>
  <w:footnote w:type="continuationNotice" w:id="1">
    <w:p w:rsidR="0015473D" w:rsidRDefault="001547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514" w:rsidRPr="00D8423A" w:rsidRDefault="00CC2C31" w:rsidP="00D8423A">
    <w:pPr>
      <w:jc w:val="right"/>
      <w:rPr>
        <w:rFonts w:ascii="Arial" w:hAnsi="Arial"/>
        <w:b/>
        <w:sz w:val="44"/>
        <w:szCs w:val="44"/>
      </w:rPr>
    </w:pPr>
    <w:r w:rsidRPr="00D8423A">
      <w:rPr>
        <w:rFonts w:ascii="Arial" w:hAnsi="Arial"/>
        <w:b/>
        <w:noProof/>
        <w:sz w:val="44"/>
        <w:szCs w:val="4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-236220</wp:posOffset>
          </wp:positionV>
          <wp:extent cx="1173480" cy="1173480"/>
          <wp:effectExtent l="0" t="0" r="762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-03-31 FD logo in 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22" t="8280" r="48640" b="59622"/>
                  <a:stretch/>
                </pic:blipFill>
                <pic:spPr bwMode="auto">
                  <a:xfrm>
                    <a:off x="0" y="0"/>
                    <a:ext cx="117348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514" w:rsidRPr="00D8423A">
      <w:rPr>
        <w:rFonts w:ascii="Arial" w:hAnsi="Arial"/>
        <w:b/>
        <w:sz w:val="44"/>
        <w:szCs w:val="44"/>
      </w:rPr>
      <w:t>Immokalee Fire Control District</w:t>
    </w:r>
  </w:p>
  <w:p w:rsidR="00444134" w:rsidRPr="00D8423A" w:rsidRDefault="00D8423A" w:rsidP="00D8423A">
    <w:pPr>
      <w:jc w:val="right"/>
      <w:rPr>
        <w:rFonts w:ascii="Arial" w:hAnsi="Arial"/>
        <w:b/>
        <w:sz w:val="32"/>
        <w:szCs w:val="32"/>
      </w:rPr>
    </w:pPr>
    <w:r w:rsidRPr="00D8423A">
      <w:rPr>
        <w:rFonts w:ascii="Arial" w:hAnsi="Arial"/>
        <w:b/>
        <w:sz w:val="32"/>
        <w:szCs w:val="32"/>
      </w:rPr>
      <w:t xml:space="preserve">Regular </w:t>
    </w:r>
    <w:r w:rsidR="006800D2">
      <w:rPr>
        <w:rFonts w:ascii="Arial" w:hAnsi="Arial"/>
        <w:b/>
        <w:sz w:val="32"/>
        <w:szCs w:val="32"/>
      </w:rPr>
      <w:t xml:space="preserve">Fire Commission </w:t>
    </w:r>
    <w:r w:rsidRPr="00D8423A">
      <w:rPr>
        <w:rFonts w:ascii="Arial" w:hAnsi="Arial"/>
        <w:b/>
        <w:sz w:val="32"/>
        <w:szCs w:val="32"/>
      </w:rPr>
      <w:t>Meeting</w:t>
    </w:r>
  </w:p>
  <w:p w:rsidR="00D8423A" w:rsidRPr="00D8423A" w:rsidRDefault="00F70429" w:rsidP="00D8423A">
    <w:pPr>
      <w:jc w:val="right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 xml:space="preserve">Thursday, </w:t>
    </w:r>
    <w:r w:rsidR="00665E68">
      <w:rPr>
        <w:rFonts w:ascii="Arial" w:hAnsi="Arial"/>
        <w:b/>
        <w:sz w:val="32"/>
        <w:szCs w:val="32"/>
      </w:rPr>
      <w:t>November 16</w:t>
    </w:r>
    <w:r w:rsidR="00541546">
      <w:rPr>
        <w:rFonts w:ascii="Arial" w:hAnsi="Arial"/>
        <w:b/>
        <w:sz w:val="32"/>
        <w:szCs w:val="32"/>
      </w:rPr>
      <w:t>, 20</w:t>
    </w:r>
    <w:r w:rsidR="00D8423A" w:rsidRPr="00D8423A">
      <w:rPr>
        <w:rFonts w:ascii="Arial" w:hAnsi="Arial"/>
        <w:b/>
        <w:sz w:val="32"/>
        <w:szCs w:val="32"/>
      </w:rPr>
      <w:t>17</w:t>
    </w:r>
  </w:p>
  <w:p w:rsidR="00C51F42" w:rsidRDefault="00C51F42" w:rsidP="007204A2">
    <w:pPr>
      <w:jc w:val="center"/>
      <w:rPr>
        <w:rFonts w:ascii="Arial" w:hAnsi="Arial"/>
        <w:b/>
        <w:sz w:val="28"/>
        <w:szCs w:val="28"/>
      </w:rPr>
    </w:pPr>
  </w:p>
  <w:p w:rsidR="00C51F42" w:rsidRPr="00C24AFE" w:rsidRDefault="00C51F42" w:rsidP="00C51F42">
    <w:pPr>
      <w:pStyle w:val="Footer"/>
      <w:pBdr>
        <w:top w:val="thinThickSmallGap" w:sz="24" w:space="3" w:color="622423" w:themeColor="accent2" w:themeShade="7F"/>
      </w:pBdr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6201"/>
    <w:multiLevelType w:val="hybridMultilevel"/>
    <w:tmpl w:val="0CFC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7342"/>
    <w:multiLevelType w:val="hybridMultilevel"/>
    <w:tmpl w:val="6CA8CBA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863E3"/>
    <w:multiLevelType w:val="hybridMultilevel"/>
    <w:tmpl w:val="99AE366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16741860"/>
    <w:multiLevelType w:val="hybridMultilevel"/>
    <w:tmpl w:val="2D962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22FF2"/>
    <w:multiLevelType w:val="hybridMultilevel"/>
    <w:tmpl w:val="0D26A5C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DD8214D"/>
    <w:multiLevelType w:val="hybridMultilevel"/>
    <w:tmpl w:val="800AA2A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E182AC8"/>
    <w:multiLevelType w:val="hybridMultilevel"/>
    <w:tmpl w:val="D082A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97EBD"/>
    <w:multiLevelType w:val="hybridMultilevel"/>
    <w:tmpl w:val="C7C8D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556717"/>
    <w:multiLevelType w:val="hybridMultilevel"/>
    <w:tmpl w:val="45AE88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CC438B"/>
    <w:multiLevelType w:val="hybridMultilevel"/>
    <w:tmpl w:val="CBA4D8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295053"/>
    <w:multiLevelType w:val="hybridMultilevel"/>
    <w:tmpl w:val="F64A3F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82465C"/>
    <w:multiLevelType w:val="hybridMultilevel"/>
    <w:tmpl w:val="175A51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2F3035"/>
    <w:multiLevelType w:val="hybridMultilevel"/>
    <w:tmpl w:val="432A1108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66E1361"/>
    <w:multiLevelType w:val="hybridMultilevel"/>
    <w:tmpl w:val="F6860CEA"/>
    <w:lvl w:ilvl="0" w:tplc="8FC28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D913F8"/>
    <w:multiLevelType w:val="hybridMultilevel"/>
    <w:tmpl w:val="7B8066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05283"/>
    <w:multiLevelType w:val="hybridMultilevel"/>
    <w:tmpl w:val="C5748106"/>
    <w:lvl w:ilvl="0" w:tplc="1F3CB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F931741"/>
    <w:multiLevelType w:val="hybridMultilevel"/>
    <w:tmpl w:val="2B12B94A"/>
    <w:lvl w:ilvl="0" w:tplc="1422B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F1850"/>
    <w:multiLevelType w:val="hybridMultilevel"/>
    <w:tmpl w:val="DF762AF6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718D6C6B"/>
    <w:multiLevelType w:val="hybridMultilevel"/>
    <w:tmpl w:val="BB1219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4741AA"/>
    <w:multiLevelType w:val="hybridMultilevel"/>
    <w:tmpl w:val="E22C3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C3503"/>
    <w:multiLevelType w:val="hybridMultilevel"/>
    <w:tmpl w:val="EF56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B3F3D"/>
    <w:multiLevelType w:val="hybridMultilevel"/>
    <w:tmpl w:val="7CE24FC8"/>
    <w:lvl w:ilvl="0" w:tplc="6234F3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F041BAD"/>
    <w:multiLevelType w:val="hybridMultilevel"/>
    <w:tmpl w:val="07221F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3"/>
  </w:num>
  <w:num w:numId="5">
    <w:abstractNumId w:val="13"/>
  </w:num>
  <w:num w:numId="6">
    <w:abstractNumId w:val="21"/>
  </w:num>
  <w:num w:numId="7">
    <w:abstractNumId w:val="20"/>
  </w:num>
  <w:num w:numId="8">
    <w:abstractNumId w:val="16"/>
  </w:num>
  <w:num w:numId="9">
    <w:abstractNumId w:val="11"/>
  </w:num>
  <w:num w:numId="10">
    <w:abstractNumId w:val="7"/>
  </w:num>
  <w:num w:numId="11">
    <w:abstractNumId w:val="1"/>
  </w:num>
  <w:num w:numId="12">
    <w:abstractNumId w:val="19"/>
  </w:num>
  <w:num w:numId="13">
    <w:abstractNumId w:val="9"/>
  </w:num>
  <w:num w:numId="14">
    <w:abstractNumId w:val="14"/>
  </w:num>
  <w:num w:numId="15">
    <w:abstractNumId w:val="8"/>
  </w:num>
  <w:num w:numId="16">
    <w:abstractNumId w:val="10"/>
  </w:num>
  <w:num w:numId="17">
    <w:abstractNumId w:val="22"/>
  </w:num>
  <w:num w:numId="18">
    <w:abstractNumId w:val="0"/>
  </w:num>
  <w:num w:numId="19">
    <w:abstractNumId w:val="4"/>
  </w:num>
  <w:num w:numId="20">
    <w:abstractNumId w:val="17"/>
  </w:num>
  <w:num w:numId="21">
    <w:abstractNumId w:val="2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67"/>
    <w:rsid w:val="000015F9"/>
    <w:rsid w:val="0000785F"/>
    <w:rsid w:val="00015993"/>
    <w:rsid w:val="000169B2"/>
    <w:rsid w:val="00027BF8"/>
    <w:rsid w:val="00033281"/>
    <w:rsid w:val="00042545"/>
    <w:rsid w:val="0004431D"/>
    <w:rsid w:val="00051374"/>
    <w:rsid w:val="00060D3E"/>
    <w:rsid w:val="000743C9"/>
    <w:rsid w:val="00081375"/>
    <w:rsid w:val="00094DD9"/>
    <w:rsid w:val="000D134F"/>
    <w:rsid w:val="000E62FF"/>
    <w:rsid w:val="000F40F7"/>
    <w:rsid w:val="001010EE"/>
    <w:rsid w:val="0012095A"/>
    <w:rsid w:val="0012155A"/>
    <w:rsid w:val="00130FE2"/>
    <w:rsid w:val="00131695"/>
    <w:rsid w:val="00151D47"/>
    <w:rsid w:val="0015473D"/>
    <w:rsid w:val="00177268"/>
    <w:rsid w:val="00177983"/>
    <w:rsid w:val="00187640"/>
    <w:rsid w:val="001A2567"/>
    <w:rsid w:val="001A3A51"/>
    <w:rsid w:val="001A6FE0"/>
    <w:rsid w:val="001C74BF"/>
    <w:rsid w:val="001C7D81"/>
    <w:rsid w:val="001E51AF"/>
    <w:rsid w:val="001F170D"/>
    <w:rsid w:val="001F39D3"/>
    <w:rsid w:val="001F5C80"/>
    <w:rsid w:val="00205934"/>
    <w:rsid w:val="00215F6D"/>
    <w:rsid w:val="00223DF4"/>
    <w:rsid w:val="002337F9"/>
    <w:rsid w:val="00234304"/>
    <w:rsid w:val="00240AD5"/>
    <w:rsid w:val="00240CA0"/>
    <w:rsid w:val="002417FE"/>
    <w:rsid w:val="0024594C"/>
    <w:rsid w:val="002566B8"/>
    <w:rsid w:val="002813FE"/>
    <w:rsid w:val="00282C6C"/>
    <w:rsid w:val="00286FD2"/>
    <w:rsid w:val="00292698"/>
    <w:rsid w:val="00293310"/>
    <w:rsid w:val="00297467"/>
    <w:rsid w:val="002A247D"/>
    <w:rsid w:val="002A4360"/>
    <w:rsid w:val="002A6A3D"/>
    <w:rsid w:val="002C161B"/>
    <w:rsid w:val="002C37C4"/>
    <w:rsid w:val="00301492"/>
    <w:rsid w:val="00303C10"/>
    <w:rsid w:val="00310432"/>
    <w:rsid w:val="003146D1"/>
    <w:rsid w:val="00320D5B"/>
    <w:rsid w:val="003471F1"/>
    <w:rsid w:val="0035302C"/>
    <w:rsid w:val="00353D25"/>
    <w:rsid w:val="0036615E"/>
    <w:rsid w:val="003734AB"/>
    <w:rsid w:val="003763BF"/>
    <w:rsid w:val="00383F65"/>
    <w:rsid w:val="003A16A8"/>
    <w:rsid w:val="003C199D"/>
    <w:rsid w:val="003C3A44"/>
    <w:rsid w:val="003C5398"/>
    <w:rsid w:val="003D67E4"/>
    <w:rsid w:val="003E1444"/>
    <w:rsid w:val="003E2D59"/>
    <w:rsid w:val="003F04E7"/>
    <w:rsid w:val="003F1D53"/>
    <w:rsid w:val="003F7F16"/>
    <w:rsid w:val="004177EF"/>
    <w:rsid w:val="0042095C"/>
    <w:rsid w:val="00424F80"/>
    <w:rsid w:val="00426280"/>
    <w:rsid w:val="00432174"/>
    <w:rsid w:val="004432BF"/>
    <w:rsid w:val="00444134"/>
    <w:rsid w:val="004511FE"/>
    <w:rsid w:val="00460AA5"/>
    <w:rsid w:val="00466D41"/>
    <w:rsid w:val="004751C0"/>
    <w:rsid w:val="004878A1"/>
    <w:rsid w:val="00487FC0"/>
    <w:rsid w:val="00492DBC"/>
    <w:rsid w:val="0049373B"/>
    <w:rsid w:val="004A0A11"/>
    <w:rsid w:val="004A1F1F"/>
    <w:rsid w:val="004E2CA0"/>
    <w:rsid w:val="004F2363"/>
    <w:rsid w:val="004F4060"/>
    <w:rsid w:val="004F6F92"/>
    <w:rsid w:val="00510B88"/>
    <w:rsid w:val="00515B76"/>
    <w:rsid w:val="00541546"/>
    <w:rsid w:val="00544EB1"/>
    <w:rsid w:val="005450CA"/>
    <w:rsid w:val="005653FF"/>
    <w:rsid w:val="005730AD"/>
    <w:rsid w:val="00575362"/>
    <w:rsid w:val="00577EA8"/>
    <w:rsid w:val="00582DAC"/>
    <w:rsid w:val="00591FC6"/>
    <w:rsid w:val="005940F8"/>
    <w:rsid w:val="005A1259"/>
    <w:rsid w:val="005A4709"/>
    <w:rsid w:val="005C5A75"/>
    <w:rsid w:val="005C766C"/>
    <w:rsid w:val="005D13E3"/>
    <w:rsid w:val="005D71B5"/>
    <w:rsid w:val="005E4BD1"/>
    <w:rsid w:val="005E7381"/>
    <w:rsid w:val="005E73B9"/>
    <w:rsid w:val="005F11A2"/>
    <w:rsid w:val="005F3C0E"/>
    <w:rsid w:val="00623A4A"/>
    <w:rsid w:val="006312BE"/>
    <w:rsid w:val="00633D2C"/>
    <w:rsid w:val="00643514"/>
    <w:rsid w:val="0064524D"/>
    <w:rsid w:val="00651236"/>
    <w:rsid w:val="00654BC3"/>
    <w:rsid w:val="0065776E"/>
    <w:rsid w:val="00657B26"/>
    <w:rsid w:val="00662437"/>
    <w:rsid w:val="00665E68"/>
    <w:rsid w:val="00673406"/>
    <w:rsid w:val="006800D2"/>
    <w:rsid w:val="00682B44"/>
    <w:rsid w:val="0068789B"/>
    <w:rsid w:val="006905D8"/>
    <w:rsid w:val="006A365E"/>
    <w:rsid w:val="006A4F03"/>
    <w:rsid w:val="006A6099"/>
    <w:rsid w:val="006A6925"/>
    <w:rsid w:val="006B1C7A"/>
    <w:rsid w:val="006B348B"/>
    <w:rsid w:val="006B5E45"/>
    <w:rsid w:val="006D5B79"/>
    <w:rsid w:val="006E499F"/>
    <w:rsid w:val="006F3C49"/>
    <w:rsid w:val="006F529E"/>
    <w:rsid w:val="00700694"/>
    <w:rsid w:val="00702FCD"/>
    <w:rsid w:val="00704244"/>
    <w:rsid w:val="00707497"/>
    <w:rsid w:val="00710415"/>
    <w:rsid w:val="007121D1"/>
    <w:rsid w:val="007204A2"/>
    <w:rsid w:val="00721C39"/>
    <w:rsid w:val="00724739"/>
    <w:rsid w:val="00751923"/>
    <w:rsid w:val="007719C1"/>
    <w:rsid w:val="00786043"/>
    <w:rsid w:val="007944F1"/>
    <w:rsid w:val="007C08B7"/>
    <w:rsid w:val="007D600F"/>
    <w:rsid w:val="007D7852"/>
    <w:rsid w:val="007E4D9C"/>
    <w:rsid w:val="00803D69"/>
    <w:rsid w:val="00852314"/>
    <w:rsid w:val="008624AB"/>
    <w:rsid w:val="008740A6"/>
    <w:rsid w:val="00890897"/>
    <w:rsid w:val="008A1A24"/>
    <w:rsid w:val="008A6E43"/>
    <w:rsid w:val="008B1590"/>
    <w:rsid w:val="008C0EAC"/>
    <w:rsid w:val="008C3E4B"/>
    <w:rsid w:val="008D7E08"/>
    <w:rsid w:val="008F26C2"/>
    <w:rsid w:val="008F50FD"/>
    <w:rsid w:val="009227FF"/>
    <w:rsid w:val="00927B78"/>
    <w:rsid w:val="00937813"/>
    <w:rsid w:val="00941B19"/>
    <w:rsid w:val="009547B5"/>
    <w:rsid w:val="00963082"/>
    <w:rsid w:val="00963A86"/>
    <w:rsid w:val="00996EB3"/>
    <w:rsid w:val="009B0E87"/>
    <w:rsid w:val="009B363C"/>
    <w:rsid w:val="009B49CF"/>
    <w:rsid w:val="009B6626"/>
    <w:rsid w:val="009C1D5D"/>
    <w:rsid w:val="009C6A42"/>
    <w:rsid w:val="009E1E9A"/>
    <w:rsid w:val="009F0FD7"/>
    <w:rsid w:val="00A06E9F"/>
    <w:rsid w:val="00A1259F"/>
    <w:rsid w:val="00A25AFA"/>
    <w:rsid w:val="00A313B7"/>
    <w:rsid w:val="00A37DBD"/>
    <w:rsid w:val="00A4486C"/>
    <w:rsid w:val="00A67150"/>
    <w:rsid w:val="00A842F1"/>
    <w:rsid w:val="00A85F06"/>
    <w:rsid w:val="00A93397"/>
    <w:rsid w:val="00AA1C06"/>
    <w:rsid w:val="00AA6A2D"/>
    <w:rsid w:val="00AB61C5"/>
    <w:rsid w:val="00AC3E38"/>
    <w:rsid w:val="00AD1530"/>
    <w:rsid w:val="00AD2A23"/>
    <w:rsid w:val="00AE51A3"/>
    <w:rsid w:val="00AF4DDB"/>
    <w:rsid w:val="00AF5649"/>
    <w:rsid w:val="00AF77CC"/>
    <w:rsid w:val="00B136EF"/>
    <w:rsid w:val="00B23FDE"/>
    <w:rsid w:val="00B36F5F"/>
    <w:rsid w:val="00B43F8B"/>
    <w:rsid w:val="00B45F1F"/>
    <w:rsid w:val="00B552E2"/>
    <w:rsid w:val="00B61D81"/>
    <w:rsid w:val="00B861F1"/>
    <w:rsid w:val="00B873C3"/>
    <w:rsid w:val="00BB3428"/>
    <w:rsid w:val="00BC5D4F"/>
    <w:rsid w:val="00BC7B7B"/>
    <w:rsid w:val="00C07458"/>
    <w:rsid w:val="00C12043"/>
    <w:rsid w:val="00C1336F"/>
    <w:rsid w:val="00C16F0A"/>
    <w:rsid w:val="00C2193B"/>
    <w:rsid w:val="00C24AFE"/>
    <w:rsid w:val="00C30123"/>
    <w:rsid w:val="00C41836"/>
    <w:rsid w:val="00C51F42"/>
    <w:rsid w:val="00C52FCE"/>
    <w:rsid w:val="00C5767F"/>
    <w:rsid w:val="00C62AEA"/>
    <w:rsid w:val="00C71A23"/>
    <w:rsid w:val="00C73707"/>
    <w:rsid w:val="00C821C4"/>
    <w:rsid w:val="00C836E1"/>
    <w:rsid w:val="00C869F6"/>
    <w:rsid w:val="00C869F8"/>
    <w:rsid w:val="00CA0AEE"/>
    <w:rsid w:val="00CC2C31"/>
    <w:rsid w:val="00CC637C"/>
    <w:rsid w:val="00CD0700"/>
    <w:rsid w:val="00CE0785"/>
    <w:rsid w:val="00CE7804"/>
    <w:rsid w:val="00D02787"/>
    <w:rsid w:val="00D24F49"/>
    <w:rsid w:val="00D262EB"/>
    <w:rsid w:val="00D26569"/>
    <w:rsid w:val="00D30982"/>
    <w:rsid w:val="00D47B0B"/>
    <w:rsid w:val="00D60E2D"/>
    <w:rsid w:val="00D6254E"/>
    <w:rsid w:val="00D745A5"/>
    <w:rsid w:val="00D8423A"/>
    <w:rsid w:val="00D87393"/>
    <w:rsid w:val="00D9541F"/>
    <w:rsid w:val="00DA18CF"/>
    <w:rsid w:val="00DC03BF"/>
    <w:rsid w:val="00DC2370"/>
    <w:rsid w:val="00DC6245"/>
    <w:rsid w:val="00DE289E"/>
    <w:rsid w:val="00DE52B3"/>
    <w:rsid w:val="00DE52E5"/>
    <w:rsid w:val="00E035F0"/>
    <w:rsid w:val="00E23C02"/>
    <w:rsid w:val="00E3217F"/>
    <w:rsid w:val="00E45168"/>
    <w:rsid w:val="00E45924"/>
    <w:rsid w:val="00E53BEA"/>
    <w:rsid w:val="00E627B5"/>
    <w:rsid w:val="00E745A0"/>
    <w:rsid w:val="00E7465E"/>
    <w:rsid w:val="00E74F43"/>
    <w:rsid w:val="00E82031"/>
    <w:rsid w:val="00E82614"/>
    <w:rsid w:val="00E8535F"/>
    <w:rsid w:val="00EA50C3"/>
    <w:rsid w:val="00EB6F15"/>
    <w:rsid w:val="00EB6FDC"/>
    <w:rsid w:val="00EC56C4"/>
    <w:rsid w:val="00EC62AE"/>
    <w:rsid w:val="00EE131D"/>
    <w:rsid w:val="00EE61CD"/>
    <w:rsid w:val="00F009CD"/>
    <w:rsid w:val="00F05884"/>
    <w:rsid w:val="00F35B89"/>
    <w:rsid w:val="00F44CEB"/>
    <w:rsid w:val="00F64E62"/>
    <w:rsid w:val="00F70429"/>
    <w:rsid w:val="00F77410"/>
    <w:rsid w:val="00F81DA3"/>
    <w:rsid w:val="00FA7115"/>
    <w:rsid w:val="00FC0DAC"/>
    <w:rsid w:val="00F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BB816585-D6B2-4A20-8675-F3330629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8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tyle">
    <w:name w:val="title style"/>
    <w:basedOn w:val="Normal"/>
    <w:next w:val="Normal"/>
    <w:rsid w:val="00CE0785"/>
    <w:pPr>
      <w:jc w:val="both"/>
    </w:pPr>
    <w:rPr>
      <w:rFonts w:ascii="Garamond" w:hAnsi="Garamond"/>
      <w:b/>
      <w:sz w:val="48"/>
      <w:szCs w:val="48"/>
    </w:rPr>
  </w:style>
  <w:style w:type="paragraph" w:styleId="Header">
    <w:name w:val="header"/>
    <w:basedOn w:val="Normal"/>
    <w:rsid w:val="00623A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3A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2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227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694"/>
    <w:pPr>
      <w:ind w:left="720"/>
      <w:contextualSpacing/>
    </w:pPr>
  </w:style>
  <w:style w:type="character" w:styleId="Emphasis">
    <w:name w:val="Emphasis"/>
    <w:basedOn w:val="DefaultParagraphFont"/>
    <w:qFormat/>
    <w:rsid w:val="00131695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6435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320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2, 2006</vt:lpstr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2, 2006</dc:title>
  <dc:subject/>
  <dc:creator>acarver</dc:creator>
  <cp:keywords/>
  <dc:description/>
  <cp:lastModifiedBy>Alma Valladares</cp:lastModifiedBy>
  <cp:revision>12</cp:revision>
  <cp:lastPrinted>2017-11-14T18:39:00Z</cp:lastPrinted>
  <dcterms:created xsi:type="dcterms:W3CDTF">2017-11-06T16:35:00Z</dcterms:created>
  <dcterms:modified xsi:type="dcterms:W3CDTF">2017-11-14T20:36:00Z</dcterms:modified>
</cp:coreProperties>
</file>