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EE5" w:rsidRDefault="00F07008">
      <w:pPr>
        <w:spacing w:after="0" w:line="240" w:lineRule="auto"/>
        <w:rPr>
          <w:b/>
        </w:rPr>
      </w:pPr>
      <w:r>
        <w:rPr>
          <w:b/>
          <w:sz w:val="28"/>
          <w:szCs w:val="28"/>
        </w:rPr>
        <w:t>LONGFELLOW</w:t>
      </w:r>
      <w:r>
        <w:rPr>
          <w:b/>
          <w:sz w:val="28"/>
          <w:szCs w:val="28"/>
        </w:rPr>
        <w:t xml:space="preserve"> FARM                                     </w:t>
      </w:r>
      <w:r>
        <w:rPr>
          <w:b/>
        </w:rPr>
        <w:t>BREEDING CONTRACT</w:t>
      </w:r>
    </w:p>
    <w:p w:rsidR="00322EE5" w:rsidRDefault="00F07008">
      <w:pPr>
        <w:spacing w:after="0" w:line="240" w:lineRule="auto"/>
      </w:pPr>
      <w:r>
        <w:t xml:space="preserve">25885 </w:t>
      </w:r>
      <w:r>
        <w:t xml:space="preserve">S. </w:t>
      </w:r>
      <w:r>
        <w:t>Sunshin</w:t>
      </w:r>
      <w:r>
        <w:t>e Blvd</w:t>
      </w:r>
      <w:r>
        <w:tab/>
      </w:r>
      <w:r>
        <w:tab/>
      </w:r>
      <w:r>
        <w:tab/>
      </w:r>
      <w:r>
        <w:tab/>
        <w:t xml:space="preserve">                    2020</w:t>
      </w:r>
    </w:p>
    <w:p w:rsidR="00322EE5" w:rsidRDefault="00F07008">
      <w:pPr>
        <w:spacing w:after="0" w:line="240" w:lineRule="auto"/>
      </w:pPr>
      <w:r>
        <w:t>Eloy, AZ  85131                                                           (Shipped Cooled Semen Only)</w:t>
      </w:r>
    </w:p>
    <w:p w:rsidR="00322EE5" w:rsidRDefault="00F07008">
      <w:pPr>
        <w:spacing w:after="0" w:line="240" w:lineRule="auto"/>
      </w:pPr>
      <w:r>
        <w:t>(520)  975 – 6060</w:t>
      </w:r>
    </w:p>
    <w:p w:rsidR="00322EE5" w:rsidRDefault="00322EE5">
      <w:pPr>
        <w:spacing w:after="0" w:line="240" w:lineRule="auto"/>
        <w:rPr>
          <w:sz w:val="20"/>
          <w:szCs w:val="20"/>
        </w:rPr>
      </w:pPr>
    </w:p>
    <w:p w:rsidR="00322EE5" w:rsidRDefault="00F07008">
      <w:pPr>
        <w:spacing w:after="0" w:line="240" w:lineRule="auto"/>
        <w:rPr>
          <w:sz w:val="18"/>
          <w:szCs w:val="18"/>
        </w:rPr>
      </w:pPr>
      <w:r>
        <w:rPr>
          <w:sz w:val="18"/>
          <w:szCs w:val="18"/>
        </w:rPr>
        <w:t xml:space="preserve">THIS CONTRACT </w:t>
      </w:r>
      <w:r>
        <w:rPr>
          <w:sz w:val="18"/>
          <w:szCs w:val="18"/>
        </w:rPr>
        <w:t>is made and entered into this ________day of______________________</w:t>
      </w:r>
      <w:r>
        <w:rPr>
          <w:sz w:val="18"/>
          <w:szCs w:val="18"/>
        </w:rPr>
        <w:t>2020</w:t>
      </w:r>
      <w:r>
        <w:rPr>
          <w:sz w:val="18"/>
          <w:szCs w:val="18"/>
        </w:rPr>
        <w:t>. Mare owner agrees to breed the mare, _________________________________________________________________(Registration #_____________________) to the stallion, ___________________________</w:t>
      </w:r>
      <w:r>
        <w:rPr>
          <w:sz w:val="18"/>
          <w:szCs w:val="18"/>
        </w:rPr>
        <w:t xml:space="preserve">___ AQHA #______________ standing at </w:t>
      </w:r>
      <w:r>
        <w:rPr>
          <w:sz w:val="18"/>
          <w:szCs w:val="18"/>
        </w:rPr>
        <w:t>LONGFELLOW</w:t>
      </w:r>
      <w:r>
        <w:rPr>
          <w:sz w:val="18"/>
          <w:szCs w:val="18"/>
        </w:rPr>
        <w:t xml:space="preserve"> FARM</w:t>
      </w:r>
      <w:r>
        <w:rPr>
          <w:sz w:val="18"/>
          <w:szCs w:val="18"/>
        </w:rPr>
        <w:t>.</w:t>
      </w:r>
      <w:r>
        <w:rPr>
          <w:sz w:val="18"/>
          <w:szCs w:val="18"/>
        </w:rPr>
        <w:t xml:space="preserve">  This contract sets forth the all rights and responsibilities of the parties:</w:t>
      </w:r>
    </w:p>
    <w:p w:rsidR="00322EE5" w:rsidRDefault="00F07008">
      <w:pPr>
        <w:pStyle w:val="ListParagraph"/>
        <w:numPr>
          <w:ilvl w:val="0"/>
          <w:numId w:val="1"/>
        </w:numPr>
        <w:spacing w:after="0" w:line="240" w:lineRule="auto"/>
        <w:rPr>
          <w:sz w:val="18"/>
          <w:szCs w:val="18"/>
          <w:u w:val="single"/>
        </w:rPr>
      </w:pPr>
      <w:r>
        <w:rPr>
          <w:sz w:val="18"/>
          <w:szCs w:val="18"/>
          <w:u w:val="single"/>
        </w:rPr>
        <w:t xml:space="preserve">BREEDING SEASON:  </w:t>
      </w:r>
      <w:r>
        <w:rPr>
          <w:sz w:val="18"/>
          <w:szCs w:val="18"/>
        </w:rPr>
        <w:t>The breeding season for the stallion shall begin on February 1</w:t>
      </w:r>
      <w:r>
        <w:rPr>
          <w:sz w:val="18"/>
          <w:szCs w:val="18"/>
          <w:vertAlign w:val="superscript"/>
        </w:rPr>
        <w:t>st</w:t>
      </w:r>
      <w:r>
        <w:rPr>
          <w:sz w:val="18"/>
          <w:szCs w:val="18"/>
        </w:rPr>
        <w:t xml:space="preserve"> 2020</w:t>
      </w:r>
      <w:r>
        <w:rPr>
          <w:sz w:val="18"/>
          <w:szCs w:val="18"/>
        </w:rPr>
        <w:t xml:space="preserve"> and shall end June 30</w:t>
      </w:r>
      <w:r>
        <w:rPr>
          <w:sz w:val="18"/>
          <w:szCs w:val="18"/>
          <w:vertAlign w:val="superscript"/>
        </w:rPr>
        <w:t>th</w:t>
      </w:r>
      <w:r>
        <w:rPr>
          <w:sz w:val="18"/>
          <w:szCs w:val="18"/>
        </w:rPr>
        <w:t xml:space="preserve"> 2020</w:t>
      </w:r>
      <w:bookmarkStart w:id="0" w:name="_GoBack"/>
      <w:bookmarkEnd w:id="0"/>
      <w:r>
        <w:rPr>
          <w:sz w:val="18"/>
          <w:szCs w:val="18"/>
        </w:rPr>
        <w:t>.</w:t>
      </w:r>
    </w:p>
    <w:p w:rsidR="00322EE5" w:rsidRDefault="00F07008">
      <w:pPr>
        <w:pStyle w:val="ListParagraph"/>
        <w:numPr>
          <w:ilvl w:val="0"/>
          <w:numId w:val="1"/>
        </w:numPr>
        <w:spacing w:after="0" w:line="240" w:lineRule="auto"/>
        <w:rPr>
          <w:b/>
          <w:sz w:val="18"/>
          <w:szCs w:val="18"/>
          <w:u w:val="single"/>
        </w:rPr>
      </w:pPr>
      <w:r>
        <w:rPr>
          <w:sz w:val="18"/>
          <w:szCs w:val="18"/>
          <w:u w:val="single"/>
        </w:rPr>
        <w:t>BREEDI</w:t>
      </w:r>
      <w:r>
        <w:rPr>
          <w:sz w:val="18"/>
          <w:szCs w:val="18"/>
          <w:u w:val="single"/>
        </w:rPr>
        <w:t xml:space="preserve">NG FEE:  </w:t>
      </w:r>
      <w:r>
        <w:rPr>
          <w:b/>
          <w:sz w:val="18"/>
          <w:szCs w:val="18"/>
        </w:rPr>
        <w:t xml:space="preserve"> </w:t>
      </w:r>
      <w:r>
        <w:rPr>
          <w:b/>
          <w:sz w:val="18"/>
          <w:szCs w:val="18"/>
          <w:u w:val="single"/>
        </w:rPr>
        <w:t xml:space="preserve">ALL FEES SHALL BE MADE PAYABLE TO John Fame, LLC.  </w:t>
      </w:r>
      <w:r>
        <w:rPr>
          <w:sz w:val="18"/>
          <w:szCs w:val="18"/>
        </w:rPr>
        <w:t xml:space="preserve">The stallion fee for cooled-shipped semen is </w:t>
      </w:r>
      <w:r>
        <w:rPr>
          <w:b/>
          <w:sz w:val="18"/>
          <w:szCs w:val="18"/>
        </w:rPr>
        <w:t>$1</w:t>
      </w:r>
      <w:r>
        <w:rPr>
          <w:b/>
          <w:sz w:val="18"/>
          <w:szCs w:val="18"/>
        </w:rPr>
        <w:t>250</w:t>
      </w:r>
    </w:p>
    <w:p w:rsidR="00322EE5" w:rsidRDefault="00F07008">
      <w:pPr>
        <w:pStyle w:val="ListParagraph"/>
        <w:spacing w:after="0" w:line="240" w:lineRule="auto"/>
        <w:rPr>
          <w:b/>
          <w:sz w:val="18"/>
          <w:szCs w:val="18"/>
        </w:rPr>
      </w:pPr>
      <w:r>
        <w:rPr>
          <w:b/>
          <w:sz w:val="18"/>
          <w:szCs w:val="18"/>
        </w:rPr>
        <w:t>which includes a non-refundable $200 booking fee.</w:t>
      </w:r>
    </w:p>
    <w:p w:rsidR="00322EE5" w:rsidRDefault="00F07008">
      <w:pPr>
        <w:pStyle w:val="ListParagraph"/>
        <w:numPr>
          <w:ilvl w:val="0"/>
          <w:numId w:val="2"/>
        </w:numPr>
        <w:spacing w:after="0" w:line="240" w:lineRule="auto"/>
        <w:rPr>
          <w:b/>
          <w:sz w:val="18"/>
          <w:szCs w:val="18"/>
          <w:u w:val="single"/>
        </w:rPr>
      </w:pPr>
      <w:r>
        <w:rPr>
          <w:sz w:val="18"/>
          <w:szCs w:val="18"/>
        </w:rPr>
        <w:t>The non-refundable booking fee is due and payable at the signing of the contract, and shall be</w:t>
      </w:r>
      <w:r>
        <w:rPr>
          <w:sz w:val="18"/>
          <w:szCs w:val="18"/>
        </w:rPr>
        <w:t xml:space="preserve"> sent along with a copy of mare’s registration papers to </w:t>
      </w:r>
      <w:r>
        <w:rPr>
          <w:sz w:val="18"/>
          <w:szCs w:val="18"/>
        </w:rPr>
        <w:t>LONGFELLOW</w:t>
      </w:r>
      <w:r>
        <w:rPr>
          <w:sz w:val="18"/>
          <w:szCs w:val="18"/>
        </w:rPr>
        <w:t xml:space="preserve"> FARM, to reserve a breeding for the said breeding season. </w:t>
      </w:r>
    </w:p>
    <w:p w:rsidR="00322EE5" w:rsidRDefault="00F07008">
      <w:pPr>
        <w:pStyle w:val="ListParagraph"/>
        <w:numPr>
          <w:ilvl w:val="0"/>
          <w:numId w:val="2"/>
        </w:numPr>
        <w:spacing w:after="0" w:line="240" w:lineRule="auto"/>
        <w:rPr>
          <w:b/>
          <w:sz w:val="18"/>
          <w:szCs w:val="18"/>
          <w:u w:val="single"/>
        </w:rPr>
      </w:pPr>
      <w:r>
        <w:rPr>
          <w:sz w:val="18"/>
          <w:szCs w:val="18"/>
        </w:rPr>
        <w:t>The remainder of the non-refundable breeding fee, plus the shipping fee as noted below, must be paid at the time of, or before se</w:t>
      </w:r>
      <w:r>
        <w:rPr>
          <w:sz w:val="18"/>
          <w:szCs w:val="18"/>
        </w:rPr>
        <w:t>men request is made. Payment can be made by cash, check or money order. Owner recorded on the registration certificate will be recorded on the stallion breeding report. In the situation of a lease, a copy of a lease, that has been listed with the appropria</w:t>
      </w:r>
      <w:r>
        <w:rPr>
          <w:sz w:val="18"/>
          <w:szCs w:val="18"/>
        </w:rPr>
        <w:t xml:space="preserve">te registry must accompany papers. Please make all forms of payment payable to </w:t>
      </w:r>
      <w:r>
        <w:rPr>
          <w:b/>
          <w:sz w:val="18"/>
          <w:szCs w:val="18"/>
        </w:rPr>
        <w:t>JOHN FAME, LLC</w:t>
      </w:r>
      <w:r>
        <w:rPr>
          <w:sz w:val="18"/>
          <w:szCs w:val="18"/>
        </w:rPr>
        <w:t>.</w:t>
      </w:r>
    </w:p>
    <w:p w:rsidR="00322EE5" w:rsidRDefault="00F07008">
      <w:pPr>
        <w:pStyle w:val="ListParagraph"/>
        <w:numPr>
          <w:ilvl w:val="0"/>
          <w:numId w:val="1"/>
        </w:numPr>
        <w:spacing w:after="0" w:line="240" w:lineRule="auto"/>
        <w:rPr>
          <w:sz w:val="18"/>
          <w:szCs w:val="18"/>
        </w:rPr>
      </w:pPr>
      <w:r>
        <w:rPr>
          <w:sz w:val="18"/>
          <w:szCs w:val="18"/>
          <w:u w:val="single"/>
        </w:rPr>
        <w:t xml:space="preserve">Shipped Semen Requests:  </w:t>
      </w:r>
      <w:r>
        <w:rPr>
          <w:sz w:val="18"/>
          <w:szCs w:val="18"/>
        </w:rPr>
        <w:t xml:space="preserve">A semen Shipping fee of </w:t>
      </w:r>
      <w:r>
        <w:rPr>
          <w:b/>
          <w:sz w:val="18"/>
          <w:szCs w:val="18"/>
        </w:rPr>
        <w:t xml:space="preserve">$250.00 </w:t>
      </w:r>
      <w:r>
        <w:rPr>
          <w:sz w:val="18"/>
          <w:szCs w:val="18"/>
        </w:rPr>
        <w:t xml:space="preserve">per shipment will be charged, and must be paid prior to shipment. We utilize </w:t>
      </w:r>
      <w:r>
        <w:rPr>
          <w:b/>
          <w:sz w:val="18"/>
          <w:szCs w:val="18"/>
        </w:rPr>
        <w:t xml:space="preserve">Federal Express Priority Overnight Service </w:t>
      </w:r>
      <w:r>
        <w:rPr>
          <w:sz w:val="18"/>
          <w:szCs w:val="18"/>
        </w:rPr>
        <w:t>to ship semen. Shipped semen orders must be placed no later than 5 p.m., Mountain Standard Time, on the day BEFORE semen is requested.</w:t>
      </w:r>
    </w:p>
    <w:p w:rsidR="00322EE5" w:rsidRDefault="00F07008">
      <w:pPr>
        <w:pStyle w:val="ListParagraph"/>
        <w:spacing w:after="0" w:line="240" w:lineRule="auto"/>
        <w:rPr>
          <w:b/>
          <w:sz w:val="18"/>
          <w:szCs w:val="18"/>
        </w:rPr>
      </w:pPr>
      <w:r>
        <w:rPr>
          <w:b/>
          <w:sz w:val="18"/>
          <w:szCs w:val="18"/>
        </w:rPr>
        <w:t xml:space="preserve">                       **********</w:t>
      </w:r>
      <w:r>
        <w:rPr>
          <w:b/>
          <w:sz w:val="18"/>
          <w:szCs w:val="18"/>
          <w:u w:val="single"/>
        </w:rPr>
        <w:t xml:space="preserve"> CONTACT DAREN LONGFELLOW AT (520) 975-6060 W</w:t>
      </w:r>
      <w:r>
        <w:rPr>
          <w:b/>
          <w:sz w:val="18"/>
          <w:szCs w:val="18"/>
          <w:u w:val="single"/>
        </w:rPr>
        <w:t xml:space="preserve">HEN </w:t>
      </w:r>
      <w:r>
        <w:rPr>
          <w:sz w:val="18"/>
          <w:szCs w:val="18"/>
        </w:rPr>
        <w:t>ORDERING</w:t>
      </w:r>
      <w:r>
        <w:rPr>
          <w:b/>
          <w:sz w:val="18"/>
          <w:szCs w:val="18"/>
          <w:u w:val="single"/>
        </w:rPr>
        <w:t xml:space="preserve"> SEMEN</w:t>
      </w:r>
      <w:r>
        <w:rPr>
          <w:b/>
          <w:sz w:val="18"/>
          <w:szCs w:val="18"/>
        </w:rPr>
        <w:t>***********</w:t>
      </w:r>
    </w:p>
    <w:p w:rsidR="00322EE5" w:rsidRDefault="00F07008">
      <w:pPr>
        <w:pStyle w:val="ListParagraph"/>
        <w:numPr>
          <w:ilvl w:val="0"/>
          <w:numId w:val="1"/>
        </w:numPr>
        <w:spacing w:after="0" w:line="240" w:lineRule="auto"/>
        <w:rPr>
          <w:sz w:val="18"/>
          <w:szCs w:val="18"/>
        </w:rPr>
      </w:pPr>
      <w:r>
        <w:rPr>
          <w:sz w:val="18"/>
          <w:szCs w:val="18"/>
          <w:u w:val="single"/>
        </w:rPr>
        <w:t xml:space="preserve">Availability of semen: </w:t>
      </w:r>
      <w:r>
        <w:rPr>
          <w:sz w:val="18"/>
          <w:szCs w:val="18"/>
        </w:rPr>
        <w:t xml:space="preserve">  Stallion is collected on </w:t>
      </w:r>
      <w:r>
        <w:rPr>
          <w:b/>
          <w:i/>
          <w:sz w:val="18"/>
          <w:szCs w:val="18"/>
        </w:rPr>
        <w:t xml:space="preserve">MONDAY, WEDNESDAY and FRIDAY </w:t>
      </w:r>
      <w:r>
        <w:rPr>
          <w:sz w:val="18"/>
          <w:szCs w:val="18"/>
        </w:rPr>
        <w:t>during breeding season. We assume no liability due to weather, and shall not be held liable as a result of damage to semen or as a result of a mare</w:t>
      </w:r>
      <w:r>
        <w:rPr>
          <w:sz w:val="18"/>
          <w:szCs w:val="18"/>
        </w:rPr>
        <w:t xml:space="preserve"> failing to settle.</w:t>
      </w:r>
    </w:p>
    <w:p w:rsidR="00322EE5" w:rsidRDefault="00F07008">
      <w:pPr>
        <w:pStyle w:val="ListParagraph"/>
        <w:numPr>
          <w:ilvl w:val="0"/>
          <w:numId w:val="1"/>
        </w:numPr>
        <w:spacing w:after="0" w:line="240" w:lineRule="auto"/>
        <w:rPr>
          <w:b/>
          <w:i/>
          <w:sz w:val="18"/>
          <w:szCs w:val="18"/>
        </w:rPr>
      </w:pPr>
      <w:r>
        <w:rPr>
          <w:sz w:val="18"/>
          <w:szCs w:val="18"/>
          <w:u w:val="single"/>
        </w:rPr>
        <w:t>Live Foal Guarantee:</w:t>
      </w:r>
      <w:r>
        <w:rPr>
          <w:sz w:val="18"/>
          <w:szCs w:val="18"/>
        </w:rPr>
        <w:t xml:space="preserve">  Stallion Owner guarantees that a single live foal will result from the breeding privilege granted herein.  The term “Live Foal” mans that </w:t>
      </w:r>
      <w:r>
        <w:rPr>
          <w:b/>
          <w:i/>
          <w:sz w:val="18"/>
          <w:szCs w:val="18"/>
        </w:rPr>
        <w:t xml:space="preserve">one </w:t>
      </w:r>
      <w:r>
        <w:rPr>
          <w:sz w:val="18"/>
          <w:szCs w:val="18"/>
        </w:rPr>
        <w:t xml:space="preserve">foal from this breeding stands alone and nurses.  It is understood that </w:t>
      </w:r>
      <w:r>
        <w:rPr>
          <w:sz w:val="18"/>
          <w:szCs w:val="18"/>
        </w:rPr>
        <w:t xml:space="preserve">if the Mare proves barren, absorbs her foal, or if the foal is stillborn, a return breeding will be guaranteed the </w:t>
      </w:r>
      <w:r>
        <w:rPr>
          <w:b/>
          <w:i/>
          <w:sz w:val="18"/>
          <w:szCs w:val="18"/>
        </w:rPr>
        <w:t xml:space="preserve">following year only, </w:t>
      </w:r>
      <w:r>
        <w:rPr>
          <w:sz w:val="18"/>
          <w:szCs w:val="18"/>
        </w:rPr>
        <w:t>provided proper notification is given. Proper notification shall be defined as:  Written certificate by a licensed veter</w:t>
      </w:r>
      <w:r>
        <w:rPr>
          <w:sz w:val="18"/>
          <w:szCs w:val="18"/>
        </w:rPr>
        <w:t>inarian within 48 hours that the Mare absorbed, aborted or produced a non-viable foal; and the Mare Owner verifies in writing the Mare received the appropriate health vaccinations and maintenance during pregnancy, and that such abortion or death did not re</w:t>
      </w:r>
      <w:r>
        <w:rPr>
          <w:sz w:val="18"/>
          <w:szCs w:val="18"/>
        </w:rPr>
        <w:t>sult from any act or omission on the part of the Mare Owner.</w:t>
      </w:r>
    </w:p>
    <w:p w:rsidR="00322EE5" w:rsidRDefault="00F07008">
      <w:pPr>
        <w:pStyle w:val="ListParagraph"/>
        <w:numPr>
          <w:ilvl w:val="0"/>
          <w:numId w:val="1"/>
        </w:numPr>
        <w:spacing w:after="0" w:line="240" w:lineRule="auto"/>
        <w:rPr>
          <w:b/>
          <w:i/>
          <w:sz w:val="18"/>
          <w:szCs w:val="18"/>
        </w:rPr>
      </w:pPr>
      <w:r>
        <w:rPr>
          <w:b/>
          <w:sz w:val="18"/>
          <w:szCs w:val="18"/>
          <w:u w:val="single"/>
        </w:rPr>
        <w:t xml:space="preserve">Multiple Foals:  </w:t>
      </w:r>
      <w:r>
        <w:rPr>
          <w:sz w:val="18"/>
          <w:szCs w:val="18"/>
        </w:rPr>
        <w:t xml:space="preserve">It is agreed that only one foal will be registered for the breeding secured by this contract and that the semen received will only be utilized on the Mare named above. It is the </w:t>
      </w:r>
      <w:r>
        <w:rPr>
          <w:sz w:val="18"/>
          <w:szCs w:val="18"/>
        </w:rPr>
        <w:t>intent of the Stallion Owner that only one mare per contract shall be inseminated with transported semen. When utilizing Embryo Recovery and Transfer, should more than one embryo result from a breeding, Mare Owner agrees to pay an additional Stallion Servi</w:t>
      </w:r>
      <w:r>
        <w:rPr>
          <w:sz w:val="18"/>
          <w:szCs w:val="18"/>
        </w:rPr>
        <w:t xml:space="preserve">ce Fee within 30 days of insemination. A Breeder’s Certificate will be issued for </w:t>
      </w:r>
      <w:r>
        <w:rPr>
          <w:b/>
          <w:i/>
          <w:sz w:val="18"/>
          <w:szCs w:val="18"/>
        </w:rPr>
        <w:t xml:space="preserve">one foal </w:t>
      </w:r>
      <w:r>
        <w:rPr>
          <w:sz w:val="18"/>
          <w:szCs w:val="18"/>
        </w:rPr>
        <w:t>only conceived by this mating when all fees have been paid in full, and the Mare has produced a live foal by this mating.</w:t>
      </w:r>
    </w:p>
    <w:p w:rsidR="00322EE5" w:rsidRDefault="00F07008">
      <w:pPr>
        <w:pStyle w:val="ListParagraph"/>
        <w:numPr>
          <w:ilvl w:val="0"/>
          <w:numId w:val="1"/>
        </w:numPr>
        <w:spacing w:after="0" w:line="240" w:lineRule="auto"/>
        <w:rPr>
          <w:b/>
          <w:i/>
          <w:sz w:val="18"/>
          <w:szCs w:val="18"/>
        </w:rPr>
      </w:pPr>
      <w:r>
        <w:rPr>
          <w:b/>
          <w:sz w:val="18"/>
          <w:szCs w:val="18"/>
          <w:u w:val="single"/>
        </w:rPr>
        <w:t xml:space="preserve">Substitutions:  </w:t>
      </w:r>
      <w:r>
        <w:rPr>
          <w:sz w:val="18"/>
          <w:szCs w:val="18"/>
        </w:rPr>
        <w:t>If, the above named Mare di</w:t>
      </w:r>
      <w:r>
        <w:rPr>
          <w:sz w:val="18"/>
          <w:szCs w:val="18"/>
        </w:rPr>
        <w:t>es, or becomes unfit for service during the breeding season, the Mare Owner may substitute another mare that is agreed to by the Mare Owner and Stallion Owner.</w:t>
      </w:r>
    </w:p>
    <w:p w:rsidR="00322EE5" w:rsidRDefault="00F07008">
      <w:pPr>
        <w:pStyle w:val="ListParagraph"/>
        <w:numPr>
          <w:ilvl w:val="0"/>
          <w:numId w:val="1"/>
        </w:numPr>
        <w:spacing w:after="0" w:line="240" w:lineRule="auto"/>
        <w:rPr>
          <w:b/>
          <w:i/>
          <w:sz w:val="18"/>
          <w:szCs w:val="18"/>
        </w:rPr>
      </w:pPr>
      <w:r>
        <w:rPr>
          <w:b/>
          <w:sz w:val="18"/>
          <w:szCs w:val="18"/>
          <w:u w:val="single"/>
        </w:rPr>
        <w:t>Contract:</w:t>
      </w:r>
      <w:r>
        <w:rPr>
          <w:b/>
          <w:i/>
          <w:sz w:val="18"/>
          <w:szCs w:val="18"/>
        </w:rPr>
        <w:t xml:space="preserve">  </w:t>
      </w:r>
      <w:r>
        <w:rPr>
          <w:sz w:val="18"/>
          <w:szCs w:val="18"/>
        </w:rPr>
        <w:t>This contract is neither assignable nor transferable. The parties acknowledge that th</w:t>
      </w:r>
      <w:r>
        <w:rPr>
          <w:sz w:val="18"/>
          <w:szCs w:val="18"/>
        </w:rPr>
        <w:t xml:space="preserve">is agreement is made and shall be considered to be entirely performed within the state of Arizona and shall be construed and enforced under the laws of the State of Arizona. This contract shall be binding upon the parties hereto, upon execution hereof and </w:t>
      </w:r>
      <w:r>
        <w:rPr>
          <w:sz w:val="18"/>
          <w:szCs w:val="18"/>
        </w:rPr>
        <w:t>same may not be altered or amended except by written mutual consent of the parties hereto.</w:t>
      </w:r>
    </w:p>
    <w:p w:rsidR="00322EE5" w:rsidRDefault="00322EE5">
      <w:pPr>
        <w:spacing w:after="0" w:line="240" w:lineRule="auto"/>
        <w:rPr>
          <w:b/>
          <w:i/>
          <w:sz w:val="18"/>
          <w:szCs w:val="18"/>
        </w:rPr>
      </w:pPr>
    </w:p>
    <w:p w:rsidR="00322EE5" w:rsidRDefault="00322EE5">
      <w:pPr>
        <w:spacing w:after="0" w:line="240" w:lineRule="auto"/>
        <w:rPr>
          <w:b/>
          <w:i/>
          <w:sz w:val="18"/>
          <w:szCs w:val="18"/>
        </w:rPr>
      </w:pPr>
    </w:p>
    <w:p w:rsidR="00322EE5" w:rsidRDefault="00F07008">
      <w:pPr>
        <w:spacing w:after="0" w:line="240" w:lineRule="auto"/>
        <w:rPr>
          <w:sz w:val="18"/>
          <w:szCs w:val="18"/>
        </w:rPr>
      </w:pPr>
      <w:r>
        <w:rPr>
          <w:b/>
          <w:sz w:val="18"/>
          <w:szCs w:val="18"/>
          <w:u w:val="single"/>
        </w:rPr>
        <w:t>/s/___</w:t>
      </w:r>
      <w:r>
        <w:rPr>
          <w:b/>
          <w:sz w:val="18"/>
          <w:szCs w:val="18"/>
          <w:u w:val="single"/>
        </w:rPr>
        <w:t>LONGFELLOW</w:t>
      </w:r>
      <w:r>
        <w:rPr>
          <w:b/>
          <w:sz w:val="18"/>
          <w:szCs w:val="18"/>
          <w:u w:val="single"/>
        </w:rPr>
        <w:t xml:space="preserve"> FARM</w:t>
      </w:r>
      <w:r>
        <w:rPr>
          <w:b/>
          <w:sz w:val="18"/>
          <w:szCs w:val="18"/>
          <w:u w:val="single"/>
        </w:rPr>
        <w:t xml:space="preserve">    </w:t>
      </w:r>
      <w:r>
        <w:rPr>
          <w:sz w:val="18"/>
          <w:szCs w:val="18"/>
        </w:rPr>
        <w:t xml:space="preserve">                                                                           </w:t>
      </w:r>
      <w:r>
        <w:rPr>
          <w:b/>
          <w:sz w:val="18"/>
          <w:szCs w:val="18"/>
        </w:rPr>
        <w:t>Mare Owner Information:</w:t>
      </w:r>
    </w:p>
    <w:p w:rsidR="00322EE5" w:rsidRDefault="00F07008">
      <w:pPr>
        <w:spacing w:after="0" w:line="240" w:lineRule="auto"/>
        <w:rPr>
          <w:b/>
          <w:sz w:val="18"/>
          <w:szCs w:val="18"/>
        </w:rPr>
      </w:pPr>
      <w:r>
        <w:rPr>
          <w:b/>
          <w:sz w:val="18"/>
          <w:szCs w:val="18"/>
        </w:rPr>
        <w:t xml:space="preserve">DAREN LONGFELLOW                       </w:t>
      </w:r>
      <w:r>
        <w:rPr>
          <w:b/>
          <w:sz w:val="18"/>
          <w:szCs w:val="18"/>
        </w:rPr>
        <w:t xml:space="preserve">                                                                  Print Name: _________________________________________________</w:t>
      </w:r>
    </w:p>
    <w:p w:rsidR="00322EE5" w:rsidRDefault="00F07008">
      <w:pPr>
        <w:spacing w:after="0" w:line="240" w:lineRule="auto"/>
        <w:rPr>
          <w:sz w:val="18"/>
          <w:szCs w:val="18"/>
        </w:rPr>
      </w:pPr>
      <w:r>
        <w:rPr>
          <w:sz w:val="18"/>
          <w:szCs w:val="18"/>
        </w:rPr>
        <w:t>Owner</w:t>
      </w:r>
      <w:r>
        <w:rPr>
          <w:sz w:val="18"/>
          <w:szCs w:val="18"/>
        </w:rPr>
        <w:t xml:space="preserve">                                                                                                 </w:t>
      </w:r>
    </w:p>
    <w:p w:rsidR="00322EE5" w:rsidRDefault="00322EE5">
      <w:pPr>
        <w:spacing w:after="0" w:line="240" w:lineRule="auto"/>
        <w:rPr>
          <w:sz w:val="18"/>
          <w:szCs w:val="18"/>
        </w:rPr>
      </w:pPr>
    </w:p>
    <w:p w:rsidR="00322EE5" w:rsidRDefault="00F07008">
      <w:pPr>
        <w:spacing w:after="0" w:line="240" w:lineRule="auto"/>
        <w:rPr>
          <w:sz w:val="18"/>
          <w:szCs w:val="18"/>
        </w:rPr>
      </w:pPr>
      <w:r>
        <w:rPr>
          <w:sz w:val="18"/>
          <w:szCs w:val="18"/>
        </w:rPr>
        <w:t xml:space="preserve">SHIP SEMEN TO:          </w:t>
      </w:r>
      <w:r>
        <w:rPr>
          <w:sz w:val="18"/>
          <w:szCs w:val="18"/>
        </w:rPr>
        <w:t xml:space="preserve">                                                                                         Sign:______________________________________________date:______</w:t>
      </w:r>
    </w:p>
    <w:p w:rsidR="00322EE5" w:rsidRDefault="00322EE5">
      <w:pPr>
        <w:spacing w:after="0" w:line="240" w:lineRule="auto"/>
        <w:rPr>
          <w:sz w:val="18"/>
          <w:szCs w:val="18"/>
        </w:rPr>
      </w:pPr>
    </w:p>
    <w:p w:rsidR="00322EE5" w:rsidRDefault="00F07008">
      <w:pPr>
        <w:spacing w:after="0" w:line="240" w:lineRule="auto"/>
        <w:rPr>
          <w:sz w:val="18"/>
          <w:szCs w:val="18"/>
        </w:rPr>
      </w:pPr>
      <w:r>
        <w:rPr>
          <w:sz w:val="18"/>
          <w:szCs w:val="18"/>
        </w:rPr>
        <w:t xml:space="preserve">NAME:       _______________________________________                       </w:t>
      </w:r>
      <w:r>
        <w:rPr>
          <w:sz w:val="18"/>
          <w:szCs w:val="18"/>
        </w:rPr>
        <w:t>Address:_____________________________________________________</w:t>
      </w:r>
    </w:p>
    <w:p w:rsidR="00322EE5" w:rsidRDefault="00322EE5">
      <w:pPr>
        <w:spacing w:after="0" w:line="240" w:lineRule="auto"/>
        <w:rPr>
          <w:sz w:val="18"/>
          <w:szCs w:val="18"/>
        </w:rPr>
      </w:pPr>
    </w:p>
    <w:p w:rsidR="00322EE5" w:rsidRDefault="00F07008">
      <w:pPr>
        <w:spacing w:after="0" w:line="240" w:lineRule="auto"/>
        <w:rPr>
          <w:sz w:val="18"/>
          <w:szCs w:val="18"/>
        </w:rPr>
      </w:pPr>
      <w:r>
        <w:rPr>
          <w:sz w:val="18"/>
          <w:szCs w:val="18"/>
        </w:rPr>
        <w:t>ADDRESS:  _______________________________________                      ____________________________________________________________</w:t>
      </w:r>
    </w:p>
    <w:p w:rsidR="00322EE5" w:rsidRDefault="00322EE5">
      <w:pPr>
        <w:spacing w:after="0" w:line="240" w:lineRule="auto"/>
        <w:rPr>
          <w:sz w:val="18"/>
          <w:szCs w:val="18"/>
        </w:rPr>
      </w:pPr>
    </w:p>
    <w:p w:rsidR="00322EE5" w:rsidRDefault="00F07008">
      <w:pPr>
        <w:spacing w:after="0" w:line="240" w:lineRule="auto"/>
        <w:rPr>
          <w:sz w:val="18"/>
          <w:szCs w:val="18"/>
        </w:rPr>
      </w:pPr>
      <w:r>
        <w:rPr>
          <w:sz w:val="18"/>
          <w:szCs w:val="18"/>
        </w:rPr>
        <w:t xml:space="preserve">                    _______________________________________ </w:t>
      </w:r>
      <w:r>
        <w:rPr>
          <w:sz w:val="18"/>
          <w:szCs w:val="18"/>
        </w:rPr>
        <w:t xml:space="preserve">                     Phone #: ____________________________________________________</w:t>
      </w:r>
    </w:p>
    <w:p w:rsidR="00322EE5" w:rsidRDefault="00322EE5">
      <w:pPr>
        <w:spacing w:after="0" w:line="240" w:lineRule="auto"/>
        <w:rPr>
          <w:sz w:val="18"/>
          <w:szCs w:val="18"/>
        </w:rPr>
      </w:pPr>
    </w:p>
    <w:p w:rsidR="00322EE5" w:rsidRDefault="00F07008">
      <w:pPr>
        <w:spacing w:after="0" w:line="240" w:lineRule="auto"/>
        <w:rPr>
          <w:sz w:val="18"/>
          <w:szCs w:val="18"/>
        </w:rPr>
      </w:pPr>
      <w:r>
        <w:rPr>
          <w:sz w:val="18"/>
          <w:szCs w:val="18"/>
        </w:rPr>
        <w:t>PHONE #:   _______________________________________                     Email:       ____________________________________________________</w:t>
      </w:r>
    </w:p>
    <w:p w:rsidR="00322EE5" w:rsidRDefault="00322EE5">
      <w:pPr>
        <w:spacing w:after="0" w:line="240" w:lineRule="auto"/>
        <w:rPr>
          <w:sz w:val="18"/>
          <w:szCs w:val="18"/>
        </w:rPr>
      </w:pPr>
    </w:p>
    <w:p w:rsidR="00322EE5" w:rsidRDefault="00322EE5">
      <w:pPr>
        <w:spacing w:after="0" w:line="240" w:lineRule="auto"/>
        <w:rPr>
          <w:sz w:val="18"/>
          <w:szCs w:val="18"/>
        </w:rPr>
      </w:pPr>
    </w:p>
    <w:p w:rsidR="00322EE5" w:rsidRDefault="00F07008">
      <w:pPr>
        <w:spacing w:after="0" w:line="240" w:lineRule="auto"/>
        <w:rPr>
          <w:sz w:val="18"/>
          <w:szCs w:val="18"/>
        </w:rPr>
      </w:pPr>
      <w:r>
        <w:rPr>
          <w:sz w:val="18"/>
          <w:szCs w:val="18"/>
        </w:rPr>
        <w:t xml:space="preserve">Please select:                   </w:t>
      </w:r>
      <w:r>
        <w:rPr>
          <w:sz w:val="18"/>
          <w:szCs w:val="18"/>
        </w:rPr>
        <w:t xml:space="preserve">                                                                                   Select Anticipated Breeding time:</w:t>
      </w:r>
    </w:p>
    <w:p w:rsidR="00322EE5" w:rsidRDefault="00322EE5">
      <w:pPr>
        <w:spacing w:after="0" w:line="240" w:lineRule="auto"/>
        <w:rPr>
          <w:sz w:val="18"/>
          <w:szCs w:val="18"/>
        </w:rPr>
      </w:pPr>
    </w:p>
    <w:p w:rsidR="00322EE5" w:rsidRDefault="00F07008">
      <w:pPr>
        <w:spacing w:after="0" w:line="240" w:lineRule="auto"/>
        <w:rPr>
          <w:b/>
          <w:sz w:val="18"/>
          <w:szCs w:val="18"/>
        </w:rPr>
      </w:pPr>
      <w:r>
        <w:rPr>
          <w:b/>
          <w:sz w:val="18"/>
          <w:szCs w:val="18"/>
        </w:rPr>
        <w:t>FEDEX</w:t>
      </w:r>
      <w:r>
        <w:rPr>
          <w:sz w:val="18"/>
          <w:szCs w:val="18"/>
        </w:rPr>
        <w:t xml:space="preserve">:________ or </w:t>
      </w:r>
      <w:r>
        <w:rPr>
          <w:b/>
          <w:sz w:val="18"/>
          <w:szCs w:val="18"/>
        </w:rPr>
        <w:t>UPS</w:t>
      </w:r>
      <w:r>
        <w:rPr>
          <w:sz w:val="18"/>
          <w:szCs w:val="18"/>
        </w:rPr>
        <w:t xml:space="preserve">: _________                                                           </w:t>
      </w:r>
      <w:r>
        <w:rPr>
          <w:b/>
          <w:sz w:val="18"/>
          <w:szCs w:val="18"/>
        </w:rPr>
        <w:t>March        April</w:t>
      </w:r>
      <w:r>
        <w:rPr>
          <w:sz w:val="18"/>
          <w:szCs w:val="18"/>
        </w:rPr>
        <w:t xml:space="preserve">         </w:t>
      </w:r>
      <w:r>
        <w:rPr>
          <w:b/>
          <w:sz w:val="18"/>
          <w:szCs w:val="18"/>
        </w:rPr>
        <w:t xml:space="preserve">May        June     </w:t>
      </w:r>
      <w:r>
        <w:rPr>
          <w:b/>
          <w:sz w:val="18"/>
          <w:szCs w:val="18"/>
        </w:rPr>
        <w:t xml:space="preserve"> July</w:t>
      </w:r>
    </w:p>
    <w:p w:rsidR="00322EE5" w:rsidRDefault="00F07008">
      <w:pPr>
        <w:spacing w:after="0" w:line="240" w:lineRule="auto"/>
        <w:rPr>
          <w:b/>
          <w:i/>
          <w:sz w:val="18"/>
          <w:szCs w:val="18"/>
        </w:rPr>
      </w:pPr>
      <w:r>
        <w:rPr>
          <w:b/>
          <w:i/>
          <w:sz w:val="18"/>
          <w:szCs w:val="18"/>
        </w:rPr>
        <w:t>MOST MAJOR CREDIT CARDS ACCEPTED</w:t>
      </w:r>
    </w:p>
    <w:sectPr w:rsidR="00322E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61471"/>
    <w:multiLevelType w:val="hybridMultilevel"/>
    <w:tmpl w:val="917A958E"/>
    <w:lvl w:ilvl="0" w:tplc="06E2685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193A19"/>
    <w:multiLevelType w:val="hybridMultilevel"/>
    <w:tmpl w:val="93721468"/>
    <w:lvl w:ilvl="0" w:tplc="009A824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E5"/>
    <w:rsid w:val="00322EE5"/>
    <w:rsid w:val="00F0700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2020-02-02T18:03:00Z</dcterms:created>
  <dcterms:modified xsi:type="dcterms:W3CDTF">2020-02-02T18:03:00Z</dcterms:modified>
  <cp:version>04.2000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c93fc0da-61e1-4782-ac33-b918525342d6</vt:lpwstr>
  </property>
  <property fmtid="{D5CDD505-2E9C-101B-9397-08002B2CF9AE}" pid="3" name="CTPClassification">
    <vt:lpwstr>CTP_NT</vt:lpwstr>
  </property>
</Properties>
</file>