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0DA" w:rsidRDefault="009605B4" w:rsidP="007912DE">
      <w:pPr>
        <w:jc w:val="center"/>
      </w:pPr>
      <w:r>
        <w:rPr>
          <w:noProof/>
          <w:lang w:eastAsia="en-GB"/>
        </w:rPr>
        <w:drawing>
          <wp:inline distT="0" distB="0" distL="0" distR="0">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7912DE" w:rsidRPr="00AC0DEB" w:rsidRDefault="007912DE" w:rsidP="007912DE">
      <w:pPr>
        <w:jc w:val="center"/>
        <w:rPr>
          <w:sz w:val="14"/>
          <w:szCs w:val="32"/>
        </w:rPr>
      </w:pPr>
    </w:p>
    <w:p w:rsidR="00BE3884" w:rsidRPr="00BB12BC" w:rsidRDefault="00BE3884" w:rsidP="004804DF">
      <w:pPr>
        <w:pStyle w:val="Heading1"/>
        <w:spacing w:before="100" w:beforeAutospacing="1" w:after="0" w:line="240" w:lineRule="auto"/>
        <w:contextualSpacing/>
        <w:jc w:val="center"/>
        <w:rPr>
          <w:rFonts w:ascii="Arial" w:hAnsi="Arial" w:cs="Arial"/>
          <w:color w:val="0000FF"/>
          <w:szCs w:val="18"/>
        </w:rPr>
      </w:pPr>
      <w:r w:rsidRPr="00BB12BC">
        <w:rPr>
          <w:rFonts w:ascii="Arial" w:hAnsi="Arial" w:cs="Arial"/>
          <w:color w:val="0000FF"/>
          <w:szCs w:val="18"/>
        </w:rPr>
        <w:t>Winter 201</w:t>
      </w:r>
      <w:r w:rsidR="0065045C">
        <w:rPr>
          <w:rFonts w:ascii="Arial" w:hAnsi="Arial" w:cs="Arial"/>
          <w:color w:val="0000FF"/>
          <w:szCs w:val="18"/>
        </w:rPr>
        <w:t>7</w:t>
      </w:r>
      <w:r w:rsidRPr="00BB12BC">
        <w:rPr>
          <w:rFonts w:ascii="Arial" w:hAnsi="Arial" w:cs="Arial"/>
          <w:color w:val="0000FF"/>
          <w:szCs w:val="18"/>
        </w:rPr>
        <w:t>-201</w:t>
      </w:r>
      <w:r w:rsidR="0065045C">
        <w:rPr>
          <w:rFonts w:ascii="Arial" w:hAnsi="Arial" w:cs="Arial"/>
          <w:color w:val="0000FF"/>
          <w:szCs w:val="18"/>
        </w:rPr>
        <w:t>8</w:t>
      </w:r>
      <w:r w:rsidRPr="00BB12BC">
        <w:rPr>
          <w:rFonts w:ascii="Arial" w:hAnsi="Arial" w:cs="Arial"/>
          <w:color w:val="0000FF"/>
          <w:szCs w:val="18"/>
        </w:rPr>
        <w:t xml:space="preserve"> Season</w:t>
      </w:r>
    </w:p>
    <w:p w:rsidR="004804DF" w:rsidRPr="00BB12BC" w:rsidRDefault="00735FB6"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 xml:space="preserve">Week   </w:t>
      </w:r>
      <w:r w:rsidR="009D7E7B">
        <w:rPr>
          <w:rFonts w:ascii="Arial" w:hAnsi="Arial" w:cs="Arial"/>
          <w:color w:val="0000FF"/>
          <w:szCs w:val="18"/>
        </w:rPr>
        <w:t>6</w:t>
      </w:r>
    </w:p>
    <w:p w:rsidR="006B75D9" w:rsidRPr="00BB12BC" w:rsidRDefault="009D7E7B"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16</w:t>
      </w:r>
      <w:r w:rsidR="00E97A58" w:rsidRPr="00E97A58">
        <w:rPr>
          <w:rFonts w:ascii="Arial" w:hAnsi="Arial" w:cs="Arial"/>
          <w:color w:val="0000FF"/>
          <w:szCs w:val="18"/>
          <w:vertAlign w:val="superscript"/>
        </w:rPr>
        <w:t>th</w:t>
      </w:r>
      <w:r w:rsidR="00E97A58">
        <w:rPr>
          <w:rFonts w:ascii="Arial" w:hAnsi="Arial" w:cs="Arial"/>
          <w:color w:val="0000FF"/>
          <w:szCs w:val="18"/>
        </w:rPr>
        <w:t xml:space="preserve"> December</w:t>
      </w:r>
      <w:r w:rsidR="006B75D9" w:rsidRPr="00BB12BC">
        <w:rPr>
          <w:rFonts w:ascii="Arial" w:hAnsi="Arial" w:cs="Arial"/>
          <w:color w:val="0000FF"/>
          <w:szCs w:val="18"/>
        </w:rPr>
        <w:t xml:space="preserve"> 201</w:t>
      </w:r>
      <w:r w:rsidR="007C413E">
        <w:rPr>
          <w:rFonts w:ascii="Arial" w:hAnsi="Arial" w:cs="Arial"/>
          <w:color w:val="0000FF"/>
          <w:szCs w:val="18"/>
        </w:rPr>
        <w:t>7</w:t>
      </w:r>
    </w:p>
    <w:p w:rsidR="00BE3884" w:rsidRDefault="00BE3884" w:rsidP="004804DF">
      <w:pPr>
        <w:pStyle w:val="Heading1"/>
        <w:spacing w:before="100" w:beforeAutospacing="1" w:after="0" w:line="240" w:lineRule="auto"/>
        <w:contextualSpacing/>
        <w:jc w:val="center"/>
        <w:rPr>
          <w:rFonts w:ascii="Arial" w:hAnsi="Arial" w:cs="Arial"/>
          <w:color w:val="0000FF"/>
          <w:szCs w:val="18"/>
        </w:rPr>
      </w:pPr>
      <w:r w:rsidRPr="00BB12BC">
        <w:rPr>
          <w:rFonts w:ascii="Arial" w:hAnsi="Arial" w:cs="Arial"/>
          <w:color w:val="0000FF"/>
          <w:szCs w:val="18"/>
        </w:rPr>
        <w:t>Singles</w:t>
      </w:r>
    </w:p>
    <w:p w:rsidR="000A75F3" w:rsidRDefault="000A75F3"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rPr>
        <w:t>A double header of fixtures right before Christmas would have a big impact on player’s league positions going into the New Year.</w:t>
      </w:r>
    </w:p>
    <w:p w:rsidR="000A75F3" w:rsidRDefault="000A75F3"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rPr>
        <w:t>Two players joint top of the Premier League had to play each other first, in Matt Buesnel and Matt Pinel who played together in this year’s Men’s European Triples Championship in France.</w:t>
      </w:r>
      <w:r w:rsidR="00A16772">
        <w:rPr>
          <w:rFonts w:ascii="Helvetica" w:hAnsi="Helvetica"/>
          <w:color w:val="26282A"/>
          <w:sz w:val="20"/>
          <w:szCs w:val="20"/>
        </w:rPr>
        <w:t xml:space="preserve">  A big win for Matt B in game one was overturned in game two for a draw.</w:t>
      </w:r>
    </w:p>
    <w:p w:rsidR="009030A3" w:rsidRDefault="009030A3" w:rsidP="000A75F3">
      <w:pPr>
        <w:pStyle w:val="yiv1100648475msonormal"/>
        <w:shd w:val="clear" w:color="auto" w:fill="FFFFFF"/>
        <w:rPr>
          <w:rFonts w:ascii="Helvetica" w:hAnsi="Helvetica"/>
          <w:color w:val="26282A"/>
          <w:sz w:val="20"/>
          <w:szCs w:val="20"/>
        </w:rPr>
      </w:pPr>
      <w:r>
        <w:rPr>
          <w:noProof/>
        </w:rPr>
        <w:drawing>
          <wp:anchor distT="0" distB="0" distL="114300" distR="114300" simplePos="0" relativeHeight="251658240" behindDoc="0" locked="0" layoutInCell="1" allowOverlap="1" wp14:anchorId="30436C97">
            <wp:simplePos x="0" y="0"/>
            <wp:positionH relativeFrom="column">
              <wp:posOffset>0</wp:posOffset>
            </wp:positionH>
            <wp:positionV relativeFrom="paragraph">
              <wp:posOffset>221615</wp:posOffset>
            </wp:positionV>
            <wp:extent cx="3858569" cy="196366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1589" cy="198046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6282A"/>
          <w:sz w:val="20"/>
          <w:szCs w:val="20"/>
        </w:rPr>
        <w:t>SUPER 6</w:t>
      </w: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0A75F3" w:rsidRDefault="000A75F3"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rPr>
        <w:t>Neil Selby with two draws before the start of the day took on Callum who finished 3</w:t>
      </w:r>
      <w:r>
        <w:rPr>
          <w:rFonts w:ascii="Helvetica" w:hAnsi="Helvetica"/>
          <w:color w:val="26282A"/>
          <w:sz w:val="20"/>
          <w:szCs w:val="20"/>
          <w:vertAlign w:val="superscript"/>
        </w:rPr>
        <w:t>rd</w:t>
      </w:r>
      <w:r>
        <w:rPr>
          <w:rFonts w:ascii="Helvetica" w:hAnsi="Helvetica"/>
          <w:color w:val="26282A"/>
          <w:sz w:val="20"/>
          <w:szCs w:val="20"/>
        </w:rPr>
        <w:t> last Winter after dropping vital points at the end of the season.  Callum had only played 1 match so far losing to Matt Pinel.</w:t>
      </w:r>
      <w:r w:rsidR="00A16772">
        <w:rPr>
          <w:rFonts w:ascii="Helvetica" w:hAnsi="Helvetica"/>
          <w:color w:val="26282A"/>
          <w:sz w:val="20"/>
          <w:szCs w:val="20"/>
        </w:rPr>
        <w:t xml:space="preserve">  Callum took the first game in style 13 – 1, </w:t>
      </w:r>
      <w:r w:rsidR="00344111">
        <w:rPr>
          <w:rFonts w:ascii="Helvetica" w:hAnsi="Helvetica"/>
          <w:color w:val="26282A"/>
          <w:sz w:val="20"/>
          <w:szCs w:val="20"/>
        </w:rPr>
        <w:t>and was so close to making it 3 points but lost the 2</w:t>
      </w:r>
      <w:r w:rsidR="00344111" w:rsidRPr="00344111">
        <w:rPr>
          <w:rFonts w:ascii="Helvetica" w:hAnsi="Helvetica"/>
          <w:color w:val="26282A"/>
          <w:sz w:val="20"/>
          <w:szCs w:val="20"/>
          <w:vertAlign w:val="superscript"/>
        </w:rPr>
        <w:t>nd</w:t>
      </w:r>
      <w:r w:rsidR="00344111">
        <w:rPr>
          <w:rFonts w:ascii="Helvetica" w:hAnsi="Helvetica"/>
          <w:color w:val="26282A"/>
          <w:sz w:val="20"/>
          <w:szCs w:val="20"/>
        </w:rPr>
        <w:t xml:space="preserve"> game 13 – 11.  </w:t>
      </w:r>
    </w:p>
    <w:p w:rsidR="009030A3" w:rsidRDefault="009030A3" w:rsidP="000A75F3">
      <w:pPr>
        <w:pStyle w:val="yiv1100648475msonormal"/>
        <w:shd w:val="clear" w:color="auto" w:fill="FFFFFF"/>
        <w:rPr>
          <w:rFonts w:ascii="Helvetica" w:hAnsi="Helvetica"/>
          <w:color w:val="26282A"/>
          <w:sz w:val="20"/>
          <w:szCs w:val="20"/>
        </w:rPr>
      </w:pPr>
      <w:r>
        <w:rPr>
          <w:noProof/>
        </w:rPr>
        <w:drawing>
          <wp:anchor distT="0" distB="0" distL="114300" distR="114300" simplePos="0" relativeHeight="251659264" behindDoc="0" locked="0" layoutInCell="1" allowOverlap="1" wp14:anchorId="2385F885">
            <wp:simplePos x="0" y="0"/>
            <wp:positionH relativeFrom="column">
              <wp:posOffset>-1</wp:posOffset>
            </wp:positionH>
            <wp:positionV relativeFrom="paragraph">
              <wp:posOffset>321628</wp:posOffset>
            </wp:positionV>
            <wp:extent cx="4159379" cy="20621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5542" cy="2065217"/>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6282A"/>
          <w:sz w:val="20"/>
          <w:szCs w:val="20"/>
        </w:rPr>
        <w:t>SUPER 6</w:t>
      </w: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9030A3" w:rsidRDefault="009030A3" w:rsidP="000A75F3">
      <w:pPr>
        <w:pStyle w:val="yiv1100648475msonormal"/>
        <w:shd w:val="clear" w:color="auto" w:fill="FFFFFF"/>
        <w:rPr>
          <w:rFonts w:ascii="Helvetica" w:hAnsi="Helvetica"/>
          <w:color w:val="26282A"/>
          <w:sz w:val="20"/>
          <w:szCs w:val="20"/>
        </w:rPr>
      </w:pPr>
    </w:p>
    <w:p w:rsidR="000A75F3" w:rsidRDefault="000A75F3"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rPr>
        <w:t>Geoffroy Buffetrille was last year’s runner up and he played current champion Toby Northern.  Geoffroy lost his first match against David Ibitson whilst Toby had drawn both his matches against David and Neil.</w:t>
      </w:r>
      <w:r w:rsidR="00344111">
        <w:rPr>
          <w:rFonts w:ascii="Helvetica" w:hAnsi="Helvetica"/>
          <w:color w:val="26282A"/>
          <w:sz w:val="20"/>
          <w:szCs w:val="20"/>
        </w:rPr>
        <w:t xml:space="preserve">  Geoffroy though was on form today winning very comfortably </w:t>
      </w:r>
      <w:r w:rsidR="004E0A65">
        <w:rPr>
          <w:rFonts w:ascii="Helvetica" w:hAnsi="Helvetica"/>
          <w:color w:val="26282A"/>
          <w:sz w:val="20"/>
          <w:szCs w:val="20"/>
        </w:rPr>
        <w:t>13 -</w:t>
      </w:r>
      <w:r w:rsidR="00344111">
        <w:rPr>
          <w:rFonts w:ascii="Helvetica" w:hAnsi="Helvetica"/>
          <w:color w:val="26282A"/>
          <w:sz w:val="20"/>
          <w:szCs w:val="20"/>
        </w:rPr>
        <w:t xml:space="preserve">3, 13 – 4.  Geoffroy went on to also beat Neil Selby to move </w:t>
      </w:r>
      <w:r w:rsidR="004E0A65">
        <w:rPr>
          <w:rFonts w:ascii="Helvetica" w:hAnsi="Helvetica"/>
          <w:color w:val="26282A"/>
          <w:sz w:val="20"/>
          <w:szCs w:val="20"/>
        </w:rPr>
        <w:t>up to</w:t>
      </w:r>
      <w:r w:rsidR="00344111">
        <w:rPr>
          <w:rFonts w:ascii="Helvetica" w:hAnsi="Helvetica"/>
          <w:color w:val="26282A"/>
          <w:sz w:val="20"/>
          <w:szCs w:val="20"/>
        </w:rPr>
        <w:t xml:space="preserve"> 3</w:t>
      </w:r>
      <w:r w:rsidR="00344111" w:rsidRPr="00344111">
        <w:rPr>
          <w:rFonts w:ascii="Helvetica" w:hAnsi="Helvetica"/>
          <w:color w:val="26282A"/>
          <w:sz w:val="20"/>
          <w:szCs w:val="20"/>
          <w:vertAlign w:val="superscript"/>
        </w:rPr>
        <w:t>rd</w:t>
      </w:r>
      <w:r w:rsidR="00344111">
        <w:rPr>
          <w:rFonts w:ascii="Helvetica" w:hAnsi="Helvetica"/>
          <w:color w:val="26282A"/>
          <w:sz w:val="20"/>
          <w:szCs w:val="20"/>
        </w:rPr>
        <w:t xml:space="preserve"> place.</w:t>
      </w:r>
    </w:p>
    <w:p w:rsidR="000A75F3" w:rsidRDefault="000A75F3"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rPr>
        <w:t>Elsewhere Ross Payne had just 1 point from two matches, losing to Matt Buesnel and drawing with Alice Ibitson.</w:t>
      </w:r>
      <w:r w:rsidR="00344111">
        <w:rPr>
          <w:rFonts w:ascii="Helvetica" w:hAnsi="Helvetica"/>
          <w:color w:val="26282A"/>
          <w:sz w:val="20"/>
          <w:szCs w:val="20"/>
        </w:rPr>
        <w:t xml:space="preserve">  Well after four matches still has one point after losing to Keith Pinel (including a 13 – 0!!!)  and was nearly beaten 13 – 0 again by David Ibitson losing 13–1.  </w:t>
      </w:r>
    </w:p>
    <w:p w:rsidR="00344111" w:rsidRDefault="00344111"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rPr>
        <w:t>Alice Ibitson handed Matt Pinel a defeat to boost her league chances and hand Matt a huge blow in his title bid.</w:t>
      </w:r>
    </w:p>
    <w:p w:rsidR="00344111" w:rsidRDefault="00344111"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rPr>
        <w:t>Matt Buesnel tops the leagues after beating Callum Stewart as he bids for his first ever Premier League title.</w:t>
      </w:r>
    </w:p>
    <w:p w:rsidR="000A75F3" w:rsidRDefault="000A75F3"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lang w:val="fr-FR"/>
        </w:rPr>
        <w:t>Division 1</w:t>
      </w:r>
    </w:p>
    <w:p w:rsidR="00706C56" w:rsidRDefault="004E0A65" w:rsidP="000A75F3">
      <w:pPr>
        <w:pStyle w:val="yiv1100648475msonormal"/>
        <w:shd w:val="clear" w:color="auto" w:fill="FFFFFF"/>
        <w:rPr>
          <w:rFonts w:ascii="Helvetica" w:hAnsi="Helvetica"/>
          <w:color w:val="26282A"/>
          <w:sz w:val="20"/>
          <w:szCs w:val="20"/>
          <w:lang w:val="fr-FR"/>
        </w:rPr>
      </w:pPr>
      <w:r>
        <w:rPr>
          <w:noProof/>
        </w:rPr>
        <w:drawing>
          <wp:anchor distT="0" distB="0" distL="114300" distR="114300" simplePos="0" relativeHeight="251660288" behindDoc="0" locked="0" layoutInCell="1" allowOverlap="1" wp14:anchorId="76677E17">
            <wp:simplePos x="0" y="0"/>
            <wp:positionH relativeFrom="column">
              <wp:posOffset>0</wp:posOffset>
            </wp:positionH>
            <wp:positionV relativeFrom="paragraph">
              <wp:posOffset>455612</wp:posOffset>
            </wp:positionV>
            <wp:extent cx="5274310" cy="2639060"/>
            <wp:effectExtent l="0" t="0" r="254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639060"/>
                    </a:xfrm>
                    <a:prstGeom prst="rect">
                      <a:avLst/>
                    </a:prstGeom>
                  </pic:spPr>
                </pic:pic>
              </a:graphicData>
            </a:graphic>
          </wp:anchor>
        </w:drawing>
      </w:r>
      <w:r>
        <w:rPr>
          <w:rFonts w:ascii="Helvetica" w:hAnsi="Helvetica"/>
          <w:color w:val="26282A"/>
          <w:sz w:val="20"/>
          <w:szCs w:val="20"/>
          <w:lang w:val="fr-FR"/>
        </w:rPr>
        <w:t xml:space="preserve">No surprise to everyone that </w:t>
      </w:r>
      <w:r w:rsidR="000A75F3">
        <w:rPr>
          <w:rFonts w:ascii="Helvetica" w:hAnsi="Helvetica"/>
          <w:color w:val="26282A"/>
          <w:sz w:val="20"/>
          <w:szCs w:val="20"/>
          <w:lang w:val="fr-FR"/>
        </w:rPr>
        <w:t xml:space="preserve">Brian Harris </w:t>
      </w:r>
      <w:r w:rsidR="00706C56">
        <w:rPr>
          <w:rFonts w:ascii="Helvetica" w:hAnsi="Helvetica"/>
          <w:color w:val="26282A"/>
          <w:sz w:val="20"/>
          <w:szCs w:val="20"/>
          <w:lang w:val="fr-FR"/>
        </w:rPr>
        <w:t>tops Division 1 with 3 wins out of 3 after beating</w:t>
      </w:r>
      <w:r w:rsidR="000A75F3">
        <w:rPr>
          <w:rFonts w:ascii="Helvetica" w:hAnsi="Helvetica"/>
          <w:color w:val="26282A"/>
          <w:sz w:val="20"/>
          <w:szCs w:val="20"/>
          <w:lang w:val="fr-FR"/>
        </w:rPr>
        <w:t xml:space="preserve"> David Le Gresley</w:t>
      </w:r>
      <w:r w:rsidR="00706C56">
        <w:rPr>
          <w:rFonts w:ascii="Helvetica" w:hAnsi="Helvetica"/>
          <w:color w:val="26282A"/>
          <w:sz w:val="20"/>
          <w:szCs w:val="20"/>
          <w:lang w:val="fr-FR"/>
        </w:rPr>
        <w:t xml:space="preserve"> and leads by 5 points after just four weeks.</w:t>
      </w:r>
    </w:p>
    <w:p w:rsidR="004E0A65" w:rsidRDefault="004E0A65" w:rsidP="000A75F3">
      <w:pPr>
        <w:pStyle w:val="yiv1100648475msonormal"/>
        <w:shd w:val="clear" w:color="auto" w:fill="FFFFFF"/>
        <w:rPr>
          <w:rFonts w:ascii="Helvetica" w:hAnsi="Helvetica"/>
          <w:color w:val="26282A"/>
          <w:sz w:val="20"/>
          <w:szCs w:val="20"/>
          <w:lang w:val="fr-FR"/>
        </w:rPr>
      </w:pPr>
    </w:p>
    <w:p w:rsidR="004E0A65" w:rsidRDefault="004E0A65" w:rsidP="000A75F3">
      <w:pPr>
        <w:pStyle w:val="yiv1100648475msonormal"/>
        <w:shd w:val="clear" w:color="auto" w:fill="FFFFFF"/>
        <w:rPr>
          <w:rFonts w:ascii="Helvetica" w:hAnsi="Helvetica"/>
          <w:color w:val="26282A"/>
          <w:sz w:val="20"/>
          <w:szCs w:val="20"/>
          <w:lang w:val="fr-FR"/>
        </w:rPr>
      </w:pPr>
    </w:p>
    <w:p w:rsidR="004E0A65" w:rsidRDefault="004E0A65" w:rsidP="000A75F3">
      <w:pPr>
        <w:pStyle w:val="yiv1100648475msonormal"/>
        <w:shd w:val="clear" w:color="auto" w:fill="FFFFFF"/>
        <w:rPr>
          <w:rFonts w:ascii="Helvetica" w:hAnsi="Helvetica"/>
          <w:color w:val="26282A"/>
          <w:sz w:val="20"/>
          <w:szCs w:val="20"/>
          <w:lang w:val="fr-FR"/>
        </w:rPr>
      </w:pPr>
    </w:p>
    <w:p w:rsidR="004E0A65" w:rsidRDefault="004E0A65" w:rsidP="000A75F3">
      <w:pPr>
        <w:pStyle w:val="yiv1100648475msonormal"/>
        <w:shd w:val="clear" w:color="auto" w:fill="FFFFFF"/>
        <w:rPr>
          <w:rFonts w:ascii="Helvetica" w:hAnsi="Helvetica"/>
          <w:color w:val="26282A"/>
          <w:sz w:val="20"/>
          <w:szCs w:val="20"/>
          <w:lang w:val="fr-FR"/>
        </w:rPr>
      </w:pPr>
    </w:p>
    <w:p w:rsidR="004E0A65" w:rsidRDefault="004E0A65" w:rsidP="000A75F3">
      <w:pPr>
        <w:pStyle w:val="yiv1100648475msonormal"/>
        <w:shd w:val="clear" w:color="auto" w:fill="FFFFFF"/>
        <w:rPr>
          <w:rFonts w:ascii="Helvetica" w:hAnsi="Helvetica"/>
          <w:color w:val="26282A"/>
          <w:sz w:val="20"/>
          <w:szCs w:val="20"/>
          <w:lang w:val="fr-FR"/>
        </w:rPr>
      </w:pPr>
    </w:p>
    <w:p w:rsidR="004E0A65" w:rsidRDefault="004E0A65" w:rsidP="000A75F3">
      <w:pPr>
        <w:pStyle w:val="yiv1100648475msonormal"/>
        <w:shd w:val="clear" w:color="auto" w:fill="FFFFFF"/>
        <w:rPr>
          <w:rFonts w:ascii="Helvetica" w:hAnsi="Helvetica"/>
          <w:color w:val="26282A"/>
          <w:sz w:val="20"/>
          <w:szCs w:val="20"/>
          <w:lang w:val="fr-FR"/>
        </w:rPr>
      </w:pPr>
    </w:p>
    <w:p w:rsidR="004E0A65" w:rsidRDefault="004E0A65" w:rsidP="000A75F3">
      <w:pPr>
        <w:pStyle w:val="yiv1100648475msonormal"/>
        <w:shd w:val="clear" w:color="auto" w:fill="FFFFFF"/>
        <w:rPr>
          <w:rFonts w:ascii="Helvetica" w:hAnsi="Helvetica"/>
          <w:color w:val="26282A"/>
          <w:sz w:val="20"/>
          <w:szCs w:val="20"/>
          <w:lang w:val="fr-FR"/>
        </w:rPr>
      </w:pPr>
    </w:p>
    <w:p w:rsidR="004E0A65" w:rsidRDefault="004E0A65" w:rsidP="000A75F3">
      <w:pPr>
        <w:pStyle w:val="yiv1100648475msonormal"/>
        <w:shd w:val="clear" w:color="auto" w:fill="FFFFFF"/>
        <w:rPr>
          <w:rFonts w:ascii="Helvetica" w:hAnsi="Helvetica"/>
          <w:color w:val="26282A"/>
          <w:sz w:val="20"/>
          <w:szCs w:val="20"/>
          <w:lang w:val="fr-FR"/>
        </w:rPr>
      </w:pPr>
    </w:p>
    <w:p w:rsidR="009030A3" w:rsidRDefault="009030A3" w:rsidP="000A75F3">
      <w:pPr>
        <w:pStyle w:val="yiv1100648475msonormal"/>
        <w:shd w:val="clear" w:color="auto" w:fill="FFFFFF"/>
        <w:rPr>
          <w:rFonts w:ascii="Helvetica" w:hAnsi="Helvetica"/>
          <w:color w:val="26282A"/>
          <w:sz w:val="20"/>
          <w:szCs w:val="20"/>
        </w:rPr>
      </w:pPr>
    </w:p>
    <w:p w:rsidR="000A75F3" w:rsidRDefault="000A75F3"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lang w:val="fr-FR"/>
        </w:rPr>
        <w:t>Paul Le Moine</w:t>
      </w:r>
      <w:r w:rsidR="00706C56">
        <w:rPr>
          <w:rFonts w:ascii="Helvetica" w:hAnsi="Helvetica"/>
          <w:color w:val="26282A"/>
          <w:sz w:val="20"/>
          <w:szCs w:val="20"/>
          <w:lang w:val="fr-FR"/>
        </w:rPr>
        <w:t xml:space="preserve"> joins his doubles team mate Brian in the top three with a win over Cassie Stewart and a draw with Colin Myers who stays bottom.</w:t>
      </w:r>
      <w:bookmarkStart w:id="0" w:name="_GoBack"/>
      <w:bookmarkEnd w:id="0"/>
      <w:r w:rsidR="00706C56">
        <w:rPr>
          <w:rFonts w:ascii="Helvetica" w:hAnsi="Helvetica"/>
          <w:color w:val="26282A"/>
          <w:sz w:val="20"/>
          <w:szCs w:val="20"/>
          <w:lang w:val="fr-FR"/>
        </w:rPr>
        <w:t xml:space="preserve"> </w:t>
      </w:r>
    </w:p>
    <w:p w:rsidR="004E0A65" w:rsidRPr="004E0A65" w:rsidRDefault="000A75F3" w:rsidP="000A75F3">
      <w:pPr>
        <w:pStyle w:val="yiv1100648475msonormal"/>
        <w:shd w:val="clear" w:color="auto" w:fill="FFFFFF"/>
        <w:rPr>
          <w:rFonts w:ascii="Helvetica" w:hAnsi="Helvetica"/>
          <w:color w:val="26282A"/>
          <w:sz w:val="20"/>
          <w:szCs w:val="20"/>
          <w:lang w:val="fr-FR"/>
        </w:rPr>
      </w:pPr>
      <w:r>
        <w:rPr>
          <w:rFonts w:ascii="Helvetica" w:hAnsi="Helvetica"/>
          <w:color w:val="26282A"/>
          <w:sz w:val="20"/>
          <w:szCs w:val="20"/>
          <w:lang w:val="fr-FR"/>
        </w:rPr>
        <w:t xml:space="preserve">Alex Stewart </w:t>
      </w:r>
      <w:r w:rsidR="00706C56">
        <w:rPr>
          <w:rFonts w:ascii="Helvetica" w:hAnsi="Helvetica"/>
          <w:color w:val="26282A"/>
          <w:sz w:val="20"/>
          <w:szCs w:val="20"/>
          <w:lang w:val="fr-FR"/>
        </w:rPr>
        <w:t>lost to</w:t>
      </w:r>
      <w:r>
        <w:rPr>
          <w:rFonts w:ascii="Helvetica" w:hAnsi="Helvetica"/>
          <w:color w:val="26282A"/>
          <w:sz w:val="20"/>
          <w:szCs w:val="20"/>
          <w:lang w:val="fr-FR"/>
        </w:rPr>
        <w:t xml:space="preserve"> John McGaw</w:t>
      </w:r>
      <w:r w:rsidR="00706C56">
        <w:rPr>
          <w:rFonts w:ascii="Helvetica" w:hAnsi="Helvetica"/>
          <w:color w:val="26282A"/>
          <w:sz w:val="20"/>
          <w:szCs w:val="20"/>
          <w:lang w:val="fr-FR"/>
        </w:rPr>
        <w:t xml:space="preserve"> who is on 4 points and in the top 3 along with Paul.  John also drew with Paul Bell.</w:t>
      </w:r>
    </w:p>
    <w:p w:rsidR="00706C56" w:rsidRDefault="00706C56" w:rsidP="000A75F3">
      <w:pPr>
        <w:pStyle w:val="yiv1100648475msonormal"/>
        <w:shd w:val="clear" w:color="auto" w:fill="FFFFFF"/>
        <w:rPr>
          <w:rFonts w:ascii="Helvetica" w:hAnsi="Helvetica"/>
          <w:color w:val="26282A"/>
          <w:sz w:val="20"/>
          <w:szCs w:val="20"/>
          <w:lang w:val="fr-FR"/>
        </w:rPr>
      </w:pPr>
      <w:r>
        <w:rPr>
          <w:rFonts w:ascii="Helvetica" w:hAnsi="Helvetica"/>
          <w:color w:val="26282A"/>
          <w:sz w:val="20"/>
          <w:szCs w:val="20"/>
          <w:lang w:val="fr-FR"/>
        </w:rPr>
        <w:t>The Stewart’s (Alex and Cassie) did get one point each with a draw against each other</w:t>
      </w:r>
      <w:r w:rsidR="009030A3">
        <w:rPr>
          <w:rFonts w:ascii="Helvetica" w:hAnsi="Helvetica"/>
          <w:color w:val="26282A"/>
          <w:sz w:val="20"/>
          <w:szCs w:val="20"/>
          <w:lang w:val="fr-FR"/>
        </w:rPr>
        <w:t>.</w:t>
      </w:r>
    </w:p>
    <w:p w:rsidR="000A75F3" w:rsidRDefault="004E0A65" w:rsidP="000A75F3">
      <w:pPr>
        <w:pStyle w:val="yiv1100648475msonormal"/>
        <w:shd w:val="clear" w:color="auto" w:fill="FFFFFF"/>
        <w:rPr>
          <w:rFonts w:ascii="Helvetica" w:hAnsi="Helvetica"/>
          <w:color w:val="26282A"/>
          <w:sz w:val="20"/>
          <w:szCs w:val="20"/>
          <w:lang w:val="fr-FR"/>
        </w:rPr>
      </w:pPr>
      <w:r>
        <w:rPr>
          <w:noProof/>
        </w:rPr>
        <w:drawing>
          <wp:inline distT="0" distB="0" distL="0" distR="0" wp14:anchorId="0BB7E676" wp14:editId="18E3E479">
            <wp:extent cx="4165436" cy="2081213"/>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2646" cy="2109797"/>
                    </a:xfrm>
                    <a:prstGeom prst="rect">
                      <a:avLst/>
                    </a:prstGeom>
                  </pic:spPr>
                </pic:pic>
              </a:graphicData>
            </a:graphic>
          </wp:inline>
        </w:drawing>
      </w:r>
    </w:p>
    <w:p w:rsidR="009030A3" w:rsidRDefault="009030A3" w:rsidP="000A75F3">
      <w:pPr>
        <w:pStyle w:val="yiv1100648475msonormal"/>
        <w:shd w:val="clear" w:color="auto" w:fill="FFFFFF"/>
        <w:rPr>
          <w:rFonts w:ascii="Helvetica" w:hAnsi="Helvetica"/>
          <w:color w:val="26282A"/>
          <w:sz w:val="20"/>
          <w:szCs w:val="20"/>
        </w:rPr>
      </w:pPr>
    </w:p>
    <w:p w:rsidR="000A75F3" w:rsidRDefault="000A75F3"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lang w:val="fr-FR"/>
        </w:rPr>
        <w:t>Division 2</w:t>
      </w:r>
    </w:p>
    <w:p w:rsidR="000A75F3" w:rsidRDefault="009030A3"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lang w:val="fr-FR"/>
        </w:rPr>
        <w:t xml:space="preserve">Just 3 matches out of 8 in Division 2.  </w:t>
      </w:r>
      <w:r w:rsidR="000A75F3">
        <w:rPr>
          <w:rFonts w:ascii="Helvetica" w:hAnsi="Helvetica"/>
          <w:color w:val="26282A"/>
          <w:sz w:val="20"/>
          <w:szCs w:val="20"/>
          <w:lang w:val="fr-FR"/>
        </w:rPr>
        <w:t xml:space="preserve">Jean Stewart </w:t>
      </w:r>
      <w:r>
        <w:rPr>
          <w:rFonts w:ascii="Helvetica" w:hAnsi="Helvetica"/>
          <w:color w:val="26282A"/>
          <w:sz w:val="20"/>
          <w:szCs w:val="20"/>
          <w:lang w:val="fr-FR"/>
        </w:rPr>
        <w:t>took on</w:t>
      </w:r>
      <w:r w:rsidR="000A75F3">
        <w:rPr>
          <w:rFonts w:ascii="Helvetica" w:hAnsi="Helvetica"/>
          <w:color w:val="26282A"/>
          <w:sz w:val="20"/>
          <w:szCs w:val="20"/>
          <w:lang w:val="fr-FR"/>
        </w:rPr>
        <w:t xml:space="preserve"> Matt Hutchings</w:t>
      </w:r>
      <w:r>
        <w:rPr>
          <w:rFonts w:ascii="Helvetica" w:hAnsi="Helvetica"/>
          <w:color w:val="26282A"/>
          <w:sz w:val="20"/>
          <w:szCs w:val="20"/>
          <w:lang w:val="fr-FR"/>
        </w:rPr>
        <w:t xml:space="preserve"> and was just one point from a win.  Jean took the first game 13 – 5, before losing the second 12 – 13 to drop two valueable points.  Jean though didn’t have any luck against Brigitte losing 13 – 11, 13 – 3.</w:t>
      </w:r>
    </w:p>
    <w:p w:rsidR="000A75F3" w:rsidRDefault="000A75F3" w:rsidP="000A75F3">
      <w:pPr>
        <w:pStyle w:val="yiv1100648475msonormal"/>
        <w:shd w:val="clear" w:color="auto" w:fill="FFFFFF"/>
        <w:rPr>
          <w:rFonts w:ascii="Helvetica" w:hAnsi="Helvetica"/>
          <w:color w:val="26282A"/>
          <w:sz w:val="20"/>
          <w:szCs w:val="20"/>
        </w:rPr>
      </w:pPr>
      <w:r>
        <w:rPr>
          <w:rFonts w:ascii="Helvetica" w:hAnsi="Helvetica"/>
          <w:color w:val="26282A"/>
          <w:sz w:val="20"/>
          <w:szCs w:val="20"/>
          <w:lang w:val="fr-FR"/>
        </w:rPr>
        <w:t xml:space="preserve">Matt Hutchings </w:t>
      </w:r>
      <w:r w:rsidR="009030A3">
        <w:rPr>
          <w:rFonts w:ascii="Helvetica" w:hAnsi="Helvetica"/>
          <w:color w:val="26282A"/>
          <w:sz w:val="20"/>
          <w:szCs w:val="20"/>
          <w:lang w:val="fr-FR"/>
        </w:rPr>
        <w:t xml:space="preserve">must have used all his luck against Jean as he was well and truely beaten by </w:t>
      </w:r>
      <w:r>
        <w:rPr>
          <w:rFonts w:ascii="Helvetica" w:hAnsi="Helvetica"/>
          <w:color w:val="26282A"/>
          <w:sz w:val="20"/>
          <w:szCs w:val="20"/>
          <w:lang w:val="fr-FR"/>
        </w:rPr>
        <w:t>Luke Canavan</w:t>
      </w:r>
      <w:r w:rsidR="009030A3">
        <w:rPr>
          <w:rFonts w:ascii="Helvetica" w:hAnsi="Helvetica"/>
          <w:color w:val="26282A"/>
          <w:sz w:val="20"/>
          <w:szCs w:val="20"/>
          <w:lang w:val="fr-FR"/>
        </w:rPr>
        <w:t xml:space="preserve"> who won his first ever singles match at the club – well done Luke.</w:t>
      </w:r>
    </w:p>
    <w:p w:rsidR="000A75F3" w:rsidRPr="00BE3884" w:rsidRDefault="004E0A65" w:rsidP="004E0A65">
      <w:pPr>
        <w:pStyle w:val="Heading1"/>
        <w:spacing w:before="100" w:beforeAutospacing="1" w:after="0" w:line="240" w:lineRule="auto"/>
        <w:contextualSpacing/>
        <w:rPr>
          <w:rFonts w:ascii="Arial" w:hAnsi="Arial" w:cs="Arial"/>
          <w:b w:val="0"/>
          <w:color w:val="0000FF"/>
          <w:szCs w:val="18"/>
        </w:rPr>
      </w:pPr>
      <w:r>
        <w:rPr>
          <w:noProof/>
        </w:rPr>
        <w:drawing>
          <wp:anchor distT="0" distB="0" distL="114300" distR="114300" simplePos="0" relativeHeight="251661312" behindDoc="0" locked="0" layoutInCell="1" allowOverlap="1" wp14:anchorId="772C8786">
            <wp:simplePos x="0" y="0"/>
            <wp:positionH relativeFrom="column">
              <wp:posOffset>0</wp:posOffset>
            </wp:positionH>
            <wp:positionV relativeFrom="paragraph">
              <wp:posOffset>1905</wp:posOffset>
            </wp:positionV>
            <wp:extent cx="4295775" cy="2185642"/>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01007" cy="2188304"/>
                    </a:xfrm>
                    <a:prstGeom prst="rect">
                      <a:avLst/>
                    </a:prstGeom>
                  </pic:spPr>
                </pic:pic>
              </a:graphicData>
            </a:graphic>
            <wp14:sizeRelH relativeFrom="margin">
              <wp14:pctWidth>0</wp14:pctWidth>
            </wp14:sizeRelH>
            <wp14:sizeRelV relativeFrom="margin">
              <wp14:pctHeight>0</wp14:pctHeight>
            </wp14:sizeRelV>
          </wp:anchor>
        </w:drawing>
      </w:r>
    </w:p>
    <w:p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rsidR="00BE3884" w:rsidRPr="0003115E" w:rsidRDefault="00BE3884" w:rsidP="0003115E">
      <w:pPr>
        <w:pStyle w:val="Heading1"/>
        <w:spacing w:before="100" w:beforeAutospacing="1" w:after="0" w:line="240" w:lineRule="auto"/>
        <w:contextualSpacing/>
        <w:rPr>
          <w:rFonts w:ascii="Arial" w:hAnsi="Arial" w:cs="Arial"/>
          <w:b w:val="0"/>
          <w:color w:val="auto"/>
          <w:sz w:val="24"/>
          <w:szCs w:val="24"/>
        </w:rPr>
      </w:pPr>
    </w:p>
    <w:p w:rsidR="00651DA0" w:rsidRDefault="00651DA0" w:rsidP="00BE3884">
      <w:pPr>
        <w:rPr>
          <w:rFonts w:ascii="Arial" w:hAnsi="Arial" w:cs="Arial"/>
          <w:color w:val="0000FF"/>
          <w:sz w:val="28"/>
          <w:szCs w:val="28"/>
        </w:rPr>
      </w:pPr>
    </w:p>
    <w:p w:rsidR="006B5793" w:rsidRDefault="006B5793" w:rsidP="00BE3884">
      <w:pPr>
        <w:rPr>
          <w:rFonts w:ascii="Arial" w:hAnsi="Arial" w:cs="Arial"/>
          <w:color w:val="0000FF"/>
          <w:sz w:val="28"/>
          <w:szCs w:val="28"/>
        </w:rPr>
      </w:pPr>
    </w:p>
    <w:p w:rsidR="0003115E" w:rsidRDefault="0003115E" w:rsidP="00BE3884">
      <w:pPr>
        <w:rPr>
          <w:rFonts w:ascii="Arial" w:hAnsi="Arial" w:cs="Arial"/>
          <w:color w:val="0000FF"/>
          <w:sz w:val="28"/>
          <w:szCs w:val="28"/>
        </w:rPr>
      </w:pPr>
    </w:p>
    <w:p w:rsidR="0003115E" w:rsidRDefault="0003115E" w:rsidP="00BE3884">
      <w:pPr>
        <w:rPr>
          <w:rFonts w:ascii="Arial" w:hAnsi="Arial" w:cs="Arial"/>
          <w:color w:val="0000FF"/>
          <w:sz w:val="28"/>
          <w:szCs w:val="28"/>
        </w:rPr>
      </w:pPr>
    </w:p>
    <w:p w:rsidR="0003115E" w:rsidRDefault="0003115E" w:rsidP="00BE3884">
      <w:pPr>
        <w:rPr>
          <w:rFonts w:ascii="Arial" w:hAnsi="Arial" w:cs="Arial"/>
          <w:color w:val="0000FF"/>
          <w:sz w:val="28"/>
          <w:szCs w:val="28"/>
        </w:rPr>
      </w:pPr>
    </w:p>
    <w:p w:rsidR="0003115E" w:rsidRDefault="0003115E" w:rsidP="00BE3884">
      <w:pPr>
        <w:rPr>
          <w:rFonts w:ascii="Arial" w:hAnsi="Arial" w:cs="Arial"/>
          <w:color w:val="0000FF"/>
          <w:sz w:val="28"/>
          <w:szCs w:val="28"/>
        </w:rPr>
      </w:pPr>
    </w:p>
    <w:p w:rsidR="0003115E" w:rsidRDefault="0003115E" w:rsidP="00BE3884">
      <w:pPr>
        <w:rPr>
          <w:rFonts w:ascii="Arial" w:hAnsi="Arial" w:cs="Arial"/>
          <w:color w:val="0000FF"/>
          <w:sz w:val="28"/>
          <w:szCs w:val="28"/>
        </w:rPr>
      </w:pPr>
    </w:p>
    <w:p w:rsidR="0003115E" w:rsidRDefault="0003115E" w:rsidP="00BE3884">
      <w:pPr>
        <w:rPr>
          <w:rFonts w:ascii="Arial" w:hAnsi="Arial" w:cs="Arial"/>
          <w:color w:val="0000FF"/>
          <w:sz w:val="28"/>
          <w:szCs w:val="28"/>
        </w:rPr>
      </w:pPr>
    </w:p>
    <w:p w:rsidR="0003115E" w:rsidRDefault="0003115E" w:rsidP="00BE3884">
      <w:pPr>
        <w:rPr>
          <w:rFonts w:ascii="Arial" w:hAnsi="Arial" w:cs="Arial"/>
          <w:color w:val="0000FF"/>
          <w:sz w:val="28"/>
          <w:szCs w:val="28"/>
        </w:rPr>
      </w:pPr>
    </w:p>
    <w:p w:rsidR="00E97A58" w:rsidRDefault="00DE52A5" w:rsidP="00BE3884">
      <w:pPr>
        <w:rPr>
          <w:rFonts w:ascii="Arial" w:hAnsi="Arial" w:cs="Arial"/>
          <w:b/>
          <w:i/>
          <w:color w:val="0000FF"/>
          <w:sz w:val="28"/>
          <w:szCs w:val="28"/>
          <w:u w:val="single"/>
          <w:lang w:eastAsia="en-GB"/>
        </w:rPr>
      </w:pPr>
      <w:r w:rsidRPr="00BB12BC">
        <w:rPr>
          <w:rFonts w:ascii="Arial" w:hAnsi="Arial" w:cs="Arial"/>
          <w:b/>
          <w:i/>
          <w:color w:val="0000FF"/>
          <w:sz w:val="28"/>
          <w:szCs w:val="28"/>
          <w:u w:val="single"/>
          <w:lang w:eastAsia="en-GB"/>
        </w:rPr>
        <w:t>NEXT WEEK</w:t>
      </w:r>
    </w:p>
    <w:p w:rsidR="00E97A58" w:rsidRDefault="00E97A58" w:rsidP="00BE3884">
      <w:pPr>
        <w:rPr>
          <w:rFonts w:ascii="Arial" w:hAnsi="Arial" w:cs="Arial"/>
          <w:b/>
          <w:i/>
          <w:color w:val="0000FF"/>
          <w:sz w:val="28"/>
          <w:szCs w:val="28"/>
          <w:u w:val="single"/>
          <w:lang w:eastAsia="en-GB"/>
        </w:rPr>
      </w:pPr>
    </w:p>
    <w:p w:rsidR="00DE52A5" w:rsidRPr="004E0A65" w:rsidRDefault="009D7E7B" w:rsidP="00BE3884">
      <w:pPr>
        <w:rPr>
          <w:rFonts w:ascii="Arial" w:hAnsi="Arial" w:cs="Arial"/>
          <w:b/>
          <w:color w:val="FF0000"/>
          <w:sz w:val="28"/>
          <w:szCs w:val="28"/>
          <w:lang w:eastAsia="en-GB"/>
        </w:rPr>
      </w:pPr>
      <w:r>
        <w:rPr>
          <w:rFonts w:ascii="Arial" w:hAnsi="Arial" w:cs="Arial"/>
          <w:b/>
          <w:color w:val="0000FF"/>
          <w:sz w:val="28"/>
          <w:szCs w:val="28"/>
          <w:lang w:eastAsia="en-GB"/>
        </w:rPr>
        <w:t>FREE WEEK</w:t>
      </w:r>
      <w:r w:rsidR="004E0A65">
        <w:rPr>
          <w:rFonts w:ascii="Arial" w:hAnsi="Arial" w:cs="Arial"/>
          <w:b/>
          <w:color w:val="0000FF"/>
          <w:sz w:val="28"/>
          <w:szCs w:val="28"/>
          <w:lang w:eastAsia="en-GB"/>
        </w:rPr>
        <w:tab/>
        <w:t>-</w:t>
      </w:r>
      <w:r w:rsidR="004E0A65">
        <w:rPr>
          <w:rFonts w:ascii="Arial" w:hAnsi="Arial" w:cs="Arial"/>
          <w:b/>
          <w:color w:val="0000FF"/>
          <w:sz w:val="28"/>
          <w:szCs w:val="28"/>
          <w:lang w:eastAsia="en-GB"/>
        </w:rPr>
        <w:tab/>
      </w:r>
      <w:r w:rsidR="004E0A65" w:rsidRPr="004E0A65">
        <w:rPr>
          <w:rFonts w:ascii="Arial" w:hAnsi="Arial" w:cs="Arial"/>
          <w:b/>
          <w:color w:val="FF0000"/>
          <w:sz w:val="32"/>
          <w:szCs w:val="28"/>
          <w:lang w:eastAsia="en-GB"/>
        </w:rPr>
        <w:t xml:space="preserve">Merry </w:t>
      </w:r>
      <w:r w:rsidR="004E0A65" w:rsidRPr="004E0A65">
        <w:rPr>
          <w:rFonts w:ascii="Arial" w:hAnsi="Arial" w:cs="Arial"/>
          <w:b/>
          <w:color w:val="538135" w:themeColor="accent6" w:themeShade="BF"/>
          <w:sz w:val="32"/>
          <w:szCs w:val="28"/>
          <w:lang w:eastAsia="en-GB"/>
        </w:rPr>
        <w:t>Christmas</w:t>
      </w:r>
      <w:r w:rsidR="004E0A65" w:rsidRPr="004E0A65">
        <w:rPr>
          <w:rFonts w:ascii="Arial" w:hAnsi="Arial" w:cs="Arial"/>
          <w:b/>
          <w:color w:val="FF0000"/>
          <w:sz w:val="32"/>
          <w:szCs w:val="28"/>
          <w:lang w:eastAsia="en-GB"/>
        </w:rPr>
        <w:t xml:space="preserve"> to </w:t>
      </w:r>
      <w:r w:rsidR="004E0A65" w:rsidRPr="004E0A65">
        <w:rPr>
          <w:rFonts w:ascii="Arial" w:hAnsi="Arial" w:cs="Arial"/>
          <w:b/>
          <w:color w:val="538135" w:themeColor="accent6" w:themeShade="BF"/>
          <w:sz w:val="32"/>
          <w:szCs w:val="28"/>
          <w:lang w:eastAsia="en-GB"/>
        </w:rPr>
        <w:t>everyone</w:t>
      </w:r>
    </w:p>
    <w:p w:rsidR="00DE52A5" w:rsidRPr="00BB12BC" w:rsidRDefault="00DE52A5" w:rsidP="00BE3884">
      <w:pPr>
        <w:rPr>
          <w:rFonts w:ascii="Arial" w:hAnsi="Arial" w:cs="Arial"/>
          <w:b/>
          <w:color w:val="0000FF"/>
          <w:sz w:val="28"/>
          <w:szCs w:val="28"/>
          <w:lang w:eastAsia="en-GB"/>
        </w:rPr>
      </w:pPr>
    </w:p>
    <w:p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WEBSITE</w:t>
      </w:r>
      <w:r w:rsidRPr="00BB12BC">
        <w:rPr>
          <w:rFonts w:ascii="Arial" w:hAnsi="Arial" w:cs="Arial"/>
          <w:b/>
          <w:color w:val="0000FF"/>
          <w:sz w:val="28"/>
          <w:szCs w:val="28"/>
          <w:lang w:eastAsia="en-GB"/>
        </w:rPr>
        <w:tab/>
      </w:r>
      <w:r w:rsidRPr="00BB12BC">
        <w:rPr>
          <w:rFonts w:ascii="Arial" w:hAnsi="Arial" w:cs="Arial"/>
          <w:b/>
          <w:color w:val="0000FF"/>
          <w:sz w:val="28"/>
          <w:szCs w:val="28"/>
          <w:lang w:eastAsia="en-GB"/>
        </w:rPr>
        <w:tab/>
      </w:r>
      <w:hyperlink r:id="rId13" w:history="1">
        <w:r w:rsidRPr="00BB12BC">
          <w:rPr>
            <w:rStyle w:val="Hyperlink"/>
            <w:rFonts w:ascii="Arial" w:hAnsi="Arial" w:cs="Arial"/>
            <w:b/>
            <w:sz w:val="28"/>
            <w:szCs w:val="28"/>
            <w:lang w:eastAsia="en-GB"/>
          </w:rPr>
          <w:t>www.liberationpetanque.co.uk</w:t>
        </w:r>
      </w:hyperlink>
    </w:p>
    <w:p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EMAIL</w:t>
      </w:r>
      <w:r w:rsidRPr="00BB12BC">
        <w:rPr>
          <w:rFonts w:ascii="Arial" w:hAnsi="Arial" w:cs="Arial"/>
          <w:b/>
          <w:color w:val="0000FF"/>
          <w:sz w:val="28"/>
          <w:szCs w:val="28"/>
          <w:lang w:eastAsia="en-GB"/>
        </w:rPr>
        <w:tab/>
      </w:r>
      <w:r w:rsidRPr="00BB12BC">
        <w:rPr>
          <w:rFonts w:ascii="Arial" w:hAnsi="Arial" w:cs="Arial"/>
          <w:b/>
          <w:color w:val="0000FF"/>
          <w:sz w:val="28"/>
          <w:szCs w:val="28"/>
          <w:lang w:eastAsia="en-GB"/>
        </w:rPr>
        <w:tab/>
      </w:r>
      <w:hyperlink r:id="rId14" w:history="1">
        <w:r w:rsidRPr="00BB12BC">
          <w:rPr>
            <w:rStyle w:val="Hyperlink"/>
            <w:rFonts w:ascii="Arial" w:hAnsi="Arial" w:cs="Arial"/>
            <w:b/>
            <w:sz w:val="28"/>
            <w:szCs w:val="28"/>
            <w:lang w:eastAsia="en-GB"/>
          </w:rPr>
          <w:t>liberationpc@gmail.com</w:t>
        </w:r>
      </w:hyperlink>
    </w:p>
    <w:p w:rsidR="00DE52A5" w:rsidRPr="00BB12BC" w:rsidRDefault="00DE52A5" w:rsidP="00DE52A5">
      <w:pPr>
        <w:rPr>
          <w:rFonts w:ascii="Arial" w:hAnsi="Arial" w:cs="Arial"/>
          <w:b/>
          <w:color w:val="0000FF"/>
          <w:sz w:val="28"/>
          <w:szCs w:val="28"/>
          <w:lang w:eastAsia="en-GB"/>
        </w:rPr>
      </w:pPr>
    </w:p>
    <w:p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Kind Regards</w:t>
      </w:r>
    </w:p>
    <w:p w:rsidR="00DE52A5"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Report Editor</w:t>
      </w:r>
    </w:p>
    <w:p w:rsidR="0003115E" w:rsidRPr="00BB12BC" w:rsidRDefault="0003115E" w:rsidP="00DE52A5">
      <w:pPr>
        <w:rPr>
          <w:rFonts w:ascii="Arial" w:hAnsi="Arial" w:cs="Arial"/>
          <w:b/>
          <w:color w:val="0000FF"/>
          <w:sz w:val="28"/>
          <w:szCs w:val="28"/>
          <w:lang w:eastAsia="en-GB"/>
        </w:rPr>
      </w:pPr>
      <w:r>
        <w:rPr>
          <w:rFonts w:ascii="Arial" w:hAnsi="Arial" w:cs="Arial"/>
          <w:b/>
          <w:color w:val="0000FF"/>
          <w:sz w:val="28"/>
          <w:szCs w:val="28"/>
          <w:lang w:eastAsia="en-GB"/>
        </w:rPr>
        <w:t>Toby Northern</w:t>
      </w:r>
    </w:p>
    <w:p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Liberation Petanque Club</w:t>
      </w:r>
    </w:p>
    <w:p w:rsidR="00DE52A5" w:rsidRDefault="00DE52A5" w:rsidP="00DE52A5">
      <w:pPr>
        <w:rPr>
          <w:rFonts w:ascii="Arial" w:hAnsi="Arial" w:cs="Arial"/>
          <w:color w:val="0000FF"/>
          <w:sz w:val="28"/>
          <w:szCs w:val="28"/>
          <w:lang w:eastAsia="en-GB"/>
        </w:rPr>
      </w:pPr>
    </w:p>
    <w:p w:rsidR="00BB12BC" w:rsidRDefault="00BB12BC" w:rsidP="00BB12BC">
      <w:pPr>
        <w:pStyle w:val="Heading1"/>
        <w:spacing w:before="100" w:beforeAutospacing="1" w:after="0" w:line="240" w:lineRule="auto"/>
        <w:contextualSpacing/>
        <w:jc w:val="center"/>
        <w:rPr>
          <w:rFonts w:ascii="Arial" w:hAnsi="Arial" w:cs="Arial"/>
          <w:b w:val="0"/>
          <w:color w:val="0066FF"/>
          <w:sz w:val="22"/>
          <w:szCs w:val="22"/>
        </w:rPr>
      </w:pPr>
      <w:r>
        <w:rPr>
          <w:rFonts w:ascii="Arial" w:hAnsi="Arial" w:cs="Arial"/>
          <w:b w:val="0"/>
          <w:color w:val="0066FF"/>
          <w:sz w:val="22"/>
          <w:szCs w:val="22"/>
        </w:rPr>
        <w:t>SPONSORED BY</w:t>
      </w:r>
    </w:p>
    <w:p w:rsidR="00BB12BC" w:rsidRDefault="00BB12BC" w:rsidP="00BB12BC">
      <w:pPr>
        <w:pStyle w:val="Heading1"/>
        <w:spacing w:before="100" w:beforeAutospacing="1" w:after="0" w:line="240" w:lineRule="auto"/>
        <w:contextualSpacing/>
        <w:jc w:val="center"/>
        <w:rPr>
          <w:rFonts w:ascii="Arial" w:hAnsi="Arial" w:cs="Arial"/>
          <w:b w:val="0"/>
          <w:color w:val="0070C0"/>
          <w:sz w:val="10"/>
          <w:szCs w:val="22"/>
        </w:rPr>
      </w:pPr>
    </w:p>
    <w:p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extent cx="2914650" cy="1905000"/>
            <wp:effectExtent l="0" t="0" r="0" b="0"/>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rsidR="00BB12BC" w:rsidRPr="00DE52A5" w:rsidRDefault="00BB12BC" w:rsidP="00DE52A5">
      <w:pPr>
        <w:rPr>
          <w:rFonts w:ascii="Arial" w:hAnsi="Arial" w:cs="Arial"/>
          <w:color w:val="0000FF"/>
          <w:sz w:val="28"/>
          <w:szCs w:val="28"/>
          <w:lang w:eastAsia="en-GB"/>
        </w:rPr>
      </w:pPr>
    </w:p>
    <w:sectPr w:rsidR="00BB12BC" w:rsidRPr="00DE52A5" w:rsidSect="00AC0DEB">
      <w:headerReference w:type="default" r:id="rId17"/>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2EC" w:rsidRDefault="007D32EC" w:rsidP="004804DF">
      <w:r>
        <w:separator/>
      </w:r>
    </w:p>
  </w:endnote>
  <w:endnote w:type="continuationSeparator" w:id="0">
    <w:p w:rsidR="007D32EC" w:rsidRDefault="007D32EC"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2EC" w:rsidRDefault="007D32EC" w:rsidP="004804DF">
      <w:r>
        <w:separator/>
      </w:r>
    </w:p>
  </w:footnote>
  <w:footnote w:type="continuationSeparator" w:id="0">
    <w:p w:rsidR="007D32EC" w:rsidRDefault="007D32EC"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4DF" w:rsidRDefault="004804DF">
    <w:pPr>
      <w:pStyle w:val="Header"/>
    </w:pPr>
    <w:r>
      <w:t xml:space="preserve">    </w:t>
    </w:r>
  </w:p>
  <w:p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3115E"/>
    <w:rsid w:val="0004663D"/>
    <w:rsid w:val="000A75F3"/>
    <w:rsid w:val="000B41C9"/>
    <w:rsid w:val="000C626F"/>
    <w:rsid w:val="000D152B"/>
    <w:rsid w:val="000D24E7"/>
    <w:rsid w:val="000D5531"/>
    <w:rsid w:val="00120FB2"/>
    <w:rsid w:val="00175E3B"/>
    <w:rsid w:val="001823BA"/>
    <w:rsid w:val="00196BF9"/>
    <w:rsid w:val="001B0A13"/>
    <w:rsid w:val="001C7163"/>
    <w:rsid w:val="001F3C5A"/>
    <w:rsid w:val="001F5D18"/>
    <w:rsid w:val="001F6A9A"/>
    <w:rsid w:val="00211A77"/>
    <w:rsid w:val="00251EDB"/>
    <w:rsid w:val="00265F16"/>
    <w:rsid w:val="002A18BC"/>
    <w:rsid w:val="002C61BE"/>
    <w:rsid w:val="00341934"/>
    <w:rsid w:val="00341E06"/>
    <w:rsid w:val="00344111"/>
    <w:rsid w:val="0035501A"/>
    <w:rsid w:val="00362179"/>
    <w:rsid w:val="00363860"/>
    <w:rsid w:val="00370BF9"/>
    <w:rsid w:val="003767FD"/>
    <w:rsid w:val="00377ED0"/>
    <w:rsid w:val="00380693"/>
    <w:rsid w:val="003C4DBB"/>
    <w:rsid w:val="00400BE1"/>
    <w:rsid w:val="00407994"/>
    <w:rsid w:val="0043198B"/>
    <w:rsid w:val="00447E87"/>
    <w:rsid w:val="004614C1"/>
    <w:rsid w:val="004804DF"/>
    <w:rsid w:val="00482B44"/>
    <w:rsid w:val="004D5863"/>
    <w:rsid w:val="004E0338"/>
    <w:rsid w:val="004E0A65"/>
    <w:rsid w:val="004F7FF3"/>
    <w:rsid w:val="00532EE9"/>
    <w:rsid w:val="00541BE1"/>
    <w:rsid w:val="00541F40"/>
    <w:rsid w:val="00560222"/>
    <w:rsid w:val="0056730C"/>
    <w:rsid w:val="00577103"/>
    <w:rsid w:val="00581B36"/>
    <w:rsid w:val="00597277"/>
    <w:rsid w:val="005B0452"/>
    <w:rsid w:val="005C17FD"/>
    <w:rsid w:val="005F0DC3"/>
    <w:rsid w:val="00604365"/>
    <w:rsid w:val="00604C0B"/>
    <w:rsid w:val="0065045C"/>
    <w:rsid w:val="00651DA0"/>
    <w:rsid w:val="00687E20"/>
    <w:rsid w:val="006B0F68"/>
    <w:rsid w:val="006B5793"/>
    <w:rsid w:val="006B75D9"/>
    <w:rsid w:val="006E78D3"/>
    <w:rsid w:val="006F15CE"/>
    <w:rsid w:val="006F1C36"/>
    <w:rsid w:val="006F5193"/>
    <w:rsid w:val="00706C56"/>
    <w:rsid w:val="00735FB6"/>
    <w:rsid w:val="00766F51"/>
    <w:rsid w:val="007912DE"/>
    <w:rsid w:val="00796732"/>
    <w:rsid w:val="007A3980"/>
    <w:rsid w:val="007C413E"/>
    <w:rsid w:val="007C720F"/>
    <w:rsid w:val="007D32EC"/>
    <w:rsid w:val="007F76CE"/>
    <w:rsid w:val="0080504E"/>
    <w:rsid w:val="0083590F"/>
    <w:rsid w:val="00845B13"/>
    <w:rsid w:val="0085249C"/>
    <w:rsid w:val="0085336C"/>
    <w:rsid w:val="00877B62"/>
    <w:rsid w:val="0089246F"/>
    <w:rsid w:val="008B1B9D"/>
    <w:rsid w:val="008B3AB6"/>
    <w:rsid w:val="008B62D4"/>
    <w:rsid w:val="008C07F4"/>
    <w:rsid w:val="008C5961"/>
    <w:rsid w:val="009030A3"/>
    <w:rsid w:val="0094125B"/>
    <w:rsid w:val="00944447"/>
    <w:rsid w:val="009605B4"/>
    <w:rsid w:val="00984BC1"/>
    <w:rsid w:val="009A4056"/>
    <w:rsid w:val="009B2B77"/>
    <w:rsid w:val="009D7E7B"/>
    <w:rsid w:val="00A148D4"/>
    <w:rsid w:val="00A16772"/>
    <w:rsid w:val="00A22D72"/>
    <w:rsid w:val="00A77E0E"/>
    <w:rsid w:val="00AC0DEB"/>
    <w:rsid w:val="00AE56CD"/>
    <w:rsid w:val="00AF523D"/>
    <w:rsid w:val="00B20059"/>
    <w:rsid w:val="00B236F7"/>
    <w:rsid w:val="00B41F13"/>
    <w:rsid w:val="00B63D0A"/>
    <w:rsid w:val="00B67E2D"/>
    <w:rsid w:val="00B707C7"/>
    <w:rsid w:val="00B900F4"/>
    <w:rsid w:val="00BA0918"/>
    <w:rsid w:val="00BA7450"/>
    <w:rsid w:val="00BB12BC"/>
    <w:rsid w:val="00BD3C3F"/>
    <w:rsid w:val="00BE3884"/>
    <w:rsid w:val="00BE45FB"/>
    <w:rsid w:val="00BF322B"/>
    <w:rsid w:val="00C006ED"/>
    <w:rsid w:val="00C13512"/>
    <w:rsid w:val="00C52743"/>
    <w:rsid w:val="00C709BA"/>
    <w:rsid w:val="00C8302F"/>
    <w:rsid w:val="00C8583A"/>
    <w:rsid w:val="00C85C0B"/>
    <w:rsid w:val="00CA55EF"/>
    <w:rsid w:val="00CE0C93"/>
    <w:rsid w:val="00CE5E6C"/>
    <w:rsid w:val="00CF446A"/>
    <w:rsid w:val="00D1470F"/>
    <w:rsid w:val="00D30B92"/>
    <w:rsid w:val="00D4181E"/>
    <w:rsid w:val="00D44DF6"/>
    <w:rsid w:val="00D567BE"/>
    <w:rsid w:val="00D75AB6"/>
    <w:rsid w:val="00D93664"/>
    <w:rsid w:val="00DB45C9"/>
    <w:rsid w:val="00DB636F"/>
    <w:rsid w:val="00DB74FB"/>
    <w:rsid w:val="00DC5A34"/>
    <w:rsid w:val="00DE062A"/>
    <w:rsid w:val="00DE52A5"/>
    <w:rsid w:val="00DE6811"/>
    <w:rsid w:val="00DF7BBA"/>
    <w:rsid w:val="00E120FA"/>
    <w:rsid w:val="00E23552"/>
    <w:rsid w:val="00E37A54"/>
    <w:rsid w:val="00E4532D"/>
    <w:rsid w:val="00E97A58"/>
    <w:rsid w:val="00EC6803"/>
    <w:rsid w:val="00F170DA"/>
    <w:rsid w:val="00F23137"/>
    <w:rsid w:val="00F33701"/>
    <w:rsid w:val="00F63AC8"/>
    <w:rsid w:val="00F6692C"/>
    <w:rsid w:val="00F94238"/>
    <w:rsid w:val="00FA6557"/>
    <w:rsid w:val="00FC3E99"/>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E999"/>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 w:type="paragraph" w:customStyle="1" w:styleId="yiv1100648475msonormal">
    <w:name w:val="yiv1100648475msonormal"/>
    <w:basedOn w:val="Normal"/>
    <w:rsid w:val="000A75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522323981">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berationpetanque.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nebula.wsimg.com/135a1bd6338e1b589a50cdec98bd84d1?AccessKeyId=C6E923731F1A482DD910&amp;disposition=0&amp;alloworigin=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iberati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2970</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7</cp:revision>
  <dcterms:created xsi:type="dcterms:W3CDTF">2017-10-09T12:50:00Z</dcterms:created>
  <dcterms:modified xsi:type="dcterms:W3CDTF">2017-12-17T20:28:00Z</dcterms:modified>
</cp:coreProperties>
</file>