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1751" w14:textId="77777777" w:rsidR="00325212" w:rsidRDefault="00325212" w:rsidP="00325212">
      <w:pPr>
        <w:jc w:val="both"/>
        <w:rPr>
          <w:b/>
          <w:bCs/>
        </w:rPr>
      </w:pPr>
      <w:r>
        <w:rPr>
          <w:b/>
          <w:bCs/>
        </w:rPr>
        <w:t>SUGAR BUSH TOWNSHIP FEES</w:t>
      </w:r>
    </w:p>
    <w:p w14:paraId="28F74F33" w14:textId="77777777" w:rsidR="00325212" w:rsidRDefault="00325212" w:rsidP="00325212">
      <w:pPr>
        <w:jc w:val="both"/>
      </w:pPr>
      <w:r w:rsidRPr="00D2737B">
        <w:t xml:space="preserve">A copy of the Sugar Bush Township Land Use Ordinances may be obtained from the Sugar Bush Clerk for $10.00 for the Sugar Bush residents and $20.00 for nonresidents.  You may download a copy from the Sugar Bush website at: </w:t>
      </w:r>
      <w:hyperlink r:id="rId4" w:history="1">
        <w:r w:rsidRPr="00D2737B">
          <w:rPr>
            <w:rStyle w:val="Hyperlink"/>
          </w:rPr>
          <w:t>www.sugarbushtwp.us</w:t>
        </w:r>
      </w:hyperlink>
      <w:r w:rsidRPr="00D2737B">
        <w:t xml:space="preserve">. </w:t>
      </w:r>
    </w:p>
    <w:p w14:paraId="32A62A06" w14:textId="77777777" w:rsidR="00325212" w:rsidRPr="00D2737B" w:rsidRDefault="00325212" w:rsidP="00325212">
      <w:pPr>
        <w:pBdr>
          <w:bottom w:val="single" w:sz="4" w:space="1" w:color="auto"/>
        </w:pBdr>
        <w:jc w:val="both"/>
        <w:rPr>
          <w:b/>
          <w:bCs/>
        </w:rPr>
      </w:pPr>
      <w:r w:rsidRPr="00D2737B">
        <w:rPr>
          <w:b/>
          <w:bCs/>
        </w:rPr>
        <w:t>TYPE OF PERMIT</w:t>
      </w:r>
      <w:r w:rsidRPr="00D2737B">
        <w:rPr>
          <w:b/>
          <w:bCs/>
        </w:rPr>
        <w:tab/>
      </w:r>
      <w:r w:rsidRPr="00D2737B">
        <w:rPr>
          <w:b/>
          <w:bCs/>
        </w:rPr>
        <w:tab/>
      </w:r>
      <w:r w:rsidRPr="00D2737B">
        <w:rPr>
          <w:b/>
          <w:bCs/>
        </w:rPr>
        <w:tab/>
      </w:r>
      <w:r w:rsidRPr="00D2737B">
        <w:rPr>
          <w:b/>
          <w:bCs/>
        </w:rPr>
        <w:tab/>
      </w:r>
      <w:r w:rsidRPr="00D2737B">
        <w:rPr>
          <w:b/>
          <w:bCs/>
        </w:rPr>
        <w:tab/>
      </w:r>
      <w:r w:rsidRPr="00D2737B">
        <w:rPr>
          <w:b/>
          <w:bCs/>
        </w:rPr>
        <w:tab/>
        <w:t>SUGAR BUSH TOWNSHIP FEE</w:t>
      </w:r>
    </w:p>
    <w:p w14:paraId="2BA7017F" w14:textId="77777777" w:rsidR="00325212" w:rsidRDefault="00325212" w:rsidP="00325212">
      <w:pPr>
        <w:pStyle w:val="NoSpacing"/>
        <w:jc w:val="both"/>
      </w:pPr>
      <w:r>
        <w:t xml:space="preserve">Land Use Permit-Residential **************************** $150 plus $3 per $1,000 of construction costs. </w:t>
      </w:r>
    </w:p>
    <w:p w14:paraId="40F12C65" w14:textId="77777777" w:rsidR="00325212" w:rsidRDefault="00325212" w:rsidP="00325212">
      <w:pPr>
        <w:pStyle w:val="NoSpacing"/>
        <w:jc w:val="both"/>
      </w:pPr>
      <w:r>
        <w:tab/>
        <w:t xml:space="preserve">     (LUP)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Structure 144 sq. ft. or smaller: $50 fee. </w:t>
      </w:r>
    </w:p>
    <w:p w14:paraId="7F40EE90" w14:textId="77777777" w:rsidR="00325212" w:rsidRDefault="00325212" w:rsidP="00325212">
      <w:pPr>
        <w:pStyle w:val="NoSpacing"/>
        <w:jc w:val="both"/>
      </w:pPr>
    </w:p>
    <w:p w14:paraId="790CFC46" w14:textId="77777777" w:rsidR="00325212" w:rsidRDefault="00325212" w:rsidP="00325212">
      <w:pPr>
        <w:pStyle w:val="NoSpacing"/>
        <w:jc w:val="both"/>
      </w:pPr>
      <w:r>
        <w:t xml:space="preserve">Land Use Permit-Commercial**************************** $150 plus $3 per $1,000 of construction costs. </w:t>
      </w:r>
    </w:p>
    <w:p w14:paraId="02371447" w14:textId="77777777" w:rsidR="00325212" w:rsidRDefault="00325212" w:rsidP="00325212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Also required Conditional Use Permit (CUP)</w:t>
      </w:r>
    </w:p>
    <w:p w14:paraId="16118B3D" w14:textId="77777777" w:rsidR="00325212" w:rsidRDefault="00325212" w:rsidP="00325212">
      <w:pPr>
        <w:pStyle w:val="NoSpacing"/>
        <w:jc w:val="both"/>
      </w:pPr>
    </w:p>
    <w:p w14:paraId="3A17536B" w14:textId="77777777" w:rsidR="00325212" w:rsidRDefault="00325212" w:rsidP="00325212">
      <w:pPr>
        <w:pStyle w:val="NoSpacing"/>
        <w:jc w:val="both"/>
      </w:pPr>
      <w:r>
        <w:t>Conditional Use Permit********************************* INDIVIDUAL: $600 plus cost of Land Use Permit.</w:t>
      </w:r>
    </w:p>
    <w:p w14:paraId="2BE7F974" w14:textId="77777777" w:rsidR="00325212" w:rsidRPr="00D2737B" w:rsidRDefault="00325212" w:rsidP="00325212">
      <w:pPr>
        <w:pStyle w:val="NoSpacing"/>
        <w:jc w:val="both"/>
      </w:pPr>
      <w:r>
        <w:tab/>
        <w:t>(CUP)</w:t>
      </w:r>
      <w:r w:rsidRPr="00D2737B">
        <w:rPr>
          <w:sz w:val="20"/>
          <w:szCs w:val="20"/>
        </w:rPr>
        <w:tab/>
      </w:r>
      <w:r w:rsidRPr="00D2737B">
        <w:rPr>
          <w:sz w:val="20"/>
          <w:szCs w:val="20"/>
        </w:rPr>
        <w:tab/>
      </w:r>
      <w:r w:rsidRPr="00D2737B">
        <w:rPr>
          <w:sz w:val="20"/>
          <w:szCs w:val="20"/>
        </w:rPr>
        <w:tab/>
      </w:r>
      <w:r w:rsidRPr="00D2737B">
        <w:rPr>
          <w:sz w:val="20"/>
          <w:szCs w:val="20"/>
        </w:rPr>
        <w:tab/>
      </w:r>
      <w:r w:rsidRPr="00D2737B">
        <w:rPr>
          <w:sz w:val="20"/>
          <w:szCs w:val="20"/>
        </w:rPr>
        <w:tab/>
      </w:r>
      <w:r w:rsidRPr="00D2737B">
        <w:rPr>
          <w:sz w:val="20"/>
          <w:szCs w:val="20"/>
        </w:rPr>
        <w:tab/>
      </w:r>
      <w:r w:rsidRPr="00D2737B">
        <w:t xml:space="preserve">  </w:t>
      </w:r>
      <w:r>
        <w:t xml:space="preserve"> </w:t>
      </w:r>
      <w:r w:rsidRPr="00D2737B">
        <w:t>INDIVIDUAL OR DEVELOPER OF MORE THAN TWO LOTS</w:t>
      </w:r>
    </w:p>
    <w:p w14:paraId="7D5998D9" w14:textId="77777777" w:rsidR="00325212" w:rsidRDefault="00325212" w:rsidP="00325212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    </w:t>
      </w:r>
      <w:r w:rsidRPr="00D2737B">
        <w:t>$800 plus $50 per lot, plus cost of Land Use Permit</w:t>
      </w:r>
    </w:p>
    <w:p w14:paraId="7149C87F" w14:textId="77777777" w:rsidR="00325212" w:rsidRDefault="00325212" w:rsidP="00325212">
      <w:pPr>
        <w:jc w:val="both"/>
      </w:pPr>
      <w:r>
        <w:t>Decks*********************************************** $50 any size</w:t>
      </w:r>
    </w:p>
    <w:p w14:paraId="369DA028" w14:textId="77777777" w:rsidR="00325212" w:rsidRDefault="00325212" w:rsidP="00325212">
      <w:pPr>
        <w:pStyle w:val="NoSpacing"/>
      </w:pPr>
      <w:r>
        <w:t>Portable or Canvas Structure**************************** Requires no cement foundation and does not</w:t>
      </w:r>
    </w:p>
    <w:p w14:paraId="5815E749" w14:textId="77777777" w:rsidR="00325212" w:rsidRDefault="00325212" w:rsidP="00325212">
      <w:pPr>
        <w:pStyle w:val="NoSpacing"/>
        <w:ind w:left="5670"/>
      </w:pPr>
      <w:r>
        <w:t xml:space="preserve">exceed 240 sq. ft. will require a (LUP), but no fee                    will be charged. </w:t>
      </w:r>
    </w:p>
    <w:p w14:paraId="5B56C3AB" w14:textId="77777777" w:rsidR="00325212" w:rsidRDefault="00325212" w:rsidP="00325212">
      <w:pPr>
        <w:pStyle w:val="NoSpacing"/>
      </w:pPr>
    </w:p>
    <w:p w14:paraId="2A9D6365" w14:textId="77777777" w:rsidR="00325212" w:rsidRDefault="00325212" w:rsidP="00325212">
      <w:pPr>
        <w:pStyle w:val="NoSpacing"/>
      </w:pPr>
      <w:r>
        <w:t>Shoreland Alteration Permit**************************** $150</w:t>
      </w:r>
    </w:p>
    <w:p w14:paraId="72FADF39" w14:textId="77777777" w:rsidR="00325212" w:rsidRDefault="00325212" w:rsidP="00325212">
      <w:pPr>
        <w:pStyle w:val="NoSpacing"/>
      </w:pPr>
    </w:p>
    <w:p w14:paraId="1D527D21" w14:textId="77777777" w:rsidR="00325212" w:rsidRDefault="00325212" w:rsidP="00325212">
      <w:pPr>
        <w:pStyle w:val="NoSpacing"/>
      </w:pPr>
      <w:r>
        <w:t>Interim Use Permit*********************************** $500</w:t>
      </w:r>
    </w:p>
    <w:p w14:paraId="0097125D" w14:textId="77777777" w:rsidR="00325212" w:rsidRDefault="00325212" w:rsidP="00325212">
      <w:pPr>
        <w:pStyle w:val="NoSpacing"/>
      </w:pPr>
    </w:p>
    <w:p w14:paraId="3EA8362E" w14:textId="77777777" w:rsidR="00325212" w:rsidRDefault="00325212" w:rsidP="00325212">
      <w:pPr>
        <w:pStyle w:val="NoSpacing"/>
      </w:pPr>
      <w:r>
        <w:t xml:space="preserve">Land Use Permit Extension***************************** $100 for six-month extension </w:t>
      </w:r>
    </w:p>
    <w:p w14:paraId="5633459F" w14:textId="77777777" w:rsidR="00325212" w:rsidRDefault="00325212" w:rsidP="00325212">
      <w:pPr>
        <w:pStyle w:val="NoSpacing"/>
      </w:pPr>
    </w:p>
    <w:p w14:paraId="0802D1F0" w14:textId="77777777" w:rsidR="00325212" w:rsidRDefault="00325212" w:rsidP="00325212">
      <w:pPr>
        <w:pStyle w:val="NoSpacing"/>
      </w:pPr>
      <w:r>
        <w:t xml:space="preserve">Violations: After-the fact Fees************************** Triple the permit fee. </w:t>
      </w:r>
    </w:p>
    <w:p w14:paraId="6F3C8A40" w14:textId="77777777" w:rsidR="00325212" w:rsidRDefault="00325212" w:rsidP="00325212">
      <w:pPr>
        <w:pStyle w:val="NoSpacing"/>
      </w:pPr>
    </w:p>
    <w:p w14:paraId="00909D95" w14:textId="77777777" w:rsidR="00325212" w:rsidRDefault="00325212" w:rsidP="00325212">
      <w:pPr>
        <w:pStyle w:val="NoSpacing"/>
      </w:pPr>
      <w:r w:rsidRPr="00381201">
        <w:t xml:space="preserve">Variance******************************************* INDIVIDUAL: $600 plus $50 per lot plus cost of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 w:rsidRPr="00381201">
        <w:t>(</w:t>
      </w:r>
      <w:proofErr w:type="gramEnd"/>
      <w:r w:rsidRPr="00381201">
        <w:t xml:space="preserve">LUP) DEVELOPER of more than </w:t>
      </w:r>
      <w:r>
        <w:t>two lots: $800</w:t>
      </w:r>
    </w:p>
    <w:p w14:paraId="46FA18FF" w14:textId="77777777" w:rsidR="00325212" w:rsidRDefault="00325212" w:rsidP="003252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Plus $50 per lot, plus cost of (LUP)</w:t>
      </w:r>
    </w:p>
    <w:p w14:paraId="039DCD80" w14:textId="77777777" w:rsidR="00325212" w:rsidRDefault="00325212" w:rsidP="00325212">
      <w:pPr>
        <w:pStyle w:val="NoSpacing"/>
      </w:pPr>
    </w:p>
    <w:p w14:paraId="57E164CA" w14:textId="77777777" w:rsidR="00325212" w:rsidRDefault="00325212" w:rsidP="00325212">
      <w:pPr>
        <w:pStyle w:val="NoSpacing"/>
      </w:pPr>
      <w:r>
        <w:t>Amendment to the Ordinance************************$2,500 per contiguous parcel under one ownership</w:t>
      </w:r>
    </w:p>
    <w:p w14:paraId="7CE4898C" w14:textId="77777777" w:rsidR="00325212" w:rsidRDefault="00325212" w:rsidP="00325212">
      <w:pPr>
        <w:pStyle w:val="NoSpacing"/>
      </w:pPr>
      <w:r>
        <w:t>Pre-application concept meeting**********************$250</w:t>
      </w:r>
    </w:p>
    <w:p w14:paraId="667DBCD6" w14:textId="77777777" w:rsidR="00325212" w:rsidRDefault="00325212" w:rsidP="00325212">
      <w:pPr>
        <w:pStyle w:val="NoSpacing"/>
      </w:pPr>
      <w:r>
        <w:t>Plat Review***************************************$400 plus $50 per lot</w:t>
      </w:r>
    </w:p>
    <w:p w14:paraId="00C25D0D" w14:textId="77777777" w:rsidR="00325212" w:rsidRDefault="00325212" w:rsidP="00325212">
      <w:pPr>
        <w:pStyle w:val="NoSpacing"/>
      </w:pPr>
      <w:r>
        <w:t>Lot Division ***************************************$100</w:t>
      </w:r>
    </w:p>
    <w:p w14:paraId="3B786023" w14:textId="77777777" w:rsidR="00325212" w:rsidRDefault="00325212" w:rsidP="00325212">
      <w:pPr>
        <w:pStyle w:val="NoSpacing"/>
      </w:pPr>
      <w:r>
        <w:t>Special Meeting/Appeal Meeting**********************$500 individual, $1,000 developer</w:t>
      </w:r>
    </w:p>
    <w:p w14:paraId="140D0333" w14:textId="77777777" w:rsidR="00325212" w:rsidRDefault="00325212" w:rsidP="00325212">
      <w:pPr>
        <w:pStyle w:val="NoSpacing"/>
      </w:pPr>
      <w:r>
        <w:t>Rezoning Meeting**********************************$2,500 per contiguous parcel under one ownership</w:t>
      </w:r>
    </w:p>
    <w:p w14:paraId="52406A5B" w14:textId="77777777" w:rsidR="00325212" w:rsidRDefault="00325212" w:rsidP="00325212">
      <w:pPr>
        <w:pStyle w:val="NoSpacing"/>
      </w:pPr>
      <w:r>
        <w:t>Sign Permit***************************************$50 per sign</w:t>
      </w:r>
    </w:p>
    <w:p w14:paraId="0C3D130F" w14:textId="77777777" w:rsidR="00325212" w:rsidRDefault="00325212" w:rsidP="00325212">
      <w:pPr>
        <w:pStyle w:val="NoSpacing"/>
      </w:pPr>
    </w:p>
    <w:p w14:paraId="1E10CC71" w14:textId="77777777" w:rsidR="00325212" w:rsidRPr="00381201" w:rsidRDefault="00325212" w:rsidP="00325212">
      <w:pPr>
        <w:pStyle w:val="NoSpacing"/>
      </w:pPr>
      <w:r>
        <w:t xml:space="preserve">Septic Permits:  Beltrami Co. Environmental Services handles septic permits for Sugar Bush Township. </w:t>
      </w:r>
    </w:p>
    <w:p w14:paraId="67A3FC5E" w14:textId="77777777" w:rsidR="00F40F53" w:rsidRDefault="00F40F53"/>
    <w:sectPr w:rsidR="00F40F53" w:rsidSect="0079385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2"/>
    <w:rsid w:val="00325212"/>
    <w:rsid w:val="008F61E2"/>
    <w:rsid w:val="00E51FA0"/>
    <w:rsid w:val="00F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8DDF"/>
  <w15:chartTrackingRefBased/>
  <w15:docId w15:val="{753B7988-52AE-48A6-9E98-B239F9F8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2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garbushtwp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Carsella</dc:creator>
  <cp:keywords/>
  <dc:description/>
  <cp:lastModifiedBy>Kara Carsella</cp:lastModifiedBy>
  <cp:revision>1</cp:revision>
  <dcterms:created xsi:type="dcterms:W3CDTF">2022-04-08T19:55:00Z</dcterms:created>
  <dcterms:modified xsi:type="dcterms:W3CDTF">2022-04-08T19:56:00Z</dcterms:modified>
</cp:coreProperties>
</file>