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BE01" w14:textId="533EF937" w:rsidR="00927D80" w:rsidRDefault="00927D80" w:rsidP="00927D80">
      <w:pPr>
        <w:jc w:val="center"/>
        <w:rPr>
          <w:b/>
          <w:sz w:val="28"/>
        </w:rPr>
      </w:pPr>
      <w:r w:rsidRPr="008648DE">
        <w:rPr>
          <w:b/>
          <w:sz w:val="28"/>
          <w:u w:val="single"/>
        </w:rPr>
        <w:t>Broughton-Bretton Motor Club</w:t>
      </w:r>
      <w:r w:rsidRPr="008648DE">
        <w:rPr>
          <w:b/>
          <w:sz w:val="28"/>
          <w:u w:val="single"/>
        </w:rPr>
        <w:br/>
      </w:r>
      <w:r w:rsidR="004B2422">
        <w:rPr>
          <w:b/>
          <w:sz w:val="28"/>
          <w:u w:val="single"/>
        </w:rPr>
        <w:t xml:space="preserve">2023 </w:t>
      </w:r>
      <w:r w:rsidRPr="008648DE">
        <w:rPr>
          <w:b/>
          <w:sz w:val="28"/>
          <w:u w:val="single"/>
        </w:rPr>
        <w:t>Awards Dinner Booking Form</w:t>
      </w:r>
      <w:r w:rsidRPr="008648DE">
        <w:rPr>
          <w:b/>
          <w:sz w:val="28"/>
          <w:u w:val="single"/>
        </w:rPr>
        <w:br/>
      </w:r>
      <w:r w:rsidR="00054921">
        <w:rPr>
          <w:b/>
          <w:sz w:val="28"/>
        </w:rPr>
        <w:t>Friday 19th January 2024</w:t>
      </w:r>
      <w:r w:rsidR="00203490">
        <w:rPr>
          <w:b/>
          <w:sz w:val="28"/>
        </w:rPr>
        <w:t xml:space="preserve"> - 19:</w:t>
      </w:r>
      <w:r w:rsidR="0047597E">
        <w:rPr>
          <w:b/>
          <w:sz w:val="28"/>
        </w:rPr>
        <w:t>3</w:t>
      </w:r>
      <w:r w:rsidR="00203490">
        <w:rPr>
          <w:b/>
          <w:sz w:val="28"/>
        </w:rPr>
        <w:t>0-00:00</w:t>
      </w:r>
    </w:p>
    <w:p w14:paraId="3A6C28A9" w14:textId="142594B5" w:rsidR="00FA1DEE" w:rsidRPr="008648DE" w:rsidRDefault="00054921" w:rsidP="00927D80">
      <w:pPr>
        <w:jc w:val="center"/>
        <w:rPr>
          <w:b/>
          <w:sz w:val="28"/>
        </w:rPr>
      </w:pPr>
      <w:r>
        <w:rPr>
          <w:b/>
          <w:sz w:val="28"/>
        </w:rPr>
        <w:t>St Davids Park Hotel, Ewloe</w:t>
      </w:r>
    </w:p>
    <w:p w14:paraId="7638B87A" w14:textId="0961C64C" w:rsidR="00054921" w:rsidRDefault="00054921" w:rsidP="00927D80">
      <w:pPr>
        <w:rPr>
          <w:bCs/>
        </w:rPr>
      </w:pPr>
      <w:r>
        <w:rPr>
          <w:bCs/>
        </w:rPr>
        <w:t>After a busy year it will soon be time to celebrate our 2023 Championship winners. This year we arranged to have our award evening at the St Davids Park Hotel, in Ewloe. Where we hosted some of the infamous pre rally GB Rally Forums. Tickets are £35 each and include</w:t>
      </w:r>
      <w:r w:rsidR="00EB774D">
        <w:rPr>
          <w:bCs/>
        </w:rPr>
        <w:t>s</w:t>
      </w:r>
      <w:r>
        <w:rPr>
          <w:bCs/>
        </w:rPr>
        <w:t xml:space="preserve"> a 3 course meal and an arrival drink (bottles beer / glass of fizz or fruit juice)</w:t>
      </w:r>
      <w:r w:rsidR="00FB1600">
        <w:rPr>
          <w:bCs/>
        </w:rPr>
        <w:t xml:space="preserve"> and</w:t>
      </w:r>
      <w:r w:rsidR="00EB774D">
        <w:rPr>
          <w:bCs/>
        </w:rPr>
        <w:t xml:space="preserve"> music following the awards presentation</w:t>
      </w:r>
      <w:r w:rsidR="00FB1600">
        <w:rPr>
          <w:bCs/>
        </w:rPr>
        <w:t xml:space="preserve"> &amp; raffle.</w:t>
      </w:r>
      <w:r w:rsidR="00DC1BE3">
        <w:rPr>
          <w:bCs/>
        </w:rPr>
        <w:t xml:space="preserve"> We hope to have a special guest again who will be announced in due course. </w:t>
      </w:r>
      <w:r w:rsidR="004809D5">
        <w:rPr>
          <w:bCs/>
        </w:rPr>
        <w:t xml:space="preserve"> Discounted accommodation is available when booked directly with the hotel. </w:t>
      </w:r>
      <w:r w:rsidR="00DD7372">
        <w:rPr>
          <w:bCs/>
        </w:rPr>
        <w:t xml:space="preserve"> Dress Code is smart/casual</w:t>
      </w:r>
      <w:r w:rsidR="00FB1600">
        <w:rPr>
          <w:bCs/>
        </w:rPr>
        <w:t xml:space="preserve">. All club members and their guest are welcome to attend, this great social event. </w:t>
      </w:r>
    </w:p>
    <w:p w14:paraId="7793F365" w14:textId="3D89E3C3" w:rsidR="004809D5" w:rsidRPr="004809D5" w:rsidRDefault="004809D5" w:rsidP="00927D80">
      <w:pPr>
        <w:rPr>
          <w:b/>
          <w:u w:val="single"/>
        </w:rPr>
      </w:pPr>
      <w:r w:rsidRPr="004809D5">
        <w:rPr>
          <w:b/>
          <w:u w:val="single"/>
        </w:rPr>
        <w:t>Menu:</w:t>
      </w:r>
    </w:p>
    <w:p w14:paraId="31B9781C" w14:textId="70D442D8" w:rsidR="004809D5" w:rsidRDefault="004809D5" w:rsidP="00927D80">
      <w:pPr>
        <w:rPr>
          <w:rFonts w:eastAsia="Times New Roman"/>
        </w:rPr>
      </w:pPr>
      <w:r w:rsidRPr="004809D5">
        <w:rPr>
          <w:b/>
          <w:u w:val="single"/>
        </w:rPr>
        <w:t>Starter:</w:t>
      </w:r>
      <w:r>
        <w:rPr>
          <w:bCs/>
        </w:rPr>
        <w:t xml:space="preserve"> </w:t>
      </w:r>
      <w:r>
        <w:rPr>
          <w:rFonts w:eastAsia="Times New Roman"/>
        </w:rPr>
        <w:t xml:space="preserve">Smooth Chicken Liver Pate with fruit chutney, toasted croute and baby leaf salad </w:t>
      </w:r>
      <w:r>
        <w:rPr>
          <w:rFonts w:eastAsia="Times New Roman"/>
        </w:rPr>
        <w:br/>
        <w:t xml:space="preserve"> Vegetarian Option -</w:t>
      </w:r>
      <w:r w:rsidR="00DD7372">
        <w:rPr>
          <w:rFonts w:eastAsia="Times New Roman"/>
        </w:rPr>
        <w:t xml:space="preserve"> Whipped Goats Cheese and Beetroot salad with caramelised apples and olive oil dressing</w:t>
      </w:r>
    </w:p>
    <w:p w14:paraId="5B5936E5" w14:textId="63EFC702" w:rsidR="00DD7372" w:rsidRDefault="00DD7372" w:rsidP="00927D80">
      <w:pPr>
        <w:rPr>
          <w:rFonts w:eastAsia="Times New Roman"/>
        </w:rPr>
      </w:pPr>
      <w:r w:rsidRPr="00DD7372">
        <w:rPr>
          <w:rFonts w:eastAsia="Times New Roman"/>
          <w:b/>
          <w:bCs/>
          <w:u w:val="single"/>
        </w:rPr>
        <w:t>Main:</w:t>
      </w:r>
      <w:r>
        <w:rPr>
          <w:rFonts w:eastAsia="Times New Roman"/>
        </w:rPr>
        <w:t xml:space="preserve"> Roast Loin of Pork with cider fondant potato, braised cabbage, glazed carrots and sage gravy </w:t>
      </w:r>
      <w:r>
        <w:rPr>
          <w:rFonts w:eastAsia="Times New Roman"/>
        </w:rPr>
        <w:br/>
        <w:t>Vegetarian Option -</w:t>
      </w:r>
      <w:r w:rsidRPr="00DD7372">
        <w:rPr>
          <w:rFonts w:eastAsia="Times New Roman"/>
        </w:rPr>
        <w:t xml:space="preserve"> </w:t>
      </w:r>
      <w:r>
        <w:rPr>
          <w:rFonts w:eastAsia="Times New Roman"/>
        </w:rPr>
        <w:t>Oyster Mushroom and Asparagus Risotto </w:t>
      </w:r>
    </w:p>
    <w:p w14:paraId="5CF468B8" w14:textId="1E4D3816" w:rsidR="00DD7372" w:rsidRDefault="00DD7372" w:rsidP="00927D80">
      <w:pPr>
        <w:rPr>
          <w:rFonts w:eastAsia="Times New Roman" w:cstheme="minorHAnsi"/>
        </w:rPr>
      </w:pPr>
      <w:r w:rsidRPr="00DD7372">
        <w:rPr>
          <w:rFonts w:eastAsia="Times New Roman"/>
          <w:b/>
          <w:bCs/>
          <w:u w:val="single"/>
        </w:rPr>
        <w:t>Dessert:</w:t>
      </w:r>
      <w:r>
        <w:rPr>
          <w:rFonts w:eastAsia="Times New Roman"/>
        </w:rPr>
        <w:t xml:space="preserve"> </w:t>
      </w:r>
      <w:r w:rsidRPr="00DD7372">
        <w:rPr>
          <w:rFonts w:eastAsia="Times New Roman" w:cstheme="minorHAnsi"/>
        </w:rPr>
        <w:t>Salted Chocolate and Caramel Tart with a duo of sauces and whipped cream</w:t>
      </w:r>
    </w:p>
    <w:p w14:paraId="449CE920" w14:textId="56B341F4" w:rsidR="00DD7372" w:rsidRPr="00054921" w:rsidRDefault="00DD7372" w:rsidP="00927D80">
      <w:pPr>
        <w:rPr>
          <w:bCs/>
        </w:rPr>
      </w:pPr>
      <w:r>
        <w:rPr>
          <w:rFonts w:eastAsia="Times New Roman" w:cstheme="minorHAnsi"/>
        </w:rPr>
        <w:t xml:space="preserve">Other dietary requirement </w:t>
      </w:r>
      <w:r w:rsidR="00E42792">
        <w:rPr>
          <w:rFonts w:eastAsia="Times New Roman" w:cstheme="minorHAnsi"/>
        </w:rPr>
        <w:t>will be catered for</w:t>
      </w:r>
      <w:r>
        <w:rPr>
          <w:rFonts w:eastAsia="Times New Roman" w:cstheme="minorHAnsi"/>
        </w:rPr>
        <w:t>, please let us know on the booking form below.</w:t>
      </w:r>
    </w:p>
    <w:p w14:paraId="5AB1C96F" w14:textId="1AC798AC" w:rsidR="007F160F" w:rsidRPr="008648DE" w:rsidRDefault="007F160F" w:rsidP="00927D80">
      <w:pPr>
        <w:rPr>
          <w:b/>
          <w:u w:val="single"/>
        </w:rPr>
      </w:pPr>
      <w:r w:rsidRPr="008648DE">
        <w:rPr>
          <w:b/>
          <w:u w:val="single"/>
        </w:rPr>
        <w:t>Payment Plan:</w:t>
      </w:r>
    </w:p>
    <w:p w14:paraId="7189940B" w14:textId="72C5CCA9" w:rsidR="00185B27" w:rsidRPr="008648DE" w:rsidRDefault="00DD7372" w:rsidP="00927D80">
      <w:r>
        <w:t xml:space="preserve">Tickets can be reserved with a </w:t>
      </w:r>
      <w:r w:rsidRPr="0047597E">
        <w:rPr>
          <w:u w:val="single"/>
        </w:rPr>
        <w:t>non-refundable</w:t>
      </w:r>
      <w:r>
        <w:t xml:space="preserve"> £10 deposit</w:t>
      </w:r>
      <w:r w:rsidR="00454B7A">
        <w:t>, per ticket</w:t>
      </w:r>
      <w:r>
        <w:t xml:space="preserve"> when booked. </w:t>
      </w:r>
      <w:r w:rsidR="00454B7A">
        <w:br/>
      </w:r>
      <w:r>
        <w:t xml:space="preserve">Remaining </w:t>
      </w:r>
      <w:r w:rsidR="0047597E">
        <w:t>balance</w:t>
      </w:r>
      <w:r w:rsidR="0047597E" w:rsidRPr="008648DE">
        <w:t xml:space="preserve"> (</w:t>
      </w:r>
      <w:r w:rsidR="007F160F" w:rsidRPr="008648DE">
        <w:t>£2</w:t>
      </w:r>
      <w:r w:rsidR="00054921">
        <w:t>5</w:t>
      </w:r>
      <w:r w:rsidR="007F160F" w:rsidRPr="008648DE">
        <w:t xml:space="preserve">) due no later </w:t>
      </w:r>
      <w:r>
        <w:t xml:space="preserve">than </w:t>
      </w:r>
      <w:r w:rsidR="007F160F" w:rsidRPr="008648DE">
        <w:t xml:space="preserve">Thursday </w:t>
      </w:r>
      <w:r>
        <w:t>2</w:t>
      </w:r>
      <w:r w:rsidRPr="00DD7372">
        <w:rPr>
          <w:vertAlign w:val="superscript"/>
        </w:rPr>
        <w:t>nd</w:t>
      </w:r>
      <w:r>
        <w:t xml:space="preserve"> January 2024.</w:t>
      </w:r>
    </w:p>
    <w:p w14:paraId="46015957" w14:textId="24B732BC" w:rsidR="007F160F" w:rsidRDefault="007F160F" w:rsidP="00927D80">
      <w:r w:rsidRPr="008648DE">
        <w:t>If you would like more details</w:t>
      </w:r>
      <w:r w:rsidR="00FB1600">
        <w:t>,</w:t>
      </w:r>
      <w:r w:rsidRPr="008648DE">
        <w:t xml:space="preserve"> please contact Simon Rogers or Gareth Roberts</w:t>
      </w:r>
    </w:p>
    <w:p w14:paraId="3CCD3573" w14:textId="475EB8DC" w:rsidR="008648DE" w:rsidRPr="008648DE" w:rsidRDefault="008648DE" w:rsidP="00927D80">
      <w:r>
        <w:t xml:space="preserve">Any completed booking forms must be either emailed </w:t>
      </w:r>
      <w:r w:rsidR="001E28AD">
        <w:t xml:space="preserve">to </w:t>
      </w:r>
      <w:hyperlink r:id="rId8" w:history="1">
        <w:r w:rsidR="001E28AD" w:rsidRPr="00D84C0D">
          <w:rPr>
            <w:rStyle w:val="Hyperlink"/>
          </w:rPr>
          <w:t>b-bmc@hotmail.com</w:t>
        </w:r>
      </w:hyperlink>
      <w:r w:rsidR="001E28AD">
        <w:t xml:space="preserve"> </w:t>
      </w:r>
      <w:r>
        <w:t>o</w:t>
      </w:r>
      <w:r w:rsidR="001E28AD">
        <w:t>r</w:t>
      </w:r>
      <w:r>
        <w:t xml:space="preserve"> given to either Simon or Gareth</w:t>
      </w:r>
    </w:p>
    <w:p w14:paraId="43B39B02" w14:textId="77777777" w:rsidR="00203490" w:rsidRPr="00203490" w:rsidRDefault="00203490" w:rsidP="00927D80">
      <w:pPr>
        <w:pBdr>
          <w:bottom w:val="single" w:sz="6" w:space="1" w:color="auto"/>
        </w:pBdr>
        <w:rPr>
          <w:b/>
          <w:i/>
          <w:u w:val="single"/>
        </w:rPr>
      </w:pPr>
    </w:p>
    <w:p w14:paraId="5C4E7A49" w14:textId="77777777" w:rsidR="00CE04FC" w:rsidRDefault="00CE04FC" w:rsidP="00927D80">
      <w:r w:rsidRPr="008648DE">
        <w:t>Lead Guest Name: …………………………………….      Email: ………………………………………………………………</w:t>
      </w:r>
      <w:r w:rsidRPr="008648DE">
        <w:br/>
      </w:r>
      <w:r w:rsidRPr="008648DE">
        <w:br/>
        <w:t>Mobile: ……………………………………………………..</w:t>
      </w:r>
    </w:p>
    <w:p w14:paraId="49B62533" w14:textId="77777777" w:rsidR="00313A70" w:rsidRPr="008648DE" w:rsidRDefault="00313A70" w:rsidP="00313A70">
      <w:r w:rsidRPr="008648DE">
        <w:t>Number of Tickets</w:t>
      </w:r>
      <w:r>
        <w:t xml:space="preserve"> required</w:t>
      </w:r>
      <w:r w:rsidRPr="008648DE">
        <w:t>: …………………………………. X £35.00 = Total……………………………………..</w:t>
      </w:r>
    </w:p>
    <w:tbl>
      <w:tblPr>
        <w:tblStyle w:val="TableGrid"/>
        <w:tblW w:w="0" w:type="auto"/>
        <w:tblLook w:val="04A0" w:firstRow="1" w:lastRow="0" w:firstColumn="1" w:lastColumn="0" w:noHBand="0" w:noVBand="1"/>
      </w:tblPr>
      <w:tblGrid>
        <w:gridCol w:w="1980"/>
        <w:gridCol w:w="2948"/>
      </w:tblGrid>
      <w:tr w:rsidR="00EB774D" w:rsidRPr="008648DE" w14:paraId="0E95D9B4" w14:textId="77777777" w:rsidTr="008648DE">
        <w:tc>
          <w:tcPr>
            <w:tcW w:w="1980" w:type="dxa"/>
          </w:tcPr>
          <w:p w14:paraId="6BBDF7D5" w14:textId="77777777" w:rsidR="00EB774D" w:rsidRPr="008648DE" w:rsidRDefault="00EB774D" w:rsidP="00927D80">
            <w:r w:rsidRPr="008648DE">
              <w:t>Guest Name</w:t>
            </w:r>
          </w:p>
        </w:tc>
        <w:tc>
          <w:tcPr>
            <w:tcW w:w="2948" w:type="dxa"/>
          </w:tcPr>
          <w:p w14:paraId="47BBE6E6" w14:textId="77777777" w:rsidR="00EB774D" w:rsidRPr="008648DE" w:rsidRDefault="00EB774D" w:rsidP="00927D80">
            <w:r>
              <w:t>Special Dietary Requirements</w:t>
            </w:r>
          </w:p>
        </w:tc>
      </w:tr>
      <w:tr w:rsidR="00EB774D" w:rsidRPr="008648DE" w14:paraId="5F47DD85" w14:textId="77777777" w:rsidTr="008648DE">
        <w:tc>
          <w:tcPr>
            <w:tcW w:w="1980" w:type="dxa"/>
          </w:tcPr>
          <w:p w14:paraId="25CD8132" w14:textId="77777777" w:rsidR="00EB774D" w:rsidRPr="008648DE" w:rsidRDefault="00EB774D" w:rsidP="00927D80"/>
        </w:tc>
        <w:tc>
          <w:tcPr>
            <w:tcW w:w="2948" w:type="dxa"/>
          </w:tcPr>
          <w:p w14:paraId="6B74149E" w14:textId="77777777" w:rsidR="00EB774D" w:rsidRPr="008648DE" w:rsidRDefault="00EB774D" w:rsidP="00927D80"/>
        </w:tc>
      </w:tr>
      <w:tr w:rsidR="00EB774D" w:rsidRPr="008648DE" w14:paraId="19D5D9CD" w14:textId="77777777" w:rsidTr="008648DE">
        <w:tc>
          <w:tcPr>
            <w:tcW w:w="1980" w:type="dxa"/>
          </w:tcPr>
          <w:p w14:paraId="630A1559" w14:textId="77777777" w:rsidR="00EB774D" w:rsidRPr="008648DE" w:rsidRDefault="00EB774D" w:rsidP="00927D80"/>
        </w:tc>
        <w:tc>
          <w:tcPr>
            <w:tcW w:w="2948" w:type="dxa"/>
          </w:tcPr>
          <w:p w14:paraId="74A28504" w14:textId="77777777" w:rsidR="00EB774D" w:rsidRPr="008648DE" w:rsidRDefault="00EB774D" w:rsidP="00927D80"/>
        </w:tc>
      </w:tr>
      <w:tr w:rsidR="00EB774D" w:rsidRPr="008648DE" w14:paraId="1B7D7F9B" w14:textId="77777777" w:rsidTr="008648DE">
        <w:tc>
          <w:tcPr>
            <w:tcW w:w="1980" w:type="dxa"/>
          </w:tcPr>
          <w:p w14:paraId="3C113DF4" w14:textId="77777777" w:rsidR="00EB774D" w:rsidRPr="008648DE" w:rsidRDefault="00EB774D" w:rsidP="00927D80"/>
        </w:tc>
        <w:tc>
          <w:tcPr>
            <w:tcW w:w="2948" w:type="dxa"/>
          </w:tcPr>
          <w:p w14:paraId="724D5331" w14:textId="77777777" w:rsidR="00EB774D" w:rsidRPr="008648DE" w:rsidRDefault="00EB774D" w:rsidP="00927D80"/>
        </w:tc>
      </w:tr>
      <w:tr w:rsidR="00EB774D" w:rsidRPr="008648DE" w14:paraId="3AD6837C" w14:textId="77777777" w:rsidTr="008648DE">
        <w:tc>
          <w:tcPr>
            <w:tcW w:w="1980" w:type="dxa"/>
          </w:tcPr>
          <w:p w14:paraId="38951A14" w14:textId="77777777" w:rsidR="00EB774D" w:rsidRPr="008648DE" w:rsidRDefault="00EB774D" w:rsidP="00927D80"/>
        </w:tc>
        <w:tc>
          <w:tcPr>
            <w:tcW w:w="2948" w:type="dxa"/>
          </w:tcPr>
          <w:p w14:paraId="5750338D" w14:textId="77777777" w:rsidR="00EB774D" w:rsidRPr="008648DE" w:rsidRDefault="00EB774D" w:rsidP="00927D80"/>
        </w:tc>
      </w:tr>
      <w:tr w:rsidR="00EB774D" w:rsidRPr="008648DE" w14:paraId="179368A3" w14:textId="77777777" w:rsidTr="008648DE">
        <w:tc>
          <w:tcPr>
            <w:tcW w:w="1980" w:type="dxa"/>
          </w:tcPr>
          <w:p w14:paraId="527F0F07" w14:textId="77777777" w:rsidR="00EB774D" w:rsidRPr="008648DE" w:rsidRDefault="00EB774D" w:rsidP="00927D80"/>
        </w:tc>
        <w:tc>
          <w:tcPr>
            <w:tcW w:w="2948" w:type="dxa"/>
          </w:tcPr>
          <w:p w14:paraId="33EFF4E9" w14:textId="77777777" w:rsidR="00EB774D" w:rsidRPr="008648DE" w:rsidRDefault="00EB774D" w:rsidP="00927D80"/>
        </w:tc>
      </w:tr>
      <w:tr w:rsidR="00EB774D" w:rsidRPr="008648DE" w14:paraId="4CB27CAA" w14:textId="77777777" w:rsidTr="008648DE">
        <w:tc>
          <w:tcPr>
            <w:tcW w:w="1980" w:type="dxa"/>
          </w:tcPr>
          <w:p w14:paraId="0D21EE77" w14:textId="77777777" w:rsidR="00EB774D" w:rsidRPr="008648DE" w:rsidRDefault="00EB774D" w:rsidP="00927D80"/>
        </w:tc>
        <w:tc>
          <w:tcPr>
            <w:tcW w:w="2948" w:type="dxa"/>
          </w:tcPr>
          <w:p w14:paraId="02A3459E" w14:textId="77777777" w:rsidR="00EB774D" w:rsidRPr="008648DE" w:rsidRDefault="00EB774D" w:rsidP="00927D80"/>
        </w:tc>
      </w:tr>
    </w:tbl>
    <w:p w14:paraId="76655D6C" w14:textId="77777777" w:rsidR="00CE04FC" w:rsidRPr="008648DE" w:rsidRDefault="00CE04FC" w:rsidP="00927D80">
      <w:r w:rsidRPr="008648DE">
        <w:t>Payment:</w:t>
      </w:r>
    </w:p>
    <w:p w14:paraId="29BDFD02" w14:textId="77777777" w:rsidR="00927D80" w:rsidRPr="008648DE" w:rsidRDefault="00CE04FC">
      <w:r w:rsidRPr="008648DE">
        <w:t>Full     /      Payment Plan</w:t>
      </w:r>
      <w:r w:rsidR="00203490">
        <w:t xml:space="preserve">                    </w:t>
      </w:r>
      <w:r w:rsidRPr="008648DE">
        <w:t>CASH    /     BACS</w:t>
      </w:r>
    </w:p>
    <w:tbl>
      <w:tblPr>
        <w:tblStyle w:val="TableGrid"/>
        <w:tblpPr w:leftFromText="180" w:rightFromText="180" w:vertAnchor="text" w:horzAnchor="margin" w:tblpY="14"/>
        <w:tblW w:w="0" w:type="auto"/>
        <w:tblLook w:val="04A0" w:firstRow="1" w:lastRow="0" w:firstColumn="1" w:lastColumn="0" w:noHBand="0" w:noVBand="1"/>
      </w:tblPr>
      <w:tblGrid>
        <w:gridCol w:w="2263"/>
        <w:gridCol w:w="2410"/>
        <w:gridCol w:w="2835"/>
      </w:tblGrid>
      <w:tr w:rsidR="001B011C" w:rsidRPr="008648DE" w14:paraId="7DBA4362" w14:textId="77777777" w:rsidTr="001B011C">
        <w:tc>
          <w:tcPr>
            <w:tcW w:w="2263" w:type="dxa"/>
          </w:tcPr>
          <w:p w14:paraId="78A00A78" w14:textId="77777777" w:rsidR="001B011C" w:rsidRPr="008648DE" w:rsidRDefault="001B011C" w:rsidP="001B011C">
            <w:r w:rsidRPr="008648DE">
              <w:t>Total Balance</w:t>
            </w:r>
          </w:p>
        </w:tc>
        <w:tc>
          <w:tcPr>
            <w:tcW w:w="2410" w:type="dxa"/>
          </w:tcPr>
          <w:p w14:paraId="2EBE8825" w14:textId="77777777" w:rsidR="001B011C" w:rsidRPr="008648DE" w:rsidRDefault="001B011C" w:rsidP="001B011C">
            <w:r w:rsidRPr="008648DE">
              <w:t>Deposit Total</w:t>
            </w:r>
          </w:p>
        </w:tc>
        <w:tc>
          <w:tcPr>
            <w:tcW w:w="2835" w:type="dxa"/>
          </w:tcPr>
          <w:p w14:paraId="5E79B24E" w14:textId="77777777" w:rsidR="001B011C" w:rsidRPr="008648DE" w:rsidRDefault="001B011C" w:rsidP="001B011C">
            <w:r w:rsidRPr="008648DE">
              <w:t>Remaining Balance</w:t>
            </w:r>
          </w:p>
        </w:tc>
      </w:tr>
      <w:tr w:rsidR="001B011C" w14:paraId="344B141B" w14:textId="77777777" w:rsidTr="00203490">
        <w:trPr>
          <w:trHeight w:val="269"/>
        </w:trPr>
        <w:tc>
          <w:tcPr>
            <w:tcW w:w="2263" w:type="dxa"/>
          </w:tcPr>
          <w:p w14:paraId="6DB7F9C4" w14:textId="77777777" w:rsidR="001B011C" w:rsidRDefault="001B011C" w:rsidP="001B011C">
            <w:pPr>
              <w:rPr>
                <w:sz w:val="24"/>
              </w:rPr>
            </w:pPr>
          </w:p>
        </w:tc>
        <w:tc>
          <w:tcPr>
            <w:tcW w:w="2410" w:type="dxa"/>
          </w:tcPr>
          <w:p w14:paraId="45F5B516" w14:textId="77777777" w:rsidR="001B011C" w:rsidRDefault="001B011C" w:rsidP="001B011C">
            <w:pPr>
              <w:rPr>
                <w:sz w:val="24"/>
              </w:rPr>
            </w:pPr>
          </w:p>
        </w:tc>
        <w:tc>
          <w:tcPr>
            <w:tcW w:w="2835" w:type="dxa"/>
          </w:tcPr>
          <w:p w14:paraId="7E30E195" w14:textId="77777777" w:rsidR="001B011C" w:rsidRDefault="001B011C" w:rsidP="001B011C">
            <w:pPr>
              <w:rPr>
                <w:sz w:val="24"/>
              </w:rPr>
            </w:pPr>
          </w:p>
        </w:tc>
      </w:tr>
    </w:tbl>
    <w:p w14:paraId="3F4F16C4" w14:textId="77777777" w:rsidR="00CE04FC" w:rsidRDefault="00CE04FC">
      <w:pPr>
        <w:rPr>
          <w:sz w:val="24"/>
        </w:rPr>
      </w:pPr>
    </w:p>
    <w:p w14:paraId="58293791" w14:textId="77777777" w:rsidR="001B011C" w:rsidRDefault="001B011C">
      <w:pPr>
        <w:rPr>
          <w:sz w:val="24"/>
        </w:rPr>
      </w:pPr>
    </w:p>
    <w:p w14:paraId="404591C3" w14:textId="4C1A47C0" w:rsidR="00CE04FC" w:rsidRDefault="001B011C">
      <w:r w:rsidRPr="008648DE">
        <w:rPr>
          <w:b/>
          <w:i/>
          <w:sz w:val="24"/>
          <w:szCs w:val="20"/>
        </w:rPr>
        <w:t>Details for BACS transfer : Sort Code – 40/17/14-  Account Number-52036479</w:t>
      </w:r>
      <w:r w:rsidRPr="008648DE">
        <w:rPr>
          <w:b/>
          <w:i/>
          <w:sz w:val="24"/>
          <w:szCs w:val="20"/>
        </w:rPr>
        <w:br/>
        <w:t>Ref: “Lead Persons Name</w:t>
      </w:r>
      <w:r w:rsidR="007F7161">
        <w:rPr>
          <w:b/>
          <w:i/>
          <w:sz w:val="24"/>
          <w:szCs w:val="20"/>
        </w:rPr>
        <w:t xml:space="preserve"> </w:t>
      </w:r>
      <w:r w:rsidR="00EB774D">
        <w:rPr>
          <w:b/>
          <w:i/>
          <w:sz w:val="24"/>
          <w:szCs w:val="20"/>
        </w:rPr>
        <w:t>23</w:t>
      </w:r>
      <w:r w:rsidR="00234310">
        <w:rPr>
          <w:b/>
          <w:i/>
          <w:sz w:val="24"/>
          <w:szCs w:val="20"/>
        </w:rPr>
        <w:t>AW</w:t>
      </w:r>
      <w:r w:rsidRPr="008648DE">
        <w:rPr>
          <w:b/>
          <w:i/>
          <w:sz w:val="24"/>
          <w:szCs w:val="20"/>
        </w:rPr>
        <w:t>”</w:t>
      </w:r>
      <w:r w:rsidRPr="008648DE">
        <w:rPr>
          <w:b/>
          <w:i/>
          <w:sz w:val="24"/>
          <w:szCs w:val="20"/>
        </w:rPr>
        <w:br/>
      </w:r>
    </w:p>
    <w:sectPr w:rsidR="00CE04FC" w:rsidSect="00927D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6B3A"/>
    <w:multiLevelType w:val="multilevel"/>
    <w:tmpl w:val="A96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23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80"/>
    <w:rsid w:val="00034BA8"/>
    <w:rsid w:val="00054921"/>
    <w:rsid w:val="001163FC"/>
    <w:rsid w:val="00185B27"/>
    <w:rsid w:val="001B011C"/>
    <w:rsid w:val="001E28AD"/>
    <w:rsid w:val="00203490"/>
    <w:rsid w:val="00234310"/>
    <w:rsid w:val="00313A70"/>
    <w:rsid w:val="00430C6E"/>
    <w:rsid w:val="00454B7A"/>
    <w:rsid w:val="00465FF2"/>
    <w:rsid w:val="0047597E"/>
    <w:rsid w:val="004809D5"/>
    <w:rsid w:val="004B2422"/>
    <w:rsid w:val="004D59E8"/>
    <w:rsid w:val="007508D5"/>
    <w:rsid w:val="007706E1"/>
    <w:rsid w:val="007F160F"/>
    <w:rsid w:val="007F7161"/>
    <w:rsid w:val="00847563"/>
    <w:rsid w:val="008648DE"/>
    <w:rsid w:val="008C2D76"/>
    <w:rsid w:val="00904DCF"/>
    <w:rsid w:val="009055BD"/>
    <w:rsid w:val="00915646"/>
    <w:rsid w:val="00927D80"/>
    <w:rsid w:val="00942B99"/>
    <w:rsid w:val="00A1212A"/>
    <w:rsid w:val="00A67FCE"/>
    <w:rsid w:val="00B2660C"/>
    <w:rsid w:val="00C534B7"/>
    <w:rsid w:val="00CE04FC"/>
    <w:rsid w:val="00D719C6"/>
    <w:rsid w:val="00DA6337"/>
    <w:rsid w:val="00DB32FB"/>
    <w:rsid w:val="00DC1BE3"/>
    <w:rsid w:val="00DD7372"/>
    <w:rsid w:val="00E25996"/>
    <w:rsid w:val="00E42792"/>
    <w:rsid w:val="00E51202"/>
    <w:rsid w:val="00EB774D"/>
    <w:rsid w:val="00ED0EC0"/>
    <w:rsid w:val="00FA1DEE"/>
    <w:rsid w:val="00FB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995A"/>
  <w15:chartTrackingRefBased/>
  <w15:docId w15:val="{CA7E9280-DD8E-4EDD-AC5D-BAD2013C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0470">
      <w:bodyDiv w:val="1"/>
      <w:marLeft w:val="0"/>
      <w:marRight w:val="0"/>
      <w:marTop w:val="0"/>
      <w:marBottom w:val="0"/>
      <w:divBdr>
        <w:top w:val="none" w:sz="0" w:space="0" w:color="auto"/>
        <w:left w:val="none" w:sz="0" w:space="0" w:color="auto"/>
        <w:bottom w:val="none" w:sz="0" w:space="0" w:color="auto"/>
        <w:right w:val="none" w:sz="0" w:space="0" w:color="auto"/>
      </w:divBdr>
    </w:div>
    <w:div w:id="2563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mc@hot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14FAC2A52E044EBA2EFEE1FCB10FDD" ma:contentTypeVersion="10" ma:contentTypeDescription="Create a new document." ma:contentTypeScope="" ma:versionID="ca92fdb0c3690ad10c822136fa7d5239">
  <xsd:schema xmlns:xsd="http://www.w3.org/2001/XMLSchema" xmlns:xs="http://www.w3.org/2001/XMLSchema" xmlns:p="http://schemas.microsoft.com/office/2006/metadata/properties" xmlns:ns3="5794d2cc-15a5-4561-8a81-34f78c20c8aa" xmlns:ns4="34d5a095-a6f9-4af8-80d2-8d644912cca1" targetNamespace="http://schemas.microsoft.com/office/2006/metadata/properties" ma:root="true" ma:fieldsID="013ab56e9c0c50aa2d7060b9019849d4" ns3:_="" ns4:_="">
    <xsd:import namespace="5794d2cc-15a5-4561-8a81-34f78c20c8aa"/>
    <xsd:import namespace="34d5a095-a6f9-4af8-80d2-8d644912cc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4d2cc-15a5-4561-8a81-34f78c20c8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5a095-a6f9-4af8-80d2-8d644912cc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9142A-54DA-4EEC-9F12-AAC7D66BA5DD}">
  <ds:schemaRefs>
    <ds:schemaRef ds:uri="http://schemas.microsoft.com/sharepoint/v3/contenttype/forms"/>
  </ds:schemaRefs>
</ds:datastoreItem>
</file>

<file path=customXml/itemProps2.xml><?xml version="1.0" encoding="utf-8"?>
<ds:datastoreItem xmlns:ds="http://schemas.openxmlformats.org/officeDocument/2006/customXml" ds:itemID="{F6718278-C453-4EFF-9119-3C1C4A678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4d2cc-15a5-4561-8a81-34f78c20c8aa"/>
    <ds:schemaRef ds:uri="34d5a095-a6f9-4af8-80d2-8d644912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1F86C-D7B3-4C60-A945-3DBCE5AF4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Essar Oil Uk Ltd</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Simon EOUKL-ENG/12/06</dc:creator>
  <cp:keywords/>
  <dc:description/>
  <cp:lastModifiedBy>Simon Rogers</cp:lastModifiedBy>
  <cp:revision>28</cp:revision>
  <cp:lastPrinted>2023-02-15T14:35:00Z</cp:lastPrinted>
  <dcterms:created xsi:type="dcterms:W3CDTF">2022-12-01T10:07:00Z</dcterms:created>
  <dcterms:modified xsi:type="dcterms:W3CDTF">2023-11-06T21:47:00Z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0x010100C214FAC2A52E044EBA2EFEE1FCB10FDD</vt:lpwstr>
  </property>
</Properties>
</file>