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DA4258">
        <w:rPr>
          <w:sz w:val="32"/>
          <w:szCs w:val="32"/>
        </w:rPr>
        <w:t>May</w:t>
      </w:r>
      <w:r w:rsidR="0067193A">
        <w:rPr>
          <w:sz w:val="32"/>
          <w:szCs w:val="32"/>
        </w:rPr>
        <w:t xml:space="preserve"> 1</w:t>
      </w:r>
      <w:r w:rsidR="00DA4258">
        <w:rPr>
          <w:sz w:val="32"/>
          <w:szCs w:val="32"/>
        </w:rPr>
        <w:t>5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4DD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BD5F78" w:rsidP="00660E76">
      <w:pPr>
        <w:spacing w:after="0" w:line="240" w:lineRule="auto"/>
        <w:ind w:left="720"/>
        <w:jc w:val="both"/>
        <w:rPr>
          <w:sz w:val="24"/>
          <w:szCs w:val="24"/>
        </w:rPr>
      </w:pPr>
      <w:r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Pr="00660E76">
        <w:rPr>
          <w:sz w:val="24"/>
          <w:szCs w:val="24"/>
        </w:rPr>
        <w:t xml:space="preserve"> discussion</w:t>
      </w:r>
    </w:p>
    <w:p w:rsidR="00F82EA4" w:rsidRDefault="00BD5F78" w:rsidP="00F82EA4">
      <w:pPr>
        <w:spacing w:after="0" w:line="480" w:lineRule="auto"/>
        <w:ind w:left="720"/>
        <w:jc w:val="both"/>
        <w:rPr>
          <w:sz w:val="24"/>
          <w:szCs w:val="24"/>
        </w:rPr>
      </w:pPr>
      <w:r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BB62F1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A10FF1">
        <w:rPr>
          <w:sz w:val="28"/>
          <w:szCs w:val="28"/>
        </w:rPr>
        <w:t>April 17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A10FF1">
        <w:rPr>
          <w:sz w:val="28"/>
          <w:szCs w:val="28"/>
        </w:rPr>
        <w:t>April 17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>, 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lastRenderedPageBreak/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>, 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>, 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A64DD5">
      <w:pPr>
        <w:pStyle w:val="ListParagraph"/>
        <w:numPr>
          <w:ilvl w:val="0"/>
          <w:numId w:val="2"/>
        </w:numPr>
        <w:spacing w:before="240" w:line="360" w:lineRule="auto"/>
        <w:contextualSpacing w:val="0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9E7EC3" w:rsidRDefault="00A10FF1" w:rsidP="00A10FF1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Vote on recommendation from Finance Committee</w:t>
      </w:r>
    </w:p>
    <w:p w:rsidR="00A05A3F" w:rsidRDefault="00A05A3F" w:rsidP="009E7EC3">
      <w:pPr>
        <w:pStyle w:val="ListParagraph"/>
        <w:spacing w:before="240" w:line="360" w:lineRule="auto"/>
        <w:ind w:left="14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to move $30</w:t>
      </w:r>
      <w:r w:rsidR="009E7EC3">
        <w:rPr>
          <w:sz w:val="24"/>
          <w:szCs w:val="24"/>
        </w:rPr>
        <w:t>,0</w:t>
      </w:r>
      <w:r>
        <w:rPr>
          <w:sz w:val="24"/>
          <w:szCs w:val="24"/>
        </w:rPr>
        <w:t>00 from Shell Credit Union to Fi</w:t>
      </w:r>
      <w:r w:rsidR="009E7EC3">
        <w:rPr>
          <w:sz w:val="24"/>
          <w:szCs w:val="24"/>
        </w:rPr>
        <w:t>delity QUAL</w:t>
      </w:r>
    </w:p>
    <w:p w:rsidR="00A10FF1" w:rsidRDefault="00A05A3F" w:rsidP="009E7EC3">
      <w:pPr>
        <w:pStyle w:val="ListParagraph"/>
        <w:spacing w:before="240" w:line="360" w:lineRule="auto"/>
        <w:ind w:left="14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hire an investment advisor to manage investment        </w:t>
      </w:r>
      <w:r w:rsidR="009E7EC3">
        <w:rPr>
          <w:sz w:val="24"/>
          <w:szCs w:val="24"/>
        </w:rPr>
        <w:t xml:space="preserve">             Lloyd Frazier </w:t>
      </w:r>
    </w:p>
    <w:p w:rsidR="00A10FF1" w:rsidRDefault="00A10FF1" w:rsidP="00A10FF1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Discuss/Vote on painting </w:t>
      </w:r>
      <w:r w:rsidR="002B4128">
        <w:rPr>
          <w:sz w:val="24"/>
          <w:szCs w:val="24"/>
        </w:rPr>
        <w:t xml:space="preserve">Entrance </w:t>
      </w:r>
      <w:r>
        <w:rPr>
          <w:sz w:val="24"/>
          <w:szCs w:val="24"/>
        </w:rPr>
        <w:t>signs                                                           Frank/Barbara</w:t>
      </w:r>
    </w:p>
    <w:p w:rsidR="00487B24" w:rsidRPr="0067193A" w:rsidRDefault="00093476" w:rsidP="00A64DD5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E1189">
        <w:rPr>
          <w:sz w:val="32"/>
          <w:szCs w:val="32"/>
        </w:rPr>
        <w:t>New Business                                                                             President</w:t>
      </w:r>
    </w:p>
    <w:p w:rsidR="00F73F33" w:rsidRDefault="001145B8" w:rsidP="008770E7">
      <w:pPr>
        <w:pStyle w:val="NoSpacing"/>
      </w:pPr>
      <w:r>
        <w:t xml:space="preserve">                     </w:t>
      </w:r>
      <w:r w:rsidR="006322F4">
        <w:t>Vote to except resignation of Board Member Gary Smitley</w:t>
      </w:r>
    </w:p>
    <w:p w:rsidR="0093142A" w:rsidRDefault="001145B8" w:rsidP="008770E7">
      <w:pPr>
        <w:pStyle w:val="NoSpacing"/>
      </w:pPr>
      <w:r>
        <w:t xml:space="preserve">                     </w:t>
      </w:r>
      <w:r w:rsidR="00F73F33">
        <w:t xml:space="preserve">Vote to add Frank Rogerson as a Signee at </w:t>
      </w:r>
      <w:r w:rsidR="009E7EC3">
        <w:t>Shell Credit Union</w:t>
      </w:r>
    </w:p>
    <w:p w:rsidR="00ED1E12" w:rsidRDefault="0093142A" w:rsidP="008770E7">
      <w:pPr>
        <w:pStyle w:val="NoSpacing"/>
      </w:pPr>
      <w:r>
        <w:t xml:space="preserve">                     and remove Gary Smitley as signee</w:t>
      </w:r>
      <w:r w:rsidR="006322F4">
        <w:t xml:space="preserve"> </w:t>
      </w:r>
    </w:p>
    <w:p w:rsidR="004C6CFD" w:rsidRDefault="001145B8" w:rsidP="008770E7">
      <w:pPr>
        <w:pStyle w:val="NoSpacing"/>
      </w:pPr>
      <w:r>
        <w:t xml:space="preserve">                     </w:t>
      </w:r>
      <w:r w:rsidR="004C6CFD">
        <w:t>Discuss/Vote to complete wrought iron fence at the park</w:t>
      </w:r>
    </w:p>
    <w:p w:rsidR="005A413A" w:rsidRDefault="005A413A" w:rsidP="005A413A">
      <w:pPr>
        <w:pStyle w:val="NoSpacing"/>
      </w:pPr>
      <w:r>
        <w:t xml:space="preserve">                     Discuss/Vote to hire TEX</w:t>
      </w:r>
      <w:bookmarkStart w:id="0" w:name="_GoBack"/>
      <w:bookmarkEnd w:id="0"/>
      <w:r>
        <w:t>AS TREE TEAM to trim trees that have encroached</w:t>
      </w:r>
    </w:p>
    <w:p w:rsidR="005A413A" w:rsidRDefault="005A413A" w:rsidP="0093142A">
      <w:pPr>
        <w:pStyle w:val="NoSpacing"/>
      </w:pPr>
      <w:r>
        <w:t xml:space="preserve">                     </w:t>
      </w:r>
      <w:r w:rsidR="00772BBD">
        <w:t>o</w:t>
      </w:r>
      <w:r>
        <w:t xml:space="preserve">nto entrances.                       </w:t>
      </w:r>
    </w:p>
    <w:p w:rsidR="005A413A" w:rsidRPr="005A413A" w:rsidRDefault="005A413A" w:rsidP="005A413A"/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</w:t>
      </w:r>
      <w:r w:rsidR="00076624">
        <w:rPr>
          <w:sz w:val="24"/>
          <w:szCs w:val="24"/>
        </w:rPr>
        <w:t xml:space="preserve">            </w:t>
      </w:r>
      <w:r w:rsidRPr="00CE5BE4"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>11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660E76">
        <w:rPr>
          <w:sz w:val="24"/>
          <w:szCs w:val="24"/>
        </w:rPr>
        <w:t xml:space="preserve">   by state law.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C21BCE" w:rsidRPr="00076624" w:rsidRDefault="00C21BCE" w:rsidP="00257D07">
      <w:pPr>
        <w:pStyle w:val="ListParagraph"/>
        <w:numPr>
          <w:ilvl w:val="0"/>
          <w:numId w:val="18"/>
        </w:numPr>
        <w:spacing w:before="240" w:line="480" w:lineRule="auto"/>
        <w:ind w:left="735"/>
        <w:jc w:val="both"/>
        <w:rPr>
          <w:sz w:val="28"/>
          <w:szCs w:val="28"/>
        </w:rPr>
      </w:pPr>
      <w:r w:rsidRPr="00076624">
        <w:rPr>
          <w:sz w:val="28"/>
          <w:szCs w:val="28"/>
        </w:rPr>
        <w:t>Next Regular Meeting-</w:t>
      </w:r>
      <w:r w:rsidR="00660E76" w:rsidRPr="00076624">
        <w:rPr>
          <w:sz w:val="28"/>
          <w:szCs w:val="28"/>
        </w:rPr>
        <w:t xml:space="preserve"> </w:t>
      </w:r>
      <w:r w:rsidR="00A10FF1" w:rsidRPr="00076624">
        <w:rPr>
          <w:sz w:val="28"/>
          <w:szCs w:val="28"/>
        </w:rPr>
        <w:t>June 19</w:t>
      </w:r>
      <w:r w:rsidRPr="00076624">
        <w:rPr>
          <w:sz w:val="28"/>
          <w:szCs w:val="28"/>
        </w:rPr>
        <w:t>,</w:t>
      </w:r>
      <w:r w:rsidR="00487B24" w:rsidRPr="00076624"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>201</w:t>
      </w:r>
      <w:r w:rsidR="002137FA" w:rsidRPr="00076624">
        <w:rPr>
          <w:sz w:val="28"/>
          <w:szCs w:val="28"/>
        </w:rPr>
        <w:t>7</w:t>
      </w:r>
      <w:r w:rsidRPr="00076624">
        <w:rPr>
          <w:sz w:val="28"/>
          <w:szCs w:val="28"/>
        </w:rPr>
        <w:t xml:space="preserve"> at 7:</w:t>
      </w:r>
      <w:r w:rsidR="00833DF2" w:rsidRPr="00076624">
        <w:rPr>
          <w:sz w:val="28"/>
          <w:szCs w:val="28"/>
        </w:rPr>
        <w:t>0</w:t>
      </w:r>
      <w:r w:rsidRPr="00076624">
        <w:rPr>
          <w:sz w:val="28"/>
          <w:szCs w:val="28"/>
        </w:rPr>
        <w:t xml:space="preserve">0 PM </w:t>
      </w:r>
      <w:r w:rsidR="006F5EBF" w:rsidRPr="00076624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820DF"/>
    <w:multiLevelType w:val="hybridMultilevel"/>
    <w:tmpl w:val="8788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15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50090"/>
    <w:rsid w:val="002509CA"/>
    <w:rsid w:val="00250A50"/>
    <w:rsid w:val="00251925"/>
    <w:rsid w:val="002576FB"/>
    <w:rsid w:val="002908B4"/>
    <w:rsid w:val="00295278"/>
    <w:rsid w:val="002A2F81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402D4"/>
    <w:rsid w:val="0055410C"/>
    <w:rsid w:val="005674A4"/>
    <w:rsid w:val="005674D0"/>
    <w:rsid w:val="005757E4"/>
    <w:rsid w:val="005A2416"/>
    <w:rsid w:val="005A413A"/>
    <w:rsid w:val="005D3C61"/>
    <w:rsid w:val="005F00FB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4801"/>
    <w:rsid w:val="00984FE2"/>
    <w:rsid w:val="00986CF4"/>
    <w:rsid w:val="009A442C"/>
    <w:rsid w:val="009A7D71"/>
    <w:rsid w:val="009C213A"/>
    <w:rsid w:val="009D4A22"/>
    <w:rsid w:val="009D6DAC"/>
    <w:rsid w:val="009E7945"/>
    <w:rsid w:val="009E7EC3"/>
    <w:rsid w:val="009F6FD4"/>
    <w:rsid w:val="00A05A3F"/>
    <w:rsid w:val="00A10FF1"/>
    <w:rsid w:val="00A36B38"/>
    <w:rsid w:val="00A40C6E"/>
    <w:rsid w:val="00A417CE"/>
    <w:rsid w:val="00A4261E"/>
    <w:rsid w:val="00A64DD5"/>
    <w:rsid w:val="00A9488D"/>
    <w:rsid w:val="00AB1BAC"/>
    <w:rsid w:val="00AC2789"/>
    <w:rsid w:val="00AD73D3"/>
    <w:rsid w:val="00AE1189"/>
    <w:rsid w:val="00AF36DC"/>
    <w:rsid w:val="00AF6DE2"/>
    <w:rsid w:val="00B33E93"/>
    <w:rsid w:val="00B3418D"/>
    <w:rsid w:val="00B37A31"/>
    <w:rsid w:val="00B4361B"/>
    <w:rsid w:val="00B5598F"/>
    <w:rsid w:val="00B7005A"/>
    <w:rsid w:val="00B714F3"/>
    <w:rsid w:val="00B75DB5"/>
    <w:rsid w:val="00B76F66"/>
    <w:rsid w:val="00B82C19"/>
    <w:rsid w:val="00B936C8"/>
    <w:rsid w:val="00BA38B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61E8"/>
    <w:rsid w:val="00BE7B4B"/>
    <w:rsid w:val="00BF02AF"/>
    <w:rsid w:val="00C21BCE"/>
    <w:rsid w:val="00C22FEC"/>
    <w:rsid w:val="00C35D3E"/>
    <w:rsid w:val="00C36A18"/>
    <w:rsid w:val="00C40C68"/>
    <w:rsid w:val="00C623A3"/>
    <w:rsid w:val="00C735C2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B3ECA"/>
    <w:rsid w:val="00EB59AD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CC8C-205B-409C-A225-D8058DE9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2017-05-11T14:02:00Z</cp:lastPrinted>
  <dcterms:created xsi:type="dcterms:W3CDTF">2017-05-11T14:03:00Z</dcterms:created>
  <dcterms:modified xsi:type="dcterms:W3CDTF">2017-05-11T14:03:00Z</dcterms:modified>
</cp:coreProperties>
</file>