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CB" w:rsidRPr="00546775" w:rsidRDefault="00546775" w:rsidP="00E10A70">
      <w:pPr>
        <w:contextualSpacing/>
        <w:jc w:val="center"/>
        <w:rPr>
          <w:rFonts w:ascii="Arial" w:hAnsi="Arial" w:cs="Arial"/>
          <w:b/>
          <w:sz w:val="40"/>
          <w:szCs w:val="40"/>
        </w:rPr>
      </w:pPr>
      <w:r w:rsidRPr="00546775">
        <w:rPr>
          <w:rFonts w:ascii="Arial" w:hAnsi="Arial" w:cs="Arial"/>
          <w:b/>
          <w:sz w:val="40"/>
          <w:szCs w:val="40"/>
        </w:rPr>
        <w:t>Village of Liberty ZBA M</w:t>
      </w:r>
      <w:r w:rsidR="00E10A70" w:rsidRPr="00546775">
        <w:rPr>
          <w:rFonts w:ascii="Arial" w:hAnsi="Arial" w:cs="Arial"/>
          <w:b/>
          <w:sz w:val="40"/>
          <w:szCs w:val="40"/>
        </w:rPr>
        <w:t xml:space="preserve">eeting </w:t>
      </w:r>
      <w:r w:rsidR="00DA45C7">
        <w:rPr>
          <w:rFonts w:ascii="Arial" w:hAnsi="Arial" w:cs="Arial"/>
          <w:b/>
          <w:sz w:val="40"/>
          <w:szCs w:val="40"/>
        </w:rPr>
        <w:t xml:space="preserve">- </w:t>
      </w:r>
      <w:r w:rsidR="00DA45C7" w:rsidRPr="00DA45C7">
        <w:rPr>
          <w:rFonts w:ascii="Arial" w:hAnsi="Arial" w:cs="Arial"/>
          <w:b/>
          <w:color w:val="FF0000"/>
          <w:sz w:val="40"/>
          <w:szCs w:val="40"/>
        </w:rPr>
        <w:t>Amended</w:t>
      </w:r>
    </w:p>
    <w:p w:rsidR="00E10A70" w:rsidRPr="00546775" w:rsidRDefault="00E10A70" w:rsidP="00E10A70">
      <w:pPr>
        <w:contextualSpacing/>
        <w:jc w:val="center"/>
        <w:rPr>
          <w:rFonts w:ascii="Arial" w:hAnsi="Arial" w:cs="Arial"/>
          <w:b/>
          <w:sz w:val="40"/>
          <w:szCs w:val="40"/>
        </w:rPr>
      </w:pPr>
      <w:r w:rsidRPr="00546775">
        <w:rPr>
          <w:rFonts w:ascii="Arial" w:hAnsi="Arial" w:cs="Arial"/>
          <w:b/>
          <w:sz w:val="40"/>
          <w:szCs w:val="40"/>
        </w:rPr>
        <w:t>Thursday, March 20, 2019 6:00 p.m.</w:t>
      </w:r>
    </w:p>
    <w:p w:rsidR="00E10A70" w:rsidRDefault="00E10A70" w:rsidP="00E10A70">
      <w:pPr>
        <w:contextualSpacing/>
        <w:jc w:val="center"/>
        <w:rPr>
          <w:rFonts w:ascii="Arial" w:hAnsi="Arial" w:cs="Arial"/>
          <w:sz w:val="24"/>
          <w:szCs w:val="24"/>
        </w:rPr>
      </w:pPr>
    </w:p>
    <w:p w:rsidR="00546775" w:rsidRDefault="00546775" w:rsidP="00E10A70">
      <w:pPr>
        <w:contextualSpacing/>
        <w:jc w:val="center"/>
        <w:rPr>
          <w:rFonts w:ascii="Arial" w:hAnsi="Arial" w:cs="Arial"/>
          <w:sz w:val="24"/>
          <w:szCs w:val="24"/>
        </w:rPr>
      </w:pPr>
    </w:p>
    <w:p w:rsidR="00E10A70" w:rsidRPr="00546775" w:rsidRDefault="00BC1953" w:rsidP="00E10A70">
      <w:pPr>
        <w:contextualSpacing/>
        <w:rPr>
          <w:rFonts w:ascii="Arial" w:hAnsi="Arial" w:cs="Arial"/>
          <w:b/>
          <w:sz w:val="24"/>
          <w:szCs w:val="24"/>
          <w:u w:val="single"/>
        </w:rPr>
      </w:pPr>
      <w:r w:rsidRPr="00546775">
        <w:rPr>
          <w:rFonts w:ascii="Arial" w:hAnsi="Arial" w:cs="Arial"/>
          <w:b/>
          <w:sz w:val="24"/>
          <w:szCs w:val="24"/>
          <w:u w:val="single"/>
        </w:rPr>
        <w:t>Present: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46775">
        <w:rPr>
          <w:rFonts w:ascii="Arial" w:hAnsi="Arial" w:cs="Arial"/>
          <w:b/>
          <w:sz w:val="24"/>
          <w:szCs w:val="24"/>
          <w:u w:val="single"/>
        </w:rPr>
        <w:t xml:space="preserve">Absent: </w:t>
      </w:r>
    </w:p>
    <w:p w:rsidR="00BC1953" w:rsidRDefault="00BC1953" w:rsidP="00E10A70">
      <w:pPr>
        <w:contextualSpacing/>
        <w:rPr>
          <w:rFonts w:ascii="Arial" w:hAnsi="Arial" w:cs="Arial"/>
          <w:sz w:val="24"/>
          <w:szCs w:val="24"/>
        </w:rPr>
      </w:pPr>
      <w:r>
        <w:rPr>
          <w:rFonts w:ascii="Arial" w:hAnsi="Arial" w:cs="Arial"/>
          <w:sz w:val="24"/>
          <w:szCs w:val="24"/>
        </w:rPr>
        <w:t xml:space="preserve">Dominic Fontana, Chairman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George Stang </w:t>
      </w:r>
    </w:p>
    <w:p w:rsidR="00BC1953" w:rsidRDefault="00BC1953" w:rsidP="00E10A70">
      <w:pPr>
        <w:contextualSpacing/>
        <w:rPr>
          <w:rFonts w:ascii="Arial" w:hAnsi="Arial" w:cs="Arial"/>
          <w:sz w:val="24"/>
          <w:szCs w:val="24"/>
        </w:rPr>
      </w:pPr>
      <w:r>
        <w:rPr>
          <w:rFonts w:ascii="Arial" w:hAnsi="Arial" w:cs="Arial"/>
          <w:sz w:val="24"/>
          <w:szCs w:val="24"/>
        </w:rPr>
        <w:t xml:space="preserve">Robert Nussbaum </w:t>
      </w:r>
    </w:p>
    <w:p w:rsidR="00BC1953" w:rsidRDefault="00BC1953" w:rsidP="00E10A70">
      <w:pPr>
        <w:contextualSpacing/>
        <w:rPr>
          <w:rFonts w:ascii="Arial" w:hAnsi="Arial" w:cs="Arial"/>
          <w:sz w:val="24"/>
          <w:szCs w:val="24"/>
        </w:rPr>
      </w:pPr>
      <w:r>
        <w:rPr>
          <w:rFonts w:ascii="Arial" w:hAnsi="Arial" w:cs="Arial"/>
          <w:sz w:val="24"/>
          <w:szCs w:val="24"/>
        </w:rPr>
        <w:t xml:space="preserve">Charlie Tyler </w:t>
      </w:r>
    </w:p>
    <w:p w:rsidR="00BC1953" w:rsidRDefault="00BC1953" w:rsidP="00E10A70">
      <w:pPr>
        <w:contextualSpacing/>
        <w:rPr>
          <w:rFonts w:ascii="Arial" w:hAnsi="Arial" w:cs="Arial"/>
          <w:sz w:val="24"/>
          <w:szCs w:val="24"/>
        </w:rPr>
      </w:pPr>
    </w:p>
    <w:p w:rsidR="00BC1953" w:rsidRPr="00546775" w:rsidRDefault="00BC1953" w:rsidP="00E10A70">
      <w:pPr>
        <w:contextualSpacing/>
        <w:rPr>
          <w:rFonts w:ascii="Arial" w:hAnsi="Arial" w:cs="Arial"/>
          <w:b/>
          <w:sz w:val="24"/>
          <w:szCs w:val="24"/>
          <w:u w:val="single"/>
        </w:rPr>
      </w:pPr>
      <w:r w:rsidRPr="00546775">
        <w:rPr>
          <w:rFonts w:ascii="Arial" w:hAnsi="Arial" w:cs="Arial"/>
          <w:b/>
          <w:sz w:val="24"/>
          <w:szCs w:val="24"/>
          <w:u w:val="single"/>
        </w:rPr>
        <w:t xml:space="preserve">Also Present: </w:t>
      </w:r>
    </w:p>
    <w:p w:rsidR="00BC1953" w:rsidRDefault="00BC1953" w:rsidP="00E10A70">
      <w:pPr>
        <w:contextualSpacing/>
        <w:rPr>
          <w:rFonts w:ascii="Arial" w:hAnsi="Arial" w:cs="Arial"/>
          <w:sz w:val="24"/>
          <w:szCs w:val="24"/>
        </w:rPr>
      </w:pPr>
      <w:r>
        <w:rPr>
          <w:rFonts w:ascii="Arial" w:hAnsi="Arial" w:cs="Arial"/>
          <w:sz w:val="24"/>
          <w:szCs w:val="24"/>
        </w:rPr>
        <w:t xml:space="preserve">Gary Silver, Village Attorney </w:t>
      </w:r>
    </w:p>
    <w:p w:rsidR="00BC1953" w:rsidRDefault="00BC1953" w:rsidP="00E10A70">
      <w:pPr>
        <w:contextualSpacing/>
        <w:rPr>
          <w:rFonts w:ascii="Arial" w:hAnsi="Arial" w:cs="Arial"/>
          <w:sz w:val="24"/>
          <w:szCs w:val="24"/>
        </w:rPr>
      </w:pPr>
      <w:r>
        <w:rPr>
          <w:rFonts w:ascii="Arial" w:hAnsi="Arial" w:cs="Arial"/>
          <w:sz w:val="24"/>
          <w:szCs w:val="24"/>
        </w:rPr>
        <w:t xml:space="preserve">Pam </w:t>
      </w:r>
      <w:proofErr w:type="gramStart"/>
      <w:r>
        <w:rPr>
          <w:rFonts w:ascii="Arial" w:hAnsi="Arial" w:cs="Arial"/>
          <w:sz w:val="24"/>
          <w:szCs w:val="24"/>
        </w:rPr>
        <w:t>Winters</w:t>
      </w:r>
      <w:proofErr w:type="gramEnd"/>
      <w:r>
        <w:rPr>
          <w:rFonts w:ascii="Arial" w:hAnsi="Arial" w:cs="Arial"/>
          <w:sz w:val="24"/>
          <w:szCs w:val="24"/>
        </w:rPr>
        <w:t xml:space="preserve">, Code Enforcement Officer </w:t>
      </w:r>
    </w:p>
    <w:p w:rsidR="00BC1953" w:rsidRDefault="00BC1953" w:rsidP="00E10A70">
      <w:pPr>
        <w:contextualSpacing/>
        <w:rPr>
          <w:rFonts w:ascii="Arial" w:hAnsi="Arial" w:cs="Arial"/>
          <w:sz w:val="24"/>
          <w:szCs w:val="24"/>
        </w:rPr>
      </w:pPr>
      <w:r>
        <w:rPr>
          <w:rFonts w:ascii="Arial" w:hAnsi="Arial" w:cs="Arial"/>
          <w:sz w:val="24"/>
          <w:szCs w:val="24"/>
        </w:rPr>
        <w:t xml:space="preserve">Randy Wasson, Wasson Engineering </w:t>
      </w:r>
      <w:bookmarkStart w:id="0" w:name="_GoBack"/>
      <w:bookmarkEnd w:id="0"/>
    </w:p>
    <w:p w:rsidR="00BC1953" w:rsidRDefault="00BC1953" w:rsidP="00E10A70">
      <w:pPr>
        <w:pBdr>
          <w:bottom w:val="dotted" w:sz="24" w:space="1" w:color="auto"/>
        </w:pBdr>
        <w:contextualSpacing/>
        <w:rPr>
          <w:rFonts w:ascii="Arial" w:hAnsi="Arial" w:cs="Arial"/>
          <w:sz w:val="24"/>
          <w:szCs w:val="24"/>
        </w:rPr>
      </w:pPr>
      <w:r>
        <w:rPr>
          <w:rFonts w:ascii="Arial" w:hAnsi="Arial" w:cs="Arial"/>
          <w:sz w:val="24"/>
          <w:szCs w:val="24"/>
        </w:rPr>
        <w:t xml:space="preserve">Joshua Chaudrey </w:t>
      </w:r>
    </w:p>
    <w:p w:rsidR="00546775" w:rsidRDefault="00546775" w:rsidP="00E10A70">
      <w:pPr>
        <w:pBdr>
          <w:bottom w:val="dotted" w:sz="24" w:space="1" w:color="auto"/>
        </w:pBdr>
        <w:contextualSpacing/>
        <w:rPr>
          <w:rFonts w:ascii="Arial" w:hAnsi="Arial" w:cs="Arial"/>
          <w:sz w:val="24"/>
          <w:szCs w:val="24"/>
        </w:rPr>
      </w:pPr>
    </w:p>
    <w:p w:rsidR="00BC1953" w:rsidRDefault="00BC1953" w:rsidP="00E10A70">
      <w:pPr>
        <w:contextualSpacing/>
        <w:rPr>
          <w:rFonts w:ascii="Arial" w:hAnsi="Arial" w:cs="Arial"/>
          <w:sz w:val="24"/>
          <w:szCs w:val="24"/>
        </w:rPr>
      </w:pPr>
    </w:p>
    <w:p w:rsidR="00BC1953" w:rsidRDefault="00BC1953" w:rsidP="00E10A70">
      <w:pPr>
        <w:contextualSpacing/>
        <w:rPr>
          <w:rFonts w:ascii="Arial" w:hAnsi="Arial" w:cs="Arial"/>
          <w:sz w:val="24"/>
          <w:szCs w:val="24"/>
        </w:rPr>
      </w:pPr>
      <w:r>
        <w:rPr>
          <w:rFonts w:ascii="Arial" w:hAnsi="Arial" w:cs="Arial"/>
          <w:sz w:val="24"/>
          <w:szCs w:val="24"/>
        </w:rPr>
        <w:t xml:space="preserve">Chairman Fontana calls the meeting to order at 6:00 </w:t>
      </w:r>
      <w:r w:rsidR="00546775">
        <w:rPr>
          <w:rFonts w:ascii="Arial" w:hAnsi="Arial" w:cs="Arial"/>
          <w:sz w:val="24"/>
          <w:szCs w:val="24"/>
        </w:rPr>
        <w:t>p.m.</w:t>
      </w:r>
      <w:r>
        <w:rPr>
          <w:rFonts w:ascii="Arial" w:hAnsi="Arial" w:cs="Arial"/>
          <w:sz w:val="24"/>
          <w:szCs w:val="24"/>
        </w:rPr>
        <w:t xml:space="preserve">, and leads everyone in the pledge of allegiance. </w:t>
      </w:r>
    </w:p>
    <w:p w:rsidR="00BC1953" w:rsidRDefault="00BC1953" w:rsidP="00E10A70">
      <w:pPr>
        <w:contextualSpacing/>
        <w:rPr>
          <w:rFonts w:ascii="Arial" w:hAnsi="Arial" w:cs="Arial"/>
          <w:sz w:val="24"/>
          <w:szCs w:val="24"/>
        </w:rPr>
      </w:pPr>
    </w:p>
    <w:p w:rsidR="00BC1953" w:rsidRPr="00546775" w:rsidRDefault="00BC1953" w:rsidP="00E10A70">
      <w:pPr>
        <w:contextualSpacing/>
        <w:rPr>
          <w:rFonts w:ascii="Arial" w:hAnsi="Arial" w:cs="Arial"/>
          <w:b/>
          <w:sz w:val="24"/>
          <w:szCs w:val="24"/>
        </w:rPr>
      </w:pPr>
      <w:r w:rsidRPr="00546775">
        <w:rPr>
          <w:rFonts w:ascii="Arial" w:hAnsi="Arial" w:cs="Arial"/>
          <w:b/>
          <w:sz w:val="24"/>
          <w:szCs w:val="24"/>
        </w:rPr>
        <w:t xml:space="preserve">ON A MOTION BY CHARLIE, SECONDED BY BOB AND UNANIMOUSLY CARRIED, THE MINUTES OF THE OCTOBER 18, 2018 MEETING ARE APPROVED AS SUBMITTED. </w:t>
      </w:r>
    </w:p>
    <w:p w:rsidR="00BC1953" w:rsidRDefault="00BC1953" w:rsidP="00E10A70">
      <w:pPr>
        <w:contextualSpacing/>
        <w:rPr>
          <w:rFonts w:ascii="Arial" w:hAnsi="Arial" w:cs="Arial"/>
          <w:sz w:val="24"/>
          <w:szCs w:val="24"/>
        </w:rPr>
      </w:pPr>
    </w:p>
    <w:p w:rsidR="00BC1953" w:rsidRPr="00546775" w:rsidRDefault="00BC1953" w:rsidP="00E10A70">
      <w:pPr>
        <w:contextualSpacing/>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46775" w:rsidRPr="00546775">
        <w:rPr>
          <w:rFonts w:ascii="Arial" w:hAnsi="Arial" w:cs="Arial"/>
          <w:b/>
          <w:sz w:val="24"/>
          <w:szCs w:val="24"/>
        </w:rPr>
        <w:t># 01</w:t>
      </w:r>
      <w:r w:rsidRPr="00546775">
        <w:rPr>
          <w:rFonts w:ascii="Arial" w:hAnsi="Arial" w:cs="Arial"/>
          <w:b/>
          <w:sz w:val="24"/>
          <w:szCs w:val="24"/>
        </w:rPr>
        <w:t>-2019 CHAUDREY LAUNDROMAT</w:t>
      </w:r>
    </w:p>
    <w:p w:rsidR="00BC1953" w:rsidRPr="00546775" w:rsidRDefault="00BC1953" w:rsidP="00E10A70">
      <w:pPr>
        <w:contextualSpacing/>
        <w:rPr>
          <w:rFonts w:ascii="Arial" w:hAnsi="Arial" w:cs="Arial"/>
          <w:b/>
          <w:sz w:val="24"/>
          <w:szCs w:val="24"/>
        </w:rPr>
      </w:pPr>
      <w:r w:rsidRPr="00546775">
        <w:rPr>
          <w:rFonts w:ascii="Arial" w:hAnsi="Arial" w:cs="Arial"/>
          <w:b/>
          <w:sz w:val="24"/>
          <w:szCs w:val="24"/>
        </w:rPr>
        <w:tab/>
      </w:r>
      <w:r w:rsidRPr="00546775">
        <w:rPr>
          <w:rFonts w:ascii="Arial" w:hAnsi="Arial" w:cs="Arial"/>
          <w:b/>
          <w:sz w:val="24"/>
          <w:szCs w:val="24"/>
        </w:rPr>
        <w:tab/>
      </w:r>
      <w:r w:rsidRPr="00546775">
        <w:rPr>
          <w:rFonts w:ascii="Arial" w:hAnsi="Arial" w:cs="Arial"/>
          <w:b/>
          <w:sz w:val="24"/>
          <w:szCs w:val="24"/>
        </w:rPr>
        <w:tab/>
        <w:t xml:space="preserve">         220 NORTH MAIN STREET </w:t>
      </w:r>
    </w:p>
    <w:p w:rsidR="00BC1953" w:rsidRPr="00546775" w:rsidRDefault="00BC1953" w:rsidP="00E10A70">
      <w:pPr>
        <w:contextualSpacing/>
        <w:rPr>
          <w:rFonts w:ascii="Arial" w:hAnsi="Arial" w:cs="Arial"/>
          <w:b/>
          <w:sz w:val="24"/>
          <w:szCs w:val="24"/>
        </w:rPr>
      </w:pPr>
      <w:r w:rsidRPr="00546775">
        <w:rPr>
          <w:rFonts w:ascii="Arial" w:hAnsi="Arial" w:cs="Arial"/>
          <w:b/>
          <w:sz w:val="24"/>
          <w:szCs w:val="24"/>
        </w:rPr>
        <w:tab/>
      </w:r>
      <w:r w:rsidRPr="00546775">
        <w:rPr>
          <w:rFonts w:ascii="Arial" w:hAnsi="Arial" w:cs="Arial"/>
          <w:b/>
          <w:sz w:val="24"/>
          <w:szCs w:val="24"/>
        </w:rPr>
        <w:tab/>
      </w:r>
      <w:r w:rsidRPr="00546775">
        <w:rPr>
          <w:rFonts w:ascii="Arial" w:hAnsi="Arial" w:cs="Arial"/>
          <w:b/>
          <w:sz w:val="24"/>
          <w:szCs w:val="24"/>
        </w:rPr>
        <w:tab/>
        <w:t xml:space="preserve">                 USE VARIANCE </w:t>
      </w:r>
    </w:p>
    <w:p w:rsidR="00BC1953" w:rsidRDefault="00BC1953" w:rsidP="00E10A70">
      <w:pPr>
        <w:contextualSpacing/>
        <w:rPr>
          <w:rFonts w:ascii="Arial" w:hAnsi="Arial" w:cs="Arial"/>
          <w:sz w:val="24"/>
          <w:szCs w:val="24"/>
        </w:rPr>
      </w:pPr>
    </w:p>
    <w:p w:rsidR="00BC1953" w:rsidRDefault="00BC1953" w:rsidP="00E10A70">
      <w:pPr>
        <w:contextualSpacing/>
        <w:rPr>
          <w:rFonts w:ascii="Arial" w:hAnsi="Arial" w:cs="Arial"/>
          <w:sz w:val="24"/>
          <w:szCs w:val="24"/>
        </w:rPr>
      </w:pPr>
      <w:r>
        <w:rPr>
          <w:rFonts w:ascii="Arial" w:hAnsi="Arial" w:cs="Arial"/>
          <w:sz w:val="24"/>
          <w:szCs w:val="24"/>
        </w:rPr>
        <w:t xml:space="preserve">Randy and Joshua are both present in this matter. They explain to the board that Joshua has recently purchased the office building located at 220 North Main Street and would like to demolish the office building and detached garage to make way for a new laundromat with a live-work unit on the second floor. </w:t>
      </w:r>
    </w:p>
    <w:p w:rsidR="00BC1953" w:rsidRDefault="00BC1953" w:rsidP="00E10A70">
      <w:pPr>
        <w:contextualSpacing/>
        <w:rPr>
          <w:rFonts w:ascii="Arial" w:hAnsi="Arial" w:cs="Arial"/>
          <w:sz w:val="24"/>
          <w:szCs w:val="24"/>
        </w:rPr>
      </w:pPr>
    </w:p>
    <w:p w:rsidR="00BC1953" w:rsidRDefault="00BC1953" w:rsidP="00E10A70">
      <w:pPr>
        <w:contextualSpacing/>
        <w:rPr>
          <w:rFonts w:ascii="Arial" w:hAnsi="Arial" w:cs="Arial"/>
          <w:sz w:val="24"/>
          <w:szCs w:val="24"/>
        </w:rPr>
      </w:pPr>
      <w:r>
        <w:rPr>
          <w:rFonts w:ascii="Arial" w:hAnsi="Arial" w:cs="Arial"/>
          <w:sz w:val="24"/>
          <w:szCs w:val="24"/>
        </w:rPr>
        <w:t xml:space="preserve">They explain that they’ve already appeared before the Village of Liberty Planning Board </w:t>
      </w:r>
      <w:proofErr w:type="gramStart"/>
      <w:r>
        <w:rPr>
          <w:rFonts w:ascii="Arial" w:hAnsi="Arial" w:cs="Arial"/>
          <w:sz w:val="24"/>
          <w:szCs w:val="24"/>
        </w:rPr>
        <w:t>and</w:t>
      </w:r>
      <w:proofErr w:type="gramEnd"/>
      <w:r>
        <w:rPr>
          <w:rFonts w:ascii="Arial" w:hAnsi="Arial" w:cs="Arial"/>
          <w:sz w:val="24"/>
          <w:szCs w:val="24"/>
        </w:rPr>
        <w:t xml:space="preserve"> have been told by Attorney Silver that this project would need three (3) variances. That is the reason for tonight’s meeting. </w:t>
      </w:r>
    </w:p>
    <w:p w:rsidR="00BC1953" w:rsidRDefault="00BC1953" w:rsidP="00E10A70">
      <w:pPr>
        <w:contextualSpacing/>
        <w:rPr>
          <w:rFonts w:ascii="Arial" w:hAnsi="Arial" w:cs="Arial"/>
          <w:sz w:val="24"/>
          <w:szCs w:val="24"/>
        </w:rPr>
      </w:pPr>
    </w:p>
    <w:p w:rsidR="00BC1953" w:rsidRDefault="00BC1953" w:rsidP="00E10A70">
      <w:pPr>
        <w:contextualSpacing/>
        <w:rPr>
          <w:rFonts w:ascii="Arial" w:hAnsi="Arial" w:cs="Arial"/>
          <w:sz w:val="24"/>
          <w:szCs w:val="24"/>
        </w:rPr>
      </w:pPr>
      <w:r>
        <w:rPr>
          <w:rFonts w:ascii="Arial" w:hAnsi="Arial" w:cs="Arial"/>
          <w:sz w:val="24"/>
          <w:szCs w:val="24"/>
        </w:rPr>
        <w:t xml:space="preserve">Randy explains that the three variances they’re requesting are as follows: </w:t>
      </w:r>
    </w:p>
    <w:p w:rsidR="00BC1953" w:rsidRDefault="00BC1953" w:rsidP="00E10A70">
      <w:pPr>
        <w:contextualSpacing/>
        <w:rPr>
          <w:rFonts w:ascii="Arial" w:hAnsi="Arial" w:cs="Arial"/>
          <w:sz w:val="24"/>
          <w:szCs w:val="24"/>
        </w:rPr>
      </w:pPr>
    </w:p>
    <w:p w:rsidR="00BC1953" w:rsidRDefault="00BC1953" w:rsidP="00BC1953">
      <w:pPr>
        <w:pStyle w:val="ListParagraph"/>
        <w:numPr>
          <w:ilvl w:val="0"/>
          <w:numId w:val="1"/>
        </w:numPr>
        <w:rPr>
          <w:rFonts w:ascii="Arial" w:hAnsi="Arial" w:cs="Arial"/>
          <w:sz w:val="24"/>
          <w:szCs w:val="24"/>
        </w:rPr>
      </w:pPr>
      <w:r w:rsidRPr="00546775">
        <w:rPr>
          <w:rFonts w:ascii="Arial" w:hAnsi="Arial" w:cs="Arial"/>
          <w:sz w:val="24"/>
          <w:szCs w:val="24"/>
          <w:u w:val="single"/>
        </w:rPr>
        <w:t>Parking</w:t>
      </w:r>
      <w:r>
        <w:rPr>
          <w:rFonts w:ascii="Arial" w:hAnsi="Arial" w:cs="Arial"/>
          <w:sz w:val="24"/>
          <w:szCs w:val="24"/>
        </w:rPr>
        <w:t xml:space="preserve"> – The Village of Liberty Zoning requires fourteen (14) parking spaces on site. The proposed site plan shows twelve (12) on site plus two (2) street parking spaces directly in front of the building. Randy explains that he could show all 14 </w:t>
      </w:r>
      <w:r>
        <w:rPr>
          <w:rFonts w:ascii="Arial" w:hAnsi="Arial" w:cs="Arial"/>
          <w:sz w:val="24"/>
          <w:szCs w:val="24"/>
        </w:rPr>
        <w:lastRenderedPageBreak/>
        <w:t xml:space="preserve">spots on the site plan but that would interfere with the placement of the required dumpsters. </w:t>
      </w:r>
    </w:p>
    <w:p w:rsidR="00546775" w:rsidRDefault="00BC1953" w:rsidP="00BC1953">
      <w:pPr>
        <w:pStyle w:val="ListParagraph"/>
        <w:numPr>
          <w:ilvl w:val="0"/>
          <w:numId w:val="1"/>
        </w:numPr>
        <w:rPr>
          <w:rFonts w:ascii="Arial" w:hAnsi="Arial" w:cs="Arial"/>
          <w:sz w:val="24"/>
          <w:szCs w:val="24"/>
        </w:rPr>
      </w:pPr>
      <w:r w:rsidRPr="00546775">
        <w:rPr>
          <w:rFonts w:ascii="Arial" w:hAnsi="Arial" w:cs="Arial"/>
          <w:sz w:val="24"/>
          <w:szCs w:val="24"/>
          <w:u w:val="single"/>
        </w:rPr>
        <w:t>Green Space</w:t>
      </w:r>
      <w:r>
        <w:rPr>
          <w:rFonts w:ascii="Arial" w:hAnsi="Arial" w:cs="Arial"/>
          <w:sz w:val="24"/>
          <w:szCs w:val="24"/>
        </w:rPr>
        <w:t xml:space="preserve"> – The Village of Liberty Zoning requires a twenty foot (20’) </w:t>
      </w:r>
      <w:r w:rsidR="00CB4427">
        <w:rPr>
          <w:rFonts w:ascii="Arial" w:hAnsi="Arial" w:cs="Arial"/>
          <w:sz w:val="24"/>
          <w:szCs w:val="24"/>
        </w:rPr>
        <w:t>green space buffer in front of the building. Randy is asking that the 20’ be reduced to 7’. Again, this is to allow for ample parking for customers.</w:t>
      </w:r>
    </w:p>
    <w:p w:rsidR="00BC1953" w:rsidRDefault="00CB4427" w:rsidP="00546775">
      <w:pPr>
        <w:pStyle w:val="ListParagraph"/>
        <w:rPr>
          <w:rFonts w:ascii="Arial" w:hAnsi="Arial" w:cs="Arial"/>
          <w:sz w:val="24"/>
          <w:szCs w:val="24"/>
        </w:rPr>
      </w:pPr>
      <w:r>
        <w:rPr>
          <w:rFonts w:ascii="Arial" w:hAnsi="Arial" w:cs="Arial"/>
          <w:sz w:val="24"/>
          <w:szCs w:val="24"/>
        </w:rPr>
        <w:t xml:space="preserve"> </w:t>
      </w:r>
    </w:p>
    <w:p w:rsidR="00CB4427" w:rsidRDefault="00CB4427" w:rsidP="00BC1953">
      <w:pPr>
        <w:pStyle w:val="ListParagraph"/>
        <w:numPr>
          <w:ilvl w:val="0"/>
          <w:numId w:val="1"/>
        </w:numPr>
        <w:rPr>
          <w:rFonts w:ascii="Arial" w:hAnsi="Arial" w:cs="Arial"/>
          <w:sz w:val="24"/>
          <w:szCs w:val="24"/>
        </w:rPr>
      </w:pPr>
      <w:r w:rsidRPr="00546775">
        <w:rPr>
          <w:rFonts w:ascii="Arial" w:hAnsi="Arial" w:cs="Arial"/>
          <w:sz w:val="24"/>
          <w:szCs w:val="24"/>
          <w:u w:val="single"/>
        </w:rPr>
        <w:t>Distance Separation</w:t>
      </w:r>
      <w:r>
        <w:rPr>
          <w:rFonts w:ascii="Arial" w:hAnsi="Arial" w:cs="Arial"/>
          <w:sz w:val="24"/>
          <w:szCs w:val="24"/>
        </w:rPr>
        <w:t xml:space="preserve"> – The Village of Liberty Zoning requires that there be a minimum of 50’ distance between adjoining driveways. Randy is asking that the 50’ requirement be reduced to 35’. Randy shows the members a site plan with the existing adjoining driveways along with the proposed road opening and this reduction is the best that can be achieved. </w:t>
      </w:r>
    </w:p>
    <w:p w:rsidR="00CB4427" w:rsidRDefault="00CB4427" w:rsidP="00CB4427">
      <w:pPr>
        <w:rPr>
          <w:rFonts w:ascii="Arial" w:hAnsi="Arial" w:cs="Arial"/>
          <w:sz w:val="24"/>
          <w:szCs w:val="24"/>
        </w:rPr>
      </w:pPr>
      <w:r>
        <w:rPr>
          <w:rFonts w:ascii="Arial" w:hAnsi="Arial" w:cs="Arial"/>
          <w:sz w:val="24"/>
          <w:szCs w:val="24"/>
        </w:rPr>
        <w:t xml:space="preserve">Randy also explains other details of the site plan including access to the upstairs apartment and the proposed dumpster location. The proposed improvements are in keeping with the Comprehensive Plan of Liberty and do not take away from the character of the neighborhood. </w:t>
      </w:r>
    </w:p>
    <w:p w:rsidR="00CB4427" w:rsidRDefault="00CB4427" w:rsidP="00CB4427">
      <w:pPr>
        <w:rPr>
          <w:rFonts w:ascii="Arial" w:hAnsi="Arial" w:cs="Arial"/>
          <w:sz w:val="24"/>
          <w:szCs w:val="24"/>
        </w:rPr>
      </w:pPr>
      <w:r>
        <w:rPr>
          <w:rFonts w:ascii="Arial" w:hAnsi="Arial" w:cs="Arial"/>
          <w:sz w:val="24"/>
          <w:szCs w:val="24"/>
        </w:rPr>
        <w:t xml:space="preserve">Pam advises the members that when the proposal came before the Planning Board, copies of the site plan were submitted to all three department heads (water, sewer and street) and nobody expressed any opposition to the new construction. </w:t>
      </w:r>
    </w:p>
    <w:p w:rsidR="00CB4427" w:rsidRDefault="00CB4427" w:rsidP="00CB4427">
      <w:pPr>
        <w:rPr>
          <w:rFonts w:ascii="Arial" w:hAnsi="Arial" w:cs="Arial"/>
          <w:sz w:val="24"/>
          <w:szCs w:val="24"/>
        </w:rPr>
      </w:pPr>
      <w:r>
        <w:rPr>
          <w:rFonts w:ascii="Arial" w:hAnsi="Arial" w:cs="Arial"/>
          <w:sz w:val="24"/>
          <w:szCs w:val="24"/>
        </w:rPr>
        <w:t xml:space="preserve">None of the ZBA members seem to have any questions at this time. </w:t>
      </w:r>
    </w:p>
    <w:p w:rsidR="00CB4427" w:rsidRDefault="00CB4427" w:rsidP="00CB4427">
      <w:pPr>
        <w:rPr>
          <w:rFonts w:ascii="Arial" w:hAnsi="Arial" w:cs="Arial"/>
          <w:sz w:val="24"/>
          <w:szCs w:val="24"/>
        </w:rPr>
      </w:pPr>
      <w:r>
        <w:rPr>
          <w:rFonts w:ascii="Arial" w:hAnsi="Arial" w:cs="Arial"/>
          <w:sz w:val="24"/>
          <w:szCs w:val="24"/>
        </w:rPr>
        <w:t xml:space="preserve">The property isn’t located within 500’ of any State road or municipal boundary so 239-mm review by the County is not required. </w:t>
      </w:r>
    </w:p>
    <w:p w:rsidR="00CB4427" w:rsidRDefault="00CB4427" w:rsidP="00CB4427">
      <w:pPr>
        <w:contextualSpacing/>
        <w:rPr>
          <w:rFonts w:ascii="Arial" w:hAnsi="Arial" w:cs="Arial"/>
          <w:b/>
          <w:color w:val="FF0000"/>
          <w:sz w:val="24"/>
          <w:szCs w:val="24"/>
        </w:rPr>
      </w:pPr>
      <w:r w:rsidRPr="00DA45C7">
        <w:rPr>
          <w:rFonts w:ascii="Arial" w:hAnsi="Arial" w:cs="Arial"/>
          <w:b/>
          <w:color w:val="FF0000"/>
          <w:sz w:val="24"/>
          <w:szCs w:val="24"/>
        </w:rPr>
        <w:t xml:space="preserve">ON A MOTION BY CHARLIE, SECONDED BY ROBERT AND UNANIMOUSLY CARRIED, THE BOARD DECLARES </w:t>
      </w:r>
      <w:r w:rsidR="00CE27D3" w:rsidRPr="00DA45C7">
        <w:rPr>
          <w:rFonts w:ascii="Arial" w:hAnsi="Arial" w:cs="Arial"/>
          <w:b/>
          <w:color w:val="FF0000"/>
          <w:sz w:val="24"/>
          <w:szCs w:val="24"/>
        </w:rPr>
        <w:t>ITSELF LEAD AGENCY IN T</w:t>
      </w:r>
      <w:r w:rsidRPr="00DA45C7">
        <w:rPr>
          <w:rFonts w:ascii="Arial" w:hAnsi="Arial" w:cs="Arial"/>
          <w:b/>
          <w:color w:val="FF0000"/>
          <w:sz w:val="24"/>
          <w:szCs w:val="24"/>
        </w:rPr>
        <w:t xml:space="preserve">HIS MATTER. </w:t>
      </w:r>
    </w:p>
    <w:p w:rsidR="00DA45C7" w:rsidRDefault="00DA45C7" w:rsidP="00CB4427">
      <w:pPr>
        <w:contextualSpacing/>
        <w:rPr>
          <w:rFonts w:ascii="Arial" w:hAnsi="Arial" w:cs="Arial"/>
          <w:b/>
          <w:color w:val="FF0000"/>
          <w:sz w:val="24"/>
          <w:szCs w:val="24"/>
        </w:rPr>
      </w:pPr>
      <w:r>
        <w:rPr>
          <w:rFonts w:ascii="Arial" w:hAnsi="Arial" w:cs="Arial"/>
          <w:b/>
          <w:color w:val="FF0000"/>
          <w:sz w:val="24"/>
          <w:szCs w:val="24"/>
        </w:rPr>
        <w:t>[AMENDED 3-25-19]</w:t>
      </w:r>
    </w:p>
    <w:p w:rsidR="00DA45C7" w:rsidRPr="00DA45C7" w:rsidRDefault="00DA45C7" w:rsidP="00CB4427">
      <w:pPr>
        <w:contextualSpacing/>
        <w:rPr>
          <w:rFonts w:ascii="Arial" w:hAnsi="Arial" w:cs="Arial"/>
          <w:b/>
          <w:color w:val="FF0000"/>
          <w:sz w:val="24"/>
          <w:szCs w:val="24"/>
        </w:rPr>
      </w:pPr>
    </w:p>
    <w:p w:rsidR="00CB4427" w:rsidRDefault="00CB4427" w:rsidP="00CB4427">
      <w:pPr>
        <w:rPr>
          <w:rFonts w:ascii="Arial" w:hAnsi="Arial" w:cs="Arial"/>
          <w:sz w:val="24"/>
          <w:szCs w:val="24"/>
        </w:rPr>
      </w:pPr>
      <w:r>
        <w:rPr>
          <w:rFonts w:ascii="Arial" w:hAnsi="Arial" w:cs="Arial"/>
          <w:sz w:val="24"/>
          <w:szCs w:val="24"/>
        </w:rPr>
        <w:t xml:space="preserve">A public hearing will be held on Thursday, April </w:t>
      </w:r>
      <w:r w:rsidR="00546775">
        <w:rPr>
          <w:rFonts w:ascii="Arial" w:hAnsi="Arial" w:cs="Arial"/>
          <w:sz w:val="24"/>
          <w:szCs w:val="24"/>
        </w:rPr>
        <w:t xml:space="preserve">11, 2019 at 6:30 p.m. Pam will place the legal notice in the local paper and do the certified mailings. </w:t>
      </w:r>
    </w:p>
    <w:p w:rsidR="00546775" w:rsidRPr="00546775" w:rsidRDefault="00546775" w:rsidP="00CB4427">
      <w:pPr>
        <w:rPr>
          <w:rFonts w:ascii="Arial" w:hAnsi="Arial" w:cs="Arial"/>
          <w:b/>
          <w:sz w:val="24"/>
          <w:szCs w:val="24"/>
        </w:rPr>
      </w:pPr>
      <w:r w:rsidRPr="00546775">
        <w:rPr>
          <w:rFonts w:ascii="Arial" w:hAnsi="Arial" w:cs="Arial"/>
          <w:b/>
          <w:sz w:val="24"/>
          <w:szCs w:val="24"/>
        </w:rPr>
        <w:t>ON A MOTION BY CHARLIE, SECONDED BY BOB AND UNANIMOUSLY CARRIED, THE MEETING IS ADJOURNED AT 6:13 P.M.</w:t>
      </w:r>
    </w:p>
    <w:p w:rsidR="00546775" w:rsidRDefault="00546775" w:rsidP="00CB4427">
      <w:pPr>
        <w:rPr>
          <w:rFonts w:ascii="Arial" w:hAnsi="Arial" w:cs="Arial"/>
          <w:sz w:val="24"/>
          <w:szCs w:val="24"/>
        </w:rPr>
      </w:pPr>
    </w:p>
    <w:p w:rsidR="00546775" w:rsidRDefault="00546775" w:rsidP="00CB4427">
      <w:pPr>
        <w:rPr>
          <w:rFonts w:ascii="Arial" w:hAnsi="Arial" w:cs="Arial"/>
          <w:sz w:val="24"/>
          <w:szCs w:val="24"/>
        </w:rPr>
      </w:pPr>
      <w:r>
        <w:rPr>
          <w:rFonts w:ascii="Arial" w:hAnsi="Arial" w:cs="Arial"/>
          <w:sz w:val="24"/>
          <w:szCs w:val="24"/>
        </w:rPr>
        <w:t xml:space="preserve">Respectfully submitted, </w:t>
      </w:r>
    </w:p>
    <w:p w:rsidR="00546775" w:rsidRDefault="00546775" w:rsidP="00CB4427">
      <w:pPr>
        <w:rPr>
          <w:rFonts w:ascii="Arial" w:hAnsi="Arial" w:cs="Arial"/>
          <w:sz w:val="24"/>
          <w:szCs w:val="24"/>
        </w:rPr>
      </w:pPr>
    </w:p>
    <w:p w:rsidR="00546775" w:rsidRDefault="00546775" w:rsidP="00CB4427">
      <w:pPr>
        <w:rPr>
          <w:rFonts w:ascii="Arial" w:hAnsi="Arial" w:cs="Arial"/>
          <w:sz w:val="24"/>
          <w:szCs w:val="24"/>
        </w:rPr>
      </w:pPr>
    </w:p>
    <w:p w:rsidR="00546775" w:rsidRDefault="00546775" w:rsidP="00CB4427">
      <w:pPr>
        <w:rPr>
          <w:rFonts w:ascii="Arial" w:hAnsi="Arial" w:cs="Arial"/>
          <w:sz w:val="24"/>
          <w:szCs w:val="24"/>
        </w:rPr>
      </w:pPr>
      <w:r>
        <w:rPr>
          <w:rFonts w:ascii="Arial" w:hAnsi="Arial" w:cs="Arial"/>
          <w:sz w:val="24"/>
          <w:szCs w:val="24"/>
        </w:rPr>
        <w:t xml:space="preserve">Pam </w:t>
      </w:r>
      <w:proofErr w:type="gramStart"/>
      <w:r>
        <w:rPr>
          <w:rFonts w:ascii="Arial" w:hAnsi="Arial" w:cs="Arial"/>
          <w:sz w:val="24"/>
          <w:szCs w:val="24"/>
        </w:rPr>
        <w:t>Winters</w:t>
      </w:r>
      <w:proofErr w:type="gramEnd"/>
      <w:r>
        <w:rPr>
          <w:rFonts w:ascii="Arial" w:hAnsi="Arial" w:cs="Arial"/>
          <w:sz w:val="24"/>
          <w:szCs w:val="24"/>
        </w:rPr>
        <w:t xml:space="preserve">, Clerk </w:t>
      </w:r>
    </w:p>
    <w:p w:rsidR="00CB4427" w:rsidRPr="00CB4427" w:rsidRDefault="00546775" w:rsidP="00CB4427">
      <w:pPr>
        <w:rPr>
          <w:rFonts w:ascii="Arial" w:hAnsi="Arial" w:cs="Arial"/>
          <w:sz w:val="24"/>
          <w:szCs w:val="24"/>
        </w:rPr>
      </w:pPr>
      <w:r>
        <w:rPr>
          <w:rFonts w:ascii="Arial" w:hAnsi="Arial" w:cs="Arial"/>
          <w:sz w:val="24"/>
          <w:szCs w:val="24"/>
        </w:rPr>
        <w:t xml:space="preserve">Zoning Board of Appeals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Approved:  April 11, 2019 </w:t>
      </w:r>
    </w:p>
    <w:p w:rsidR="00BC1953" w:rsidRPr="00E10A70" w:rsidRDefault="00BC1953" w:rsidP="00E10A70">
      <w:pPr>
        <w:contextualSpacing/>
        <w:rPr>
          <w:rFonts w:ascii="Arial" w:hAnsi="Arial" w:cs="Arial"/>
          <w:sz w:val="24"/>
          <w:szCs w:val="24"/>
        </w:rPr>
      </w:pPr>
    </w:p>
    <w:sectPr w:rsidR="00BC1953" w:rsidRPr="00E1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1E74"/>
    <w:multiLevelType w:val="hybridMultilevel"/>
    <w:tmpl w:val="1A626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70"/>
    <w:rsid w:val="0000199A"/>
    <w:rsid w:val="00546775"/>
    <w:rsid w:val="00720292"/>
    <w:rsid w:val="00A10020"/>
    <w:rsid w:val="00BC1953"/>
    <w:rsid w:val="00CB4427"/>
    <w:rsid w:val="00CE27D3"/>
    <w:rsid w:val="00DA45C7"/>
    <w:rsid w:val="00E1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592F9-F554-4351-87C7-F2AB604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953"/>
    <w:pPr>
      <w:ind w:left="720"/>
      <w:contextualSpacing/>
    </w:pPr>
  </w:style>
  <w:style w:type="paragraph" w:styleId="BalloonText">
    <w:name w:val="Balloon Text"/>
    <w:basedOn w:val="Normal"/>
    <w:link w:val="BalloonTextChar"/>
    <w:uiPriority w:val="99"/>
    <w:semiHidden/>
    <w:unhideWhenUsed/>
    <w:rsid w:val="00546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Building Dept</dc:creator>
  <cp:keywords/>
  <dc:description/>
  <cp:lastModifiedBy>VOL Building Dept</cp:lastModifiedBy>
  <cp:revision>6</cp:revision>
  <cp:lastPrinted>2019-03-25T14:33:00Z</cp:lastPrinted>
  <dcterms:created xsi:type="dcterms:W3CDTF">2019-03-25T13:58:00Z</dcterms:created>
  <dcterms:modified xsi:type="dcterms:W3CDTF">2019-03-25T15:30:00Z</dcterms:modified>
</cp:coreProperties>
</file>