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85D" w:rsidRDefault="00D0385D" w:rsidP="00D0385D">
      <w:pPr>
        <w:rPr>
          <w:sz w:val="28"/>
          <w:szCs w:val="28"/>
          <w:u w:val="single"/>
        </w:rPr>
      </w:pPr>
      <w:bookmarkStart w:id="0" w:name="_GoBack"/>
      <w:bookmarkEnd w:id="0"/>
      <w:r>
        <w:rPr>
          <w:noProof/>
        </w:rPr>
        <w:drawing>
          <wp:anchor distT="0" distB="0" distL="114300" distR="114300" simplePos="0" relativeHeight="251658240" behindDoc="0" locked="0" layoutInCell="1" allowOverlap="1" wp14:anchorId="1C99EDD7" wp14:editId="584614FD">
            <wp:simplePos x="0" y="0"/>
            <wp:positionH relativeFrom="margin">
              <wp:align>left</wp:align>
            </wp:positionH>
            <wp:positionV relativeFrom="page">
              <wp:posOffset>754380</wp:posOffset>
            </wp:positionV>
            <wp:extent cx="1848485" cy="2270760"/>
            <wp:effectExtent l="0" t="0" r="0" b="0"/>
            <wp:wrapSquare wrapText="bothSides"/>
            <wp:docPr id="1" name="Picture 1" descr="C:\Users\Barb\Documents\INSSW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Documents\INSSWA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8485" cy="2270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385D" w:rsidRDefault="00D0385D" w:rsidP="00D0385D">
      <w:pPr>
        <w:rPr>
          <w:sz w:val="28"/>
          <w:szCs w:val="28"/>
          <w:u w:val="single"/>
        </w:rPr>
      </w:pPr>
    </w:p>
    <w:p w:rsidR="00D0385D" w:rsidRDefault="00D0385D" w:rsidP="00D0385D">
      <w:pPr>
        <w:rPr>
          <w:sz w:val="28"/>
          <w:szCs w:val="28"/>
          <w:u w:val="single"/>
        </w:rPr>
      </w:pPr>
    </w:p>
    <w:p w:rsidR="00D0385D" w:rsidRPr="00422D61" w:rsidRDefault="00D0385D" w:rsidP="00D0385D">
      <w:pPr>
        <w:rPr>
          <w:sz w:val="28"/>
          <w:szCs w:val="28"/>
          <w:u w:val="single"/>
        </w:rPr>
      </w:pPr>
      <w:r>
        <w:rPr>
          <w:sz w:val="28"/>
          <w:szCs w:val="28"/>
          <w:u w:val="single"/>
        </w:rPr>
        <w:t>N</w:t>
      </w:r>
      <w:r w:rsidRPr="00422D61">
        <w:rPr>
          <w:sz w:val="28"/>
          <w:szCs w:val="28"/>
          <w:u w:val="single"/>
        </w:rPr>
        <w:t>ominations for School Social Worker of the Year</w:t>
      </w:r>
    </w:p>
    <w:p w:rsidR="00D0385D" w:rsidRPr="00422D61" w:rsidRDefault="00D0385D" w:rsidP="00D0385D">
      <w:pPr>
        <w:rPr>
          <w:sz w:val="28"/>
          <w:szCs w:val="28"/>
        </w:rPr>
      </w:pPr>
      <w:r w:rsidRPr="00422D61">
        <w:rPr>
          <w:sz w:val="28"/>
          <w:szCs w:val="28"/>
        </w:rPr>
        <w:t>This spring consi</w:t>
      </w:r>
      <w:r>
        <w:rPr>
          <w:sz w:val="28"/>
          <w:szCs w:val="28"/>
        </w:rPr>
        <w:t xml:space="preserve">der making a nomination for the </w:t>
      </w:r>
      <w:r w:rsidRPr="00422D61">
        <w:rPr>
          <w:sz w:val="28"/>
          <w:szCs w:val="28"/>
        </w:rPr>
        <w:t>Indiana School Social Worker of the Year.  We all have colleagues that display the following criteria.</w:t>
      </w:r>
    </w:p>
    <w:p w:rsidR="00D0385D" w:rsidRPr="00422D61" w:rsidRDefault="00D0385D" w:rsidP="00D0385D">
      <w:pPr>
        <w:numPr>
          <w:ilvl w:val="0"/>
          <w:numId w:val="1"/>
        </w:numPr>
        <w:tabs>
          <w:tab w:val="clear" w:pos="1185"/>
          <w:tab w:val="num" w:pos="1440"/>
        </w:tabs>
        <w:spacing w:after="0" w:line="240" w:lineRule="auto"/>
        <w:rPr>
          <w:sz w:val="28"/>
          <w:szCs w:val="28"/>
        </w:rPr>
      </w:pPr>
      <w:r w:rsidRPr="00422D61">
        <w:rPr>
          <w:sz w:val="28"/>
          <w:szCs w:val="28"/>
        </w:rPr>
        <w:t>Practicing School Social Worker</w:t>
      </w:r>
    </w:p>
    <w:p w:rsidR="00D0385D" w:rsidRPr="00422D61" w:rsidRDefault="00D0385D" w:rsidP="00D0385D">
      <w:pPr>
        <w:numPr>
          <w:ilvl w:val="0"/>
          <w:numId w:val="1"/>
        </w:numPr>
        <w:tabs>
          <w:tab w:val="clear" w:pos="1185"/>
          <w:tab w:val="num" w:pos="1350"/>
        </w:tabs>
        <w:spacing w:after="0" w:line="240" w:lineRule="auto"/>
        <w:rPr>
          <w:sz w:val="28"/>
          <w:szCs w:val="28"/>
        </w:rPr>
      </w:pPr>
      <w:r w:rsidRPr="00422D61">
        <w:rPr>
          <w:sz w:val="28"/>
          <w:szCs w:val="28"/>
        </w:rPr>
        <w:t>LSW or LCSW at the Master’s Degree Level</w:t>
      </w:r>
    </w:p>
    <w:p w:rsidR="00D0385D" w:rsidRPr="00422D61" w:rsidRDefault="00D0385D" w:rsidP="00D0385D">
      <w:pPr>
        <w:numPr>
          <w:ilvl w:val="0"/>
          <w:numId w:val="1"/>
        </w:numPr>
        <w:spacing w:after="0" w:line="240" w:lineRule="auto"/>
        <w:rPr>
          <w:sz w:val="28"/>
          <w:szCs w:val="28"/>
        </w:rPr>
      </w:pPr>
      <w:r w:rsidRPr="00422D61">
        <w:rPr>
          <w:sz w:val="28"/>
          <w:szCs w:val="28"/>
        </w:rPr>
        <w:t>Indiana Professional Standards Board School Social Work License</w:t>
      </w:r>
    </w:p>
    <w:p w:rsidR="00D0385D" w:rsidRPr="00422D61" w:rsidRDefault="00D0385D" w:rsidP="00D0385D">
      <w:pPr>
        <w:numPr>
          <w:ilvl w:val="0"/>
          <w:numId w:val="1"/>
        </w:numPr>
        <w:spacing w:after="0" w:line="240" w:lineRule="auto"/>
        <w:rPr>
          <w:sz w:val="28"/>
          <w:szCs w:val="28"/>
        </w:rPr>
      </w:pPr>
      <w:r w:rsidRPr="00422D61">
        <w:rPr>
          <w:sz w:val="28"/>
          <w:szCs w:val="28"/>
        </w:rPr>
        <w:t>Member of the Indiana School Social Work Association</w:t>
      </w:r>
    </w:p>
    <w:p w:rsidR="00D0385D" w:rsidRPr="00422D61" w:rsidRDefault="00D0385D" w:rsidP="00D0385D">
      <w:pPr>
        <w:numPr>
          <w:ilvl w:val="0"/>
          <w:numId w:val="1"/>
        </w:numPr>
        <w:spacing w:after="0" w:line="240" w:lineRule="auto"/>
        <w:rPr>
          <w:sz w:val="28"/>
          <w:szCs w:val="28"/>
        </w:rPr>
      </w:pPr>
      <w:r w:rsidRPr="00422D61">
        <w:rPr>
          <w:sz w:val="28"/>
          <w:szCs w:val="28"/>
        </w:rPr>
        <w:t>Two or more years’ experience as a School Social Worker</w:t>
      </w:r>
    </w:p>
    <w:p w:rsidR="00D0385D" w:rsidRPr="00422D61" w:rsidRDefault="00D0385D" w:rsidP="00D0385D">
      <w:pPr>
        <w:numPr>
          <w:ilvl w:val="0"/>
          <w:numId w:val="1"/>
        </w:numPr>
        <w:spacing w:after="0" w:line="240" w:lineRule="auto"/>
        <w:rPr>
          <w:sz w:val="28"/>
          <w:szCs w:val="28"/>
        </w:rPr>
      </w:pPr>
      <w:r w:rsidRPr="00422D61">
        <w:rPr>
          <w:sz w:val="28"/>
          <w:szCs w:val="28"/>
        </w:rPr>
        <w:t>Commitment to the position that extends beyond the expected duties of the school social work position</w:t>
      </w:r>
    </w:p>
    <w:p w:rsidR="00D0385D" w:rsidRPr="00422D61" w:rsidRDefault="00D0385D" w:rsidP="00D0385D">
      <w:pPr>
        <w:numPr>
          <w:ilvl w:val="0"/>
          <w:numId w:val="1"/>
        </w:numPr>
        <w:spacing w:after="0" w:line="240" w:lineRule="auto"/>
        <w:rPr>
          <w:sz w:val="28"/>
          <w:szCs w:val="28"/>
        </w:rPr>
      </w:pPr>
      <w:r w:rsidRPr="00422D61">
        <w:rPr>
          <w:sz w:val="28"/>
          <w:szCs w:val="28"/>
        </w:rPr>
        <w:t>Outstanding achievements in professional growth</w:t>
      </w:r>
    </w:p>
    <w:p w:rsidR="00D0385D" w:rsidRPr="00422D61" w:rsidRDefault="00D0385D" w:rsidP="00D0385D">
      <w:pPr>
        <w:rPr>
          <w:sz w:val="28"/>
          <w:szCs w:val="28"/>
        </w:rPr>
      </w:pPr>
    </w:p>
    <w:p w:rsidR="00D0385D" w:rsidRPr="00422D61" w:rsidRDefault="00D0385D" w:rsidP="00D0385D">
      <w:pPr>
        <w:rPr>
          <w:sz w:val="28"/>
          <w:szCs w:val="28"/>
        </w:rPr>
      </w:pPr>
      <w:r w:rsidRPr="00422D61">
        <w:rPr>
          <w:sz w:val="28"/>
          <w:szCs w:val="28"/>
        </w:rPr>
        <w:t xml:space="preserve">If you would like to be considered for this honor or have a colleague you think should be considered, be sure to complete the nomination form.   </w:t>
      </w:r>
    </w:p>
    <w:p w:rsidR="00D0385D" w:rsidRPr="00422D61" w:rsidRDefault="00D0385D" w:rsidP="00D0385D">
      <w:pPr>
        <w:rPr>
          <w:sz w:val="28"/>
          <w:szCs w:val="28"/>
        </w:rPr>
      </w:pPr>
      <w:r w:rsidRPr="00422D61">
        <w:rPr>
          <w:sz w:val="28"/>
          <w:szCs w:val="28"/>
        </w:rPr>
        <w:t xml:space="preserve"> Once the nomination form is received, the nominee will be asked to fill out an information sheet that I will send to them.  Letters from colleagues and other information about the nominee is accepted so the committee can select the school social worker to honor.  All this information should be forwarded to me so I can share it with the committee.  It is helpful for it to be shared by email if possible.</w:t>
      </w:r>
    </w:p>
    <w:p w:rsidR="00D0385D" w:rsidRPr="00422D61" w:rsidRDefault="00D0385D" w:rsidP="00D0385D">
      <w:pPr>
        <w:rPr>
          <w:sz w:val="28"/>
          <w:szCs w:val="28"/>
        </w:rPr>
      </w:pPr>
      <w:r w:rsidRPr="00422D61">
        <w:rPr>
          <w:sz w:val="28"/>
          <w:szCs w:val="28"/>
        </w:rPr>
        <w:t>Help us select the School Social Worker that best represents Indiana!  Make a nomination.</w:t>
      </w:r>
    </w:p>
    <w:p w:rsidR="00D0385D" w:rsidRPr="00422D61" w:rsidRDefault="00D0385D" w:rsidP="00D0385D">
      <w:pPr>
        <w:rPr>
          <w:sz w:val="28"/>
          <w:szCs w:val="28"/>
        </w:rPr>
      </w:pPr>
      <w:r>
        <w:rPr>
          <w:sz w:val="28"/>
          <w:szCs w:val="28"/>
        </w:rPr>
        <w:t>Belinda Justus</w:t>
      </w:r>
    </w:p>
    <w:p w:rsidR="00D0385D" w:rsidRPr="003A47FF" w:rsidRDefault="00D0385D">
      <w:pPr>
        <w:rPr>
          <w:sz w:val="28"/>
          <w:szCs w:val="28"/>
        </w:rPr>
      </w:pPr>
      <w:r>
        <w:rPr>
          <w:sz w:val="28"/>
          <w:szCs w:val="28"/>
        </w:rPr>
        <w:t>bjustus@eastnoble.net</w:t>
      </w:r>
    </w:p>
    <w:sectPr w:rsidR="00D0385D" w:rsidRPr="003A4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LuzSans-Book"/>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2D36"/>
    <w:multiLevelType w:val="hybridMultilevel"/>
    <w:tmpl w:val="70A6ED76"/>
    <w:lvl w:ilvl="0" w:tplc="04090001">
      <w:start w:val="1"/>
      <w:numFmt w:val="bullet"/>
      <w:lvlText w:val=""/>
      <w:lvlJc w:val="left"/>
      <w:pPr>
        <w:tabs>
          <w:tab w:val="num" w:pos="1185"/>
        </w:tabs>
        <w:ind w:left="1185" w:hanging="360"/>
      </w:pPr>
      <w:rPr>
        <w:rFonts w:ascii="Symbol" w:hAnsi="Symbol" w:hint="default"/>
      </w:rPr>
    </w:lvl>
    <w:lvl w:ilvl="1" w:tplc="04090003">
      <w:start w:val="1"/>
      <w:numFmt w:val="bullet"/>
      <w:lvlText w:val="o"/>
      <w:lvlJc w:val="left"/>
      <w:pPr>
        <w:tabs>
          <w:tab w:val="num" w:pos="1905"/>
        </w:tabs>
        <w:ind w:left="1905" w:hanging="360"/>
      </w:pPr>
      <w:rPr>
        <w:rFonts w:ascii="Courier New" w:hAnsi="Courier New" w:cs="Courier New" w:hint="default"/>
      </w:rPr>
    </w:lvl>
    <w:lvl w:ilvl="2" w:tplc="04090005">
      <w:start w:val="1"/>
      <w:numFmt w:val="bullet"/>
      <w:lvlText w:val=""/>
      <w:lvlJc w:val="left"/>
      <w:pPr>
        <w:tabs>
          <w:tab w:val="num" w:pos="2625"/>
        </w:tabs>
        <w:ind w:left="2625" w:hanging="360"/>
      </w:pPr>
      <w:rPr>
        <w:rFonts w:ascii="Wingdings" w:hAnsi="Wingdings" w:hint="default"/>
      </w:rPr>
    </w:lvl>
    <w:lvl w:ilvl="3" w:tplc="04090001">
      <w:start w:val="1"/>
      <w:numFmt w:val="bullet"/>
      <w:lvlText w:val=""/>
      <w:lvlJc w:val="left"/>
      <w:pPr>
        <w:tabs>
          <w:tab w:val="num" w:pos="3345"/>
        </w:tabs>
        <w:ind w:left="3345" w:hanging="360"/>
      </w:pPr>
      <w:rPr>
        <w:rFonts w:ascii="Symbol" w:hAnsi="Symbol" w:hint="default"/>
      </w:rPr>
    </w:lvl>
    <w:lvl w:ilvl="4" w:tplc="04090003">
      <w:start w:val="1"/>
      <w:numFmt w:val="bullet"/>
      <w:lvlText w:val="o"/>
      <w:lvlJc w:val="left"/>
      <w:pPr>
        <w:tabs>
          <w:tab w:val="num" w:pos="4065"/>
        </w:tabs>
        <w:ind w:left="4065" w:hanging="360"/>
      </w:pPr>
      <w:rPr>
        <w:rFonts w:ascii="Courier New" w:hAnsi="Courier New" w:cs="Courier New" w:hint="default"/>
      </w:rPr>
    </w:lvl>
    <w:lvl w:ilvl="5" w:tplc="04090005">
      <w:start w:val="1"/>
      <w:numFmt w:val="bullet"/>
      <w:lvlText w:val=""/>
      <w:lvlJc w:val="left"/>
      <w:pPr>
        <w:tabs>
          <w:tab w:val="num" w:pos="4785"/>
        </w:tabs>
        <w:ind w:left="4785" w:hanging="360"/>
      </w:pPr>
      <w:rPr>
        <w:rFonts w:ascii="Wingdings" w:hAnsi="Wingdings" w:hint="default"/>
      </w:rPr>
    </w:lvl>
    <w:lvl w:ilvl="6" w:tplc="04090001">
      <w:start w:val="1"/>
      <w:numFmt w:val="bullet"/>
      <w:lvlText w:val=""/>
      <w:lvlJc w:val="left"/>
      <w:pPr>
        <w:tabs>
          <w:tab w:val="num" w:pos="5505"/>
        </w:tabs>
        <w:ind w:left="5505" w:hanging="360"/>
      </w:pPr>
      <w:rPr>
        <w:rFonts w:ascii="Symbol" w:hAnsi="Symbol" w:hint="default"/>
      </w:rPr>
    </w:lvl>
    <w:lvl w:ilvl="7" w:tplc="04090003">
      <w:start w:val="1"/>
      <w:numFmt w:val="bullet"/>
      <w:lvlText w:val="o"/>
      <w:lvlJc w:val="left"/>
      <w:pPr>
        <w:tabs>
          <w:tab w:val="num" w:pos="6225"/>
        </w:tabs>
        <w:ind w:left="6225" w:hanging="360"/>
      </w:pPr>
      <w:rPr>
        <w:rFonts w:ascii="Courier New" w:hAnsi="Courier New" w:cs="Courier New" w:hint="default"/>
      </w:rPr>
    </w:lvl>
    <w:lvl w:ilvl="8" w:tplc="04090005">
      <w:start w:val="1"/>
      <w:numFmt w:val="bullet"/>
      <w:lvlText w:val=""/>
      <w:lvlJc w:val="left"/>
      <w:pPr>
        <w:tabs>
          <w:tab w:val="num" w:pos="6945"/>
        </w:tabs>
        <w:ind w:left="69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04"/>
    <w:rsid w:val="003A47FF"/>
    <w:rsid w:val="004A37D6"/>
    <w:rsid w:val="00675B9B"/>
    <w:rsid w:val="006B1D04"/>
    <w:rsid w:val="0090640E"/>
    <w:rsid w:val="009F660A"/>
    <w:rsid w:val="00D03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C57CF-7829-46CC-B869-19C86C8E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D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Belinda Justus</cp:lastModifiedBy>
  <cp:revision>4</cp:revision>
  <dcterms:created xsi:type="dcterms:W3CDTF">2015-02-04T15:32:00Z</dcterms:created>
  <dcterms:modified xsi:type="dcterms:W3CDTF">2016-02-08T16:31:00Z</dcterms:modified>
</cp:coreProperties>
</file>