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F2DDE" w14:textId="04B4016F" w:rsidR="004054DF" w:rsidRPr="00407D24" w:rsidRDefault="009A3DCF" w:rsidP="009A3DCF">
      <w:pPr>
        <w:pStyle w:val="NoSpacing"/>
        <w:jc w:val="center"/>
        <w:rPr>
          <w:b/>
          <w:bCs/>
          <w:sz w:val="40"/>
          <w:szCs w:val="40"/>
        </w:rPr>
      </w:pPr>
      <w:bookmarkStart w:id="0" w:name="_GoBack"/>
      <w:bookmarkEnd w:id="0"/>
      <w:r w:rsidRPr="00407D24">
        <w:rPr>
          <w:b/>
          <w:bCs/>
          <w:sz w:val="40"/>
          <w:szCs w:val="40"/>
        </w:rPr>
        <w:t xml:space="preserve">Nefasto </w:t>
      </w:r>
      <w:r w:rsidR="006B3F12">
        <w:rPr>
          <w:b/>
          <w:bCs/>
          <w:sz w:val="40"/>
          <w:szCs w:val="40"/>
        </w:rPr>
        <w:t>n</w:t>
      </w:r>
      <w:r w:rsidRPr="00407D24">
        <w:rPr>
          <w:b/>
          <w:bCs/>
          <w:sz w:val="40"/>
          <w:szCs w:val="40"/>
        </w:rPr>
        <w:t xml:space="preserve">ombramiento para los </w:t>
      </w:r>
      <w:r w:rsidR="006B3F12">
        <w:rPr>
          <w:b/>
          <w:bCs/>
          <w:sz w:val="40"/>
          <w:szCs w:val="40"/>
        </w:rPr>
        <w:t>c</w:t>
      </w:r>
      <w:r w:rsidRPr="00407D24">
        <w:rPr>
          <w:b/>
          <w:bCs/>
          <w:sz w:val="40"/>
          <w:szCs w:val="40"/>
        </w:rPr>
        <w:t>ristianos</w:t>
      </w:r>
    </w:p>
    <w:p w14:paraId="4DFE0B90" w14:textId="5832591F" w:rsidR="009A3DCF" w:rsidRDefault="009A3DCF" w:rsidP="009A3DCF">
      <w:pPr>
        <w:pStyle w:val="NoSpacing"/>
        <w:jc w:val="center"/>
        <w:rPr>
          <w:sz w:val="32"/>
          <w:szCs w:val="32"/>
        </w:rPr>
      </w:pPr>
      <w:r w:rsidRPr="00A151A9">
        <w:rPr>
          <w:sz w:val="32"/>
          <w:szCs w:val="32"/>
        </w:rPr>
        <w:t>Por: Pastor René Pereira</w:t>
      </w:r>
      <w:r w:rsidR="00A151A9" w:rsidRPr="00A151A9">
        <w:rPr>
          <w:sz w:val="32"/>
          <w:szCs w:val="32"/>
        </w:rPr>
        <w:t xml:space="preserve"> (P</w:t>
      </w:r>
      <w:r w:rsidR="00A151A9">
        <w:rPr>
          <w:sz w:val="32"/>
          <w:szCs w:val="32"/>
        </w:rPr>
        <w:t>adre)</w:t>
      </w:r>
    </w:p>
    <w:p w14:paraId="1E91D201" w14:textId="761FC752" w:rsidR="006B3F12" w:rsidRPr="00A151A9" w:rsidRDefault="006B3F12" w:rsidP="009A3DCF">
      <w:pPr>
        <w:pStyle w:val="NoSpacing"/>
        <w:jc w:val="center"/>
        <w:rPr>
          <w:sz w:val="32"/>
          <w:szCs w:val="32"/>
        </w:rPr>
      </w:pPr>
      <w:r>
        <w:rPr>
          <w:sz w:val="32"/>
          <w:szCs w:val="32"/>
        </w:rPr>
        <w:t>Iglesia Bautista de Glenview</w:t>
      </w:r>
    </w:p>
    <w:p w14:paraId="53A31718" w14:textId="1A477297" w:rsidR="009A3DCF" w:rsidRPr="00A151A9" w:rsidRDefault="009A3DCF" w:rsidP="009A3DCF">
      <w:pPr>
        <w:pStyle w:val="NoSpacing"/>
        <w:jc w:val="both"/>
        <w:rPr>
          <w:sz w:val="24"/>
          <w:szCs w:val="24"/>
        </w:rPr>
      </w:pPr>
    </w:p>
    <w:p w14:paraId="150E8B2B" w14:textId="77777777" w:rsidR="00A94760" w:rsidRDefault="009A3DCF" w:rsidP="009A3DCF">
      <w:pPr>
        <w:pStyle w:val="NoSpacing"/>
        <w:jc w:val="both"/>
        <w:rPr>
          <w:sz w:val="26"/>
          <w:szCs w:val="26"/>
        </w:rPr>
      </w:pPr>
      <w:r w:rsidRPr="00A151A9">
        <w:rPr>
          <w:sz w:val="26"/>
          <w:szCs w:val="26"/>
        </w:rPr>
        <w:t xml:space="preserve">Entre Ricardo Rosselló y Zoé Laboy le tumbaron decenas de miles de votos cristianos al </w:t>
      </w:r>
      <w:r w:rsidR="006B3F12">
        <w:rPr>
          <w:sz w:val="26"/>
          <w:szCs w:val="26"/>
        </w:rPr>
        <w:t>Partido Nuevo Progresista (PNP)</w:t>
      </w:r>
      <w:r w:rsidRPr="00A151A9">
        <w:rPr>
          <w:sz w:val="26"/>
          <w:szCs w:val="26"/>
        </w:rPr>
        <w:t xml:space="preserve">. Gran parte del pueblo cristiano vio a este partido como una opción conservadora ante el liberalismo del Partido Popular, </w:t>
      </w:r>
      <w:r w:rsidR="00B255A8" w:rsidRPr="00A151A9">
        <w:rPr>
          <w:sz w:val="26"/>
          <w:szCs w:val="26"/>
        </w:rPr>
        <w:t xml:space="preserve">pero en este pasado cuatrienio estos líderes se alinearon con los que postulan principios y estilos de vida inaceptables para los cristianos. La militancia de Zoé Laboy la convirtió en una constante enemiga de estos principios. Los que nos movemos en círculos cristianos detectamos una estampida de cristianos abandonados al PNP. Gracias principalmente a Ricardo Rosselló y Zoé Laboy. Se dice </w:t>
      </w:r>
      <w:r w:rsidR="00AF4ECB" w:rsidRPr="00A151A9">
        <w:rPr>
          <w:sz w:val="26"/>
          <w:szCs w:val="26"/>
        </w:rPr>
        <w:t>que ella aspira a la alcaldía de San Juan, bueno, por lo menos coincide totalmente con la interpretación que tiene Carmen Yulín sobre lo malo y lo bueno. Que el pueblo cristiano sanjuanero responda adecuadamente a esas aspiraciones.</w:t>
      </w:r>
    </w:p>
    <w:p w14:paraId="43423C9B" w14:textId="77777777" w:rsidR="00A94760" w:rsidRDefault="00A94760" w:rsidP="009A3DCF">
      <w:pPr>
        <w:pStyle w:val="NoSpacing"/>
        <w:jc w:val="both"/>
        <w:rPr>
          <w:sz w:val="26"/>
          <w:szCs w:val="26"/>
        </w:rPr>
      </w:pPr>
    </w:p>
    <w:p w14:paraId="64E06CCE" w14:textId="69FDA8D1" w:rsidR="00754810" w:rsidRDefault="00AF4ECB" w:rsidP="009A3DCF">
      <w:pPr>
        <w:pStyle w:val="NoSpacing"/>
        <w:jc w:val="both"/>
        <w:rPr>
          <w:sz w:val="26"/>
          <w:szCs w:val="26"/>
        </w:rPr>
      </w:pPr>
      <w:r w:rsidRPr="00A151A9">
        <w:rPr>
          <w:sz w:val="26"/>
          <w:szCs w:val="26"/>
        </w:rPr>
        <w:t>El descontento provocado por estos líderes es de tal naturaleza que inclusive se está levantando un partido de valores que vaciará a otros partidos de cristianos conservadores. El que Zoé sea secretaria de la gobernación es motivo de preocupación en los cristianos. La gobernadora con toda posibilidad tendrá que someter un candidato a Juez del Supremo ante el retiro de un</w:t>
      </w:r>
      <w:r w:rsidR="00407D24">
        <w:rPr>
          <w:sz w:val="26"/>
          <w:szCs w:val="26"/>
        </w:rPr>
        <w:t>a</w:t>
      </w:r>
      <w:r w:rsidRPr="00A151A9">
        <w:rPr>
          <w:sz w:val="26"/>
          <w:szCs w:val="26"/>
        </w:rPr>
        <w:t xml:space="preserve"> juez. Si Zoé Laboy va a influenciar a la gobernadora en ese nombramiento suponemos que tendremos una nominación estilo García Padilla. Sabemos que tenemos políticos conservadores todavía en el PNP., pero cada día el poder de los ultraliberales es mayor en ese partido. </w:t>
      </w:r>
      <w:r w:rsidR="00407D24">
        <w:rPr>
          <w:sz w:val="26"/>
          <w:szCs w:val="26"/>
        </w:rPr>
        <w:t xml:space="preserve">Veamos unos ejemplos: Antes de </w:t>
      </w:r>
      <w:r w:rsidRPr="00A151A9">
        <w:rPr>
          <w:sz w:val="26"/>
          <w:szCs w:val="26"/>
        </w:rPr>
        <w:t xml:space="preserve">Rosselló </w:t>
      </w:r>
      <w:r w:rsidR="00407D24">
        <w:rPr>
          <w:sz w:val="26"/>
          <w:szCs w:val="26"/>
        </w:rPr>
        <w:t xml:space="preserve">caer en desgracia, los 3 principales líderes del PNP expresaron que él era su candidato para la reelección (Rivera Schatz, Johnny Méndez y Jennifer González). Es decir, no les preocupó en lo más mínimo someter a la iglesia al abuso y desprecio a nuestros principios por 4 años más. Cuando Ricky sale de la gobernación, los líderes del PNP expresan que su candidata es Jennifer González que le hizo la vida imposible a </w:t>
      </w:r>
      <w:r w:rsidR="006B3F12">
        <w:rPr>
          <w:sz w:val="26"/>
          <w:szCs w:val="26"/>
        </w:rPr>
        <w:t xml:space="preserve">la </w:t>
      </w:r>
      <w:r w:rsidR="00407D24">
        <w:rPr>
          <w:sz w:val="26"/>
          <w:szCs w:val="26"/>
        </w:rPr>
        <w:t xml:space="preserve">iglesia cuando fue presidenta de la cámara y que ha votado consistentemente en contra de los valores </w:t>
      </w:r>
      <w:r w:rsidR="00B63D32">
        <w:rPr>
          <w:sz w:val="26"/>
          <w:szCs w:val="26"/>
        </w:rPr>
        <w:t xml:space="preserve">en Washington. Cuando Wanda Vázquez decidió quedarse, la candidata para la posición de Secretaria de la Gobernación es </w:t>
      </w:r>
      <w:r w:rsidRPr="00A151A9">
        <w:rPr>
          <w:sz w:val="26"/>
          <w:szCs w:val="26"/>
        </w:rPr>
        <w:t>Zoé Laboy</w:t>
      </w:r>
      <w:r w:rsidR="00B63D32">
        <w:rPr>
          <w:sz w:val="26"/>
          <w:szCs w:val="26"/>
        </w:rPr>
        <w:t>, es decir, los grupos gay y feminista</w:t>
      </w:r>
      <w:r w:rsidR="00754810">
        <w:rPr>
          <w:sz w:val="26"/>
          <w:szCs w:val="26"/>
        </w:rPr>
        <w:t>s ahora entrarán por la puerta ancha a Fortaleza como pasó con García Padilla y Rosselló. A continuación</w:t>
      </w:r>
      <w:r w:rsidR="006B3F12">
        <w:rPr>
          <w:sz w:val="26"/>
          <w:szCs w:val="26"/>
        </w:rPr>
        <w:t>,</w:t>
      </w:r>
      <w:r w:rsidR="00754810">
        <w:rPr>
          <w:sz w:val="26"/>
          <w:szCs w:val="26"/>
        </w:rPr>
        <w:t xml:space="preserve"> un resumen de la militancia de Zoé Laboy en contra de la iglesia y nuestras convicciones:</w:t>
      </w:r>
    </w:p>
    <w:p w14:paraId="70B951F7" w14:textId="77777777" w:rsidR="00754810" w:rsidRDefault="00754810" w:rsidP="009A3DCF">
      <w:pPr>
        <w:pStyle w:val="NoSpacing"/>
        <w:jc w:val="both"/>
        <w:rPr>
          <w:sz w:val="26"/>
          <w:szCs w:val="26"/>
        </w:rPr>
      </w:pPr>
    </w:p>
    <w:p w14:paraId="5EA57293" w14:textId="5020956F" w:rsidR="00AF4ECB" w:rsidRPr="00A151A9" w:rsidRDefault="00AF4ECB" w:rsidP="00AF4ECB">
      <w:pPr>
        <w:pStyle w:val="NoSpacing"/>
        <w:numPr>
          <w:ilvl w:val="0"/>
          <w:numId w:val="1"/>
        </w:numPr>
        <w:jc w:val="both"/>
        <w:rPr>
          <w:sz w:val="26"/>
          <w:szCs w:val="26"/>
        </w:rPr>
      </w:pPr>
      <w:r w:rsidRPr="00A151A9">
        <w:rPr>
          <w:sz w:val="26"/>
          <w:szCs w:val="26"/>
        </w:rPr>
        <w:t>Votó en contra del proyecto de Libertad Religiosa (P.C. 1018)</w:t>
      </w:r>
    </w:p>
    <w:p w14:paraId="0D11A44A" w14:textId="01A00F93" w:rsidR="00AF4ECB" w:rsidRPr="00A151A9" w:rsidRDefault="00AF4ECB" w:rsidP="00AF4ECB">
      <w:pPr>
        <w:pStyle w:val="NoSpacing"/>
        <w:numPr>
          <w:ilvl w:val="0"/>
          <w:numId w:val="1"/>
        </w:numPr>
        <w:jc w:val="both"/>
        <w:rPr>
          <w:sz w:val="26"/>
          <w:szCs w:val="26"/>
        </w:rPr>
      </w:pPr>
      <w:r w:rsidRPr="00A151A9">
        <w:rPr>
          <w:sz w:val="26"/>
          <w:szCs w:val="26"/>
        </w:rPr>
        <w:t>Votó en contra del proyecto para restringir el aborto en P.R. (P.S. 950)</w:t>
      </w:r>
    </w:p>
    <w:p w14:paraId="7482372B" w14:textId="69020082" w:rsidR="00AF4ECB" w:rsidRPr="00A151A9" w:rsidRDefault="00AF4ECB" w:rsidP="00AF4ECB">
      <w:pPr>
        <w:pStyle w:val="NoSpacing"/>
        <w:numPr>
          <w:ilvl w:val="0"/>
          <w:numId w:val="1"/>
        </w:numPr>
        <w:jc w:val="both"/>
        <w:rPr>
          <w:sz w:val="26"/>
          <w:szCs w:val="26"/>
        </w:rPr>
      </w:pPr>
      <w:r w:rsidRPr="00A151A9">
        <w:rPr>
          <w:sz w:val="26"/>
          <w:szCs w:val="26"/>
        </w:rPr>
        <w:lastRenderedPageBreak/>
        <w:t>Fue la creadora</w:t>
      </w:r>
      <w:r w:rsidR="00A151A9" w:rsidRPr="00A151A9">
        <w:rPr>
          <w:sz w:val="26"/>
          <w:szCs w:val="26"/>
        </w:rPr>
        <w:t xml:space="preserve"> del proyecto para prohibir las llamadas terapias reparativas (P.S. 1000), que entre otras cosas buscaba prohibir la oración, el consejo religioso y ayuda pastoral a personas con conflictos de orientación sexual.</w:t>
      </w:r>
    </w:p>
    <w:p w14:paraId="0CDA6DB8" w14:textId="360D9BB4" w:rsidR="00A151A9" w:rsidRPr="00A151A9" w:rsidRDefault="00A151A9" w:rsidP="00AF4ECB">
      <w:pPr>
        <w:pStyle w:val="NoSpacing"/>
        <w:numPr>
          <w:ilvl w:val="0"/>
          <w:numId w:val="1"/>
        </w:numPr>
        <w:jc w:val="both"/>
        <w:rPr>
          <w:sz w:val="26"/>
          <w:szCs w:val="26"/>
        </w:rPr>
      </w:pPr>
      <w:r w:rsidRPr="00A151A9">
        <w:rPr>
          <w:sz w:val="26"/>
          <w:szCs w:val="26"/>
        </w:rPr>
        <w:t>Fue la creadora del proyecto de escuelas coeducativas (P.S. 171), donde la senadora trató de introducir la ideología de género.</w:t>
      </w:r>
    </w:p>
    <w:p w14:paraId="431B2BAC" w14:textId="340865C5" w:rsidR="00A151A9" w:rsidRPr="00A151A9" w:rsidRDefault="00A151A9" w:rsidP="00AF4ECB">
      <w:pPr>
        <w:pStyle w:val="NoSpacing"/>
        <w:numPr>
          <w:ilvl w:val="0"/>
          <w:numId w:val="1"/>
        </w:numPr>
        <w:jc w:val="both"/>
        <w:rPr>
          <w:sz w:val="26"/>
          <w:szCs w:val="26"/>
        </w:rPr>
      </w:pPr>
      <w:r w:rsidRPr="00A151A9">
        <w:rPr>
          <w:sz w:val="26"/>
          <w:szCs w:val="26"/>
        </w:rPr>
        <w:t>Se opuso a las protecciones del no nacido y de libertad religiosa que contenía el Código Civil, (P.C. 1654) que redactó otra legisladora.</w:t>
      </w:r>
    </w:p>
    <w:p w14:paraId="4134FDF9" w14:textId="29001745" w:rsidR="00A151A9" w:rsidRPr="00A151A9" w:rsidRDefault="00A151A9" w:rsidP="00A151A9">
      <w:pPr>
        <w:pStyle w:val="NoSpacing"/>
        <w:jc w:val="both"/>
        <w:rPr>
          <w:sz w:val="26"/>
          <w:szCs w:val="26"/>
        </w:rPr>
      </w:pPr>
    </w:p>
    <w:p w14:paraId="0389756E" w14:textId="10B26AE4" w:rsidR="00A151A9" w:rsidRPr="00A151A9" w:rsidRDefault="00A151A9" w:rsidP="00A151A9">
      <w:pPr>
        <w:pStyle w:val="NoSpacing"/>
        <w:jc w:val="both"/>
        <w:rPr>
          <w:sz w:val="26"/>
          <w:szCs w:val="26"/>
        </w:rPr>
      </w:pPr>
      <w:r w:rsidRPr="00A151A9">
        <w:rPr>
          <w:sz w:val="26"/>
          <w:szCs w:val="26"/>
        </w:rPr>
        <w:t>Si el partido PNP sigue tratando de complacer a los que no votan PNP, y menosprecia a los que lo hacen tiene sus días contados.</w:t>
      </w:r>
    </w:p>
    <w:p w14:paraId="72974C34" w14:textId="77777777" w:rsidR="00A151A9" w:rsidRPr="00A151A9" w:rsidRDefault="00A151A9" w:rsidP="00A151A9">
      <w:pPr>
        <w:pStyle w:val="NoSpacing"/>
        <w:ind w:left="720"/>
        <w:jc w:val="both"/>
        <w:rPr>
          <w:sz w:val="26"/>
          <w:szCs w:val="26"/>
        </w:rPr>
      </w:pPr>
    </w:p>
    <w:sectPr w:rsidR="00A151A9" w:rsidRPr="00A1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75948"/>
    <w:multiLevelType w:val="hybridMultilevel"/>
    <w:tmpl w:val="26A4B448"/>
    <w:lvl w:ilvl="0" w:tplc="3CF4B8DA">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CF"/>
    <w:rsid w:val="004054DF"/>
    <w:rsid w:val="00407D24"/>
    <w:rsid w:val="006B3F12"/>
    <w:rsid w:val="006E04C1"/>
    <w:rsid w:val="00754810"/>
    <w:rsid w:val="00922BEE"/>
    <w:rsid w:val="009A3DCF"/>
    <w:rsid w:val="00A151A9"/>
    <w:rsid w:val="00A94760"/>
    <w:rsid w:val="00AF4ECB"/>
    <w:rsid w:val="00B255A8"/>
    <w:rsid w:val="00B63D3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011F"/>
  <w15:chartTrackingRefBased/>
  <w15:docId w15:val="{8F72B595-1BE8-4515-8E1E-AFC3B6D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Fuentes</dc:creator>
  <cp:keywords/>
  <dc:description/>
  <cp:lastModifiedBy>Carlos</cp:lastModifiedBy>
  <cp:revision>2</cp:revision>
  <cp:lastPrinted>2019-08-30T15:41:00Z</cp:lastPrinted>
  <dcterms:created xsi:type="dcterms:W3CDTF">2019-09-21T22:15:00Z</dcterms:created>
  <dcterms:modified xsi:type="dcterms:W3CDTF">2019-09-21T22:15:00Z</dcterms:modified>
</cp:coreProperties>
</file>