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B" w:rsidRDefault="00A73A68" w:rsidP="00A73A68">
      <w:pPr>
        <w:jc w:val="center"/>
        <w:rPr>
          <w:sz w:val="28"/>
          <w:szCs w:val="28"/>
        </w:rPr>
      </w:pPr>
      <w:r>
        <w:rPr>
          <w:sz w:val="28"/>
          <w:szCs w:val="28"/>
        </w:rPr>
        <w:t>Fairmont Park Homes Association</w:t>
      </w:r>
    </w:p>
    <w:p w:rsidR="00A73A68" w:rsidRDefault="00A73A68" w:rsidP="00A73A68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Agenda for May 10, 2016</w:t>
      </w:r>
    </w:p>
    <w:p w:rsidR="00A73A68" w:rsidRDefault="00A73A68" w:rsidP="00A73A68">
      <w:pPr>
        <w:jc w:val="center"/>
        <w:rPr>
          <w:sz w:val="28"/>
          <w:szCs w:val="28"/>
        </w:rPr>
      </w:pPr>
      <w:r>
        <w:rPr>
          <w:sz w:val="28"/>
          <w:szCs w:val="28"/>
        </w:rPr>
        <w:t>Fairmont Park Church</w:t>
      </w:r>
    </w:p>
    <w:p w:rsidR="00A73A68" w:rsidRDefault="00A73A68" w:rsidP="00A73A68">
      <w:pPr>
        <w:jc w:val="center"/>
        <w:rPr>
          <w:sz w:val="28"/>
          <w:szCs w:val="28"/>
        </w:rPr>
      </w:pPr>
      <w:r>
        <w:rPr>
          <w:sz w:val="28"/>
          <w:szCs w:val="28"/>
        </w:rPr>
        <w:t>Genesis Room</w:t>
      </w:r>
    </w:p>
    <w:p w:rsidR="00A73A68" w:rsidRDefault="00A73A68" w:rsidP="00A73A68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</w:t>
      </w:r>
    </w:p>
    <w:p w:rsidR="00A73A68" w:rsidRDefault="00A73A68" w:rsidP="00A73A68">
      <w:pPr>
        <w:jc w:val="center"/>
        <w:rPr>
          <w:sz w:val="28"/>
          <w:szCs w:val="28"/>
        </w:rPr>
      </w:pPr>
    </w:p>
    <w:p w:rsidR="00A73A68" w:rsidRDefault="00A73A68" w:rsidP="00A73A68">
      <w:pPr>
        <w:rPr>
          <w:sz w:val="24"/>
          <w:szCs w:val="24"/>
        </w:rPr>
      </w:pPr>
      <w:r>
        <w:rPr>
          <w:sz w:val="24"/>
          <w:szCs w:val="24"/>
        </w:rPr>
        <w:t xml:space="preserve">Purpose of Meeting:  To discuss and vote on </w:t>
      </w:r>
      <w:r w:rsidR="003C5E7B">
        <w:rPr>
          <w:sz w:val="24"/>
          <w:szCs w:val="24"/>
        </w:rPr>
        <w:t xml:space="preserve">FPHA Attorney’s suggested action for </w:t>
      </w:r>
      <w:r>
        <w:rPr>
          <w:sz w:val="24"/>
          <w:szCs w:val="24"/>
        </w:rPr>
        <w:t>two Fairmont Park properties.</w:t>
      </w:r>
    </w:p>
    <w:p w:rsidR="00A73A68" w:rsidRDefault="00A73A68" w:rsidP="00A73A68">
      <w:pPr>
        <w:rPr>
          <w:sz w:val="24"/>
          <w:szCs w:val="24"/>
        </w:rPr>
      </w:pPr>
    </w:p>
    <w:p w:rsidR="00A73A68" w:rsidRDefault="00A73A68" w:rsidP="00A73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quorum</w:t>
      </w:r>
    </w:p>
    <w:p w:rsidR="00A73A68" w:rsidRDefault="00A73A68" w:rsidP="00A73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information obtained from Fairmont Park Homes attorney</w:t>
      </w:r>
    </w:p>
    <w:p w:rsidR="003C5E7B" w:rsidRDefault="003C5E7B" w:rsidP="00A73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regular meeting and recess to Executive Session</w:t>
      </w:r>
    </w:p>
    <w:p w:rsidR="003C5E7B" w:rsidRDefault="003C5E7B" w:rsidP="00A73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Reconvene regular meeting</w:t>
      </w:r>
    </w:p>
    <w:p w:rsidR="00A73A68" w:rsidRDefault="00A73A68" w:rsidP="00A73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 on Property #1</w:t>
      </w:r>
    </w:p>
    <w:p w:rsidR="00A73A68" w:rsidRDefault="00A73A68" w:rsidP="00A73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 on Property #2</w:t>
      </w:r>
    </w:p>
    <w:p w:rsidR="00A73A68" w:rsidRDefault="00A73A68" w:rsidP="00A73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  <w:bookmarkStart w:id="0" w:name="_GoBack"/>
      <w:bookmarkEnd w:id="0"/>
    </w:p>
    <w:sectPr w:rsidR="00A73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550A"/>
    <w:multiLevelType w:val="hybridMultilevel"/>
    <w:tmpl w:val="3A70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68"/>
    <w:rsid w:val="003C5E7B"/>
    <w:rsid w:val="00936C53"/>
    <w:rsid w:val="00A73A68"/>
    <w:rsid w:val="00D421C7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3</cp:revision>
  <cp:lastPrinted>2016-05-05T14:53:00Z</cp:lastPrinted>
  <dcterms:created xsi:type="dcterms:W3CDTF">2016-05-05T14:53:00Z</dcterms:created>
  <dcterms:modified xsi:type="dcterms:W3CDTF">2016-05-05T14:54:00Z</dcterms:modified>
</cp:coreProperties>
</file>