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1D" w:rsidRDefault="00580B1D">
      <w:pPr>
        <w:rPr>
          <w:b/>
        </w:rPr>
      </w:pPr>
    </w:p>
    <w:p w:rsidR="009E419C" w:rsidRDefault="009E419C" w:rsidP="009E419C">
      <w:pPr>
        <w:rPr>
          <w:b/>
        </w:rPr>
      </w:pPr>
      <w:r>
        <w:rPr>
          <w:b/>
        </w:rPr>
        <w:t>(</w:t>
      </w:r>
      <w:r w:rsidR="005A3301">
        <w:rPr>
          <w:b/>
        </w:rPr>
        <w:t>B</w:t>
      </w:r>
      <w:r w:rsidR="002B7601">
        <w:rPr>
          <w:b/>
        </w:rPr>
        <w:t>TBI</w:t>
      </w:r>
      <w:r>
        <w:rPr>
          <w:b/>
        </w:rPr>
        <w:t xml:space="preserve">) </w:t>
      </w:r>
      <w:r w:rsidRPr="000E56F0">
        <w:rPr>
          <w:b/>
        </w:rPr>
        <w:t xml:space="preserve">Beginning Trial Balance for </w:t>
      </w:r>
      <w:r w:rsidR="00452162">
        <w:rPr>
          <w:b/>
        </w:rPr>
        <w:t xml:space="preserve">LIFO/FIFO </w:t>
      </w:r>
      <w:r w:rsidR="00CB7E0A">
        <w:rPr>
          <w:b/>
        </w:rPr>
        <w:t>Inventory Version</w:t>
      </w:r>
    </w:p>
    <w:p w:rsidR="009E419C" w:rsidRPr="000E56F0" w:rsidRDefault="009E419C" w:rsidP="009E419C">
      <w:pPr>
        <w:rPr>
          <w:b/>
        </w:rPr>
      </w:pPr>
    </w:p>
    <w:bookmarkStart w:id="0" w:name="_MON_1408108624"/>
    <w:bookmarkEnd w:id="0"/>
    <w:p w:rsidR="009E419C" w:rsidRDefault="00FB6113" w:rsidP="009E419C">
      <w:r>
        <w:object w:dxaOrig="7140" w:dyaOrig="7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359.9pt" o:ole="">
            <v:imagedata r:id="rId8" o:title=""/>
          </v:shape>
          <o:OLEObject Type="Embed" ProgID="Excel.Sheet.12" ShapeID="_x0000_i1025" DrawAspect="Content" ObjectID="_1556965166" r:id="rId9"/>
        </w:object>
      </w:r>
    </w:p>
    <w:p w:rsidR="007C1A9D" w:rsidRDefault="007C1A9D" w:rsidP="000E1B44">
      <w:pPr>
        <w:ind w:left="180" w:hanging="180"/>
      </w:pPr>
    </w:p>
    <w:p w:rsidR="007C1A9D" w:rsidRDefault="007C1A9D" w:rsidP="00D45546"/>
    <w:p w:rsidR="004F0A79" w:rsidRDefault="004F0A79" w:rsidP="00D45546"/>
    <w:p w:rsidR="00FB6113" w:rsidRDefault="0082511C" w:rsidP="00FB6113">
      <w:r>
        <w:br w:type="page"/>
      </w:r>
      <w:r w:rsidR="002B7601" w:rsidRPr="002B7601">
        <w:rPr>
          <w:b/>
        </w:rPr>
        <w:lastRenderedPageBreak/>
        <w:t>(TIS)</w:t>
      </w:r>
      <w:r w:rsidR="00FB6113" w:rsidRPr="003A1399">
        <w:rPr>
          <w:b/>
        </w:rPr>
        <w:t>Transactions for</w:t>
      </w:r>
      <w:r w:rsidR="00452162">
        <w:rPr>
          <w:b/>
        </w:rPr>
        <w:t xml:space="preserve"> </w:t>
      </w:r>
      <w:r w:rsidR="00FB6113">
        <w:rPr>
          <w:b/>
        </w:rPr>
        <w:t>Inventory and Subsidiary Ledger Only</w:t>
      </w:r>
      <w:r w:rsidR="00452162">
        <w:rPr>
          <w:b/>
        </w:rPr>
        <w:t xml:space="preserve"> Alternative</w:t>
      </w:r>
    </w:p>
    <w:p w:rsidR="00FB6113" w:rsidRDefault="00FB6113" w:rsidP="00FB6113"/>
    <w:p w:rsidR="00FB6113" w:rsidRDefault="00FB6113" w:rsidP="00FB6113">
      <w:r>
        <w:t>O-1</w:t>
      </w:r>
      <w:r>
        <w:tab/>
        <w:t xml:space="preserve">Purchased 30 units </w:t>
      </w:r>
      <w:r w:rsidR="000D6403">
        <w:t xml:space="preserve">(yellow) </w:t>
      </w:r>
      <w:r>
        <w:t>on account at $13 each</w:t>
      </w:r>
    </w:p>
    <w:p w:rsidR="00FB6113" w:rsidRDefault="00FB6113" w:rsidP="00FB6113">
      <w:r>
        <w:t>O-2</w:t>
      </w:r>
      <w:r>
        <w:tab/>
        <w:t>Sold 20 units for $25 each on account</w:t>
      </w:r>
    </w:p>
    <w:p w:rsidR="00FB6113" w:rsidRDefault="00FB6113" w:rsidP="00FB6113">
      <w:pPr>
        <w:ind w:left="720" w:hanging="720"/>
      </w:pPr>
      <w:r>
        <w:t>O-3</w:t>
      </w:r>
      <w:r>
        <w:tab/>
        <w:t xml:space="preserve">Purchased 10 units </w:t>
      </w:r>
      <w:r w:rsidR="000D6403">
        <w:t xml:space="preserve">(yellow) </w:t>
      </w:r>
      <w:r>
        <w:t>on account at $13 each</w:t>
      </w:r>
    </w:p>
    <w:p w:rsidR="00FB6113" w:rsidRDefault="00FB6113" w:rsidP="00FB6113">
      <w:pPr>
        <w:ind w:left="720" w:hanging="720"/>
      </w:pPr>
      <w:r>
        <w:t>O-4</w:t>
      </w:r>
      <w:r>
        <w:tab/>
        <w:t>Sold 30 units for $25 each on account</w:t>
      </w:r>
    </w:p>
    <w:p w:rsidR="00FB6113" w:rsidRDefault="00FB6113" w:rsidP="00FB6113">
      <w:pPr>
        <w:ind w:left="720" w:hanging="720"/>
      </w:pPr>
      <w:r>
        <w:t>O-5</w:t>
      </w:r>
      <w:r>
        <w:tab/>
        <w:t xml:space="preserve">Purchased 20 units </w:t>
      </w:r>
      <w:r w:rsidR="000D6403">
        <w:t xml:space="preserve">(yellow) </w:t>
      </w:r>
      <w:r>
        <w:t>on account at $13 each</w:t>
      </w:r>
    </w:p>
    <w:p w:rsidR="00FB6113" w:rsidRDefault="00FB6113" w:rsidP="00FB6113">
      <w:pPr>
        <w:ind w:left="720" w:hanging="720"/>
      </w:pPr>
      <w:r>
        <w:t>O-6</w:t>
      </w:r>
      <w:r>
        <w:tab/>
        <w:t>Sold 10 units for $25 each on account</w:t>
      </w:r>
    </w:p>
    <w:p w:rsidR="00FB6113" w:rsidRDefault="00FB6113" w:rsidP="00FB6113">
      <w:pPr>
        <w:ind w:left="720" w:hanging="720"/>
      </w:pPr>
      <w:r>
        <w:t>O-7</w:t>
      </w:r>
      <w:r>
        <w:tab/>
        <w:t xml:space="preserve">Purchased 10 units </w:t>
      </w:r>
      <w:r w:rsidR="000D6403">
        <w:t xml:space="preserve">(blue) </w:t>
      </w:r>
      <w:r>
        <w:t xml:space="preserve">on account at $14 each </w:t>
      </w:r>
    </w:p>
    <w:p w:rsidR="00FB6113" w:rsidRDefault="00FB6113" w:rsidP="00FB6113">
      <w:pPr>
        <w:ind w:left="720" w:hanging="720"/>
      </w:pPr>
      <w:r>
        <w:t>O-8</w:t>
      </w:r>
      <w:r>
        <w:tab/>
        <w:t>Sold 30 units for $25 each on account</w:t>
      </w:r>
    </w:p>
    <w:p w:rsidR="00FB6113" w:rsidRDefault="00FB6113" w:rsidP="00FB6113">
      <w:pPr>
        <w:ind w:left="720" w:hanging="720"/>
      </w:pPr>
      <w:r>
        <w:t>O-9</w:t>
      </w:r>
      <w:r>
        <w:tab/>
        <w:t xml:space="preserve">Purchased 20 units </w:t>
      </w:r>
      <w:r w:rsidR="000D6403">
        <w:t xml:space="preserve">(blue) </w:t>
      </w:r>
      <w:r>
        <w:t>on account at $14 each</w:t>
      </w:r>
    </w:p>
    <w:p w:rsidR="00FB6113" w:rsidRDefault="00FB6113" w:rsidP="00FB6113">
      <w:pPr>
        <w:ind w:left="720" w:hanging="720"/>
      </w:pPr>
      <w:r>
        <w:t>O-10</w:t>
      </w:r>
      <w:r>
        <w:tab/>
        <w:t>Sold 10 units for $25 each on account</w:t>
      </w:r>
    </w:p>
    <w:p w:rsidR="00FB6113" w:rsidRDefault="00FB6113" w:rsidP="00FB6113">
      <w:pPr>
        <w:ind w:left="720" w:hanging="720"/>
      </w:pPr>
      <w:r>
        <w:t>O-11</w:t>
      </w:r>
      <w:r>
        <w:tab/>
        <w:t xml:space="preserve">Purchased 30 units </w:t>
      </w:r>
      <w:r w:rsidR="000D6403">
        <w:t xml:space="preserve">(blue) </w:t>
      </w:r>
      <w:r>
        <w:t>on account at $14 each</w:t>
      </w:r>
    </w:p>
    <w:p w:rsidR="00FB6113" w:rsidRDefault="00FB6113" w:rsidP="00FB6113">
      <w:pPr>
        <w:ind w:left="720" w:hanging="720"/>
      </w:pPr>
      <w:r>
        <w:t>O-12</w:t>
      </w:r>
      <w:r>
        <w:tab/>
        <w:t>Sold 30 units for $25 each on account</w:t>
      </w:r>
    </w:p>
    <w:p w:rsidR="00FB6113" w:rsidRDefault="00FB6113" w:rsidP="00FB6113">
      <w:pPr>
        <w:ind w:left="720" w:hanging="720"/>
      </w:pPr>
      <w:r>
        <w:t>O-13</w:t>
      </w:r>
      <w:r>
        <w:tab/>
        <w:t xml:space="preserve">Purchased 10 units </w:t>
      </w:r>
      <w:r w:rsidR="000D6403">
        <w:t xml:space="preserve">(orange) </w:t>
      </w:r>
      <w:r>
        <w:t>on account at $15 each</w:t>
      </w:r>
    </w:p>
    <w:p w:rsidR="00FB6113" w:rsidRDefault="00FB6113" w:rsidP="00FB6113">
      <w:pPr>
        <w:ind w:left="720" w:hanging="720"/>
      </w:pPr>
      <w:r>
        <w:t>O-14</w:t>
      </w:r>
      <w:r>
        <w:tab/>
        <w:t>Sold 20 units for $25 each on account</w:t>
      </w:r>
    </w:p>
    <w:p w:rsidR="00FB6113" w:rsidRDefault="00FB6113" w:rsidP="00FB6113">
      <w:pPr>
        <w:ind w:left="720" w:hanging="720"/>
      </w:pPr>
      <w:r>
        <w:t>O-15</w:t>
      </w:r>
      <w:r>
        <w:tab/>
        <w:t xml:space="preserve">Purchased 30 units </w:t>
      </w:r>
      <w:r w:rsidR="000D6403">
        <w:t xml:space="preserve">(orange) </w:t>
      </w:r>
      <w:r>
        <w:t>on account at $15 each</w:t>
      </w:r>
    </w:p>
    <w:p w:rsidR="00FB6113" w:rsidRDefault="00FB6113" w:rsidP="00FB6113">
      <w:pPr>
        <w:ind w:left="720" w:hanging="720"/>
      </w:pPr>
      <w:r>
        <w:t>O-16</w:t>
      </w:r>
      <w:r>
        <w:tab/>
        <w:t>Sold 30 units for $25 each on account</w:t>
      </w:r>
    </w:p>
    <w:p w:rsidR="00FB6113" w:rsidRDefault="00FB6113" w:rsidP="00FB6113">
      <w:pPr>
        <w:ind w:left="720" w:hanging="720"/>
      </w:pPr>
      <w:r>
        <w:t>O-17</w:t>
      </w:r>
      <w:r>
        <w:tab/>
        <w:t xml:space="preserve">Purchased 20 units </w:t>
      </w:r>
      <w:r w:rsidR="000D6403">
        <w:t xml:space="preserve">(orange) </w:t>
      </w:r>
      <w:r>
        <w:t>on account at $15 each</w:t>
      </w:r>
    </w:p>
    <w:p w:rsidR="00FB6113" w:rsidRDefault="00FB6113" w:rsidP="00FB6113">
      <w:pPr>
        <w:ind w:left="720" w:hanging="720"/>
      </w:pPr>
      <w:r>
        <w:t>O-18</w:t>
      </w:r>
      <w:r>
        <w:tab/>
        <w:t>Sold 10 units for $25 each on account</w:t>
      </w:r>
    </w:p>
    <w:p w:rsidR="00FB6113" w:rsidRDefault="00FB6113" w:rsidP="00FB6113">
      <w:pPr>
        <w:ind w:left="720" w:hanging="720"/>
      </w:pPr>
      <w:r>
        <w:t>O-19</w:t>
      </w:r>
      <w:r>
        <w:tab/>
        <w:t xml:space="preserve">Purchased 20 units </w:t>
      </w:r>
      <w:r w:rsidR="000D6403">
        <w:t xml:space="preserve">(purple) </w:t>
      </w:r>
      <w:r>
        <w:t>on account at $17 each</w:t>
      </w:r>
    </w:p>
    <w:p w:rsidR="00FB6113" w:rsidRDefault="00FB6113" w:rsidP="00FB6113">
      <w:pPr>
        <w:ind w:left="720" w:hanging="720"/>
      </w:pPr>
      <w:r>
        <w:t>O-20</w:t>
      </w:r>
      <w:r>
        <w:tab/>
        <w:t>Sold 30 units for $25 each on account</w:t>
      </w:r>
    </w:p>
    <w:p w:rsidR="00FB6113" w:rsidRDefault="00FB6113" w:rsidP="00FB6113">
      <w:pPr>
        <w:ind w:left="720" w:hanging="720"/>
      </w:pPr>
      <w:r>
        <w:t>O-21</w:t>
      </w:r>
      <w:r>
        <w:tab/>
        <w:t xml:space="preserve">Purchased 30 units </w:t>
      </w:r>
      <w:r w:rsidR="000D6403">
        <w:t xml:space="preserve">(purple) </w:t>
      </w:r>
      <w:r>
        <w:t>on account at $17 each</w:t>
      </w:r>
    </w:p>
    <w:p w:rsidR="00FB6113" w:rsidRDefault="00FB6113" w:rsidP="00FB6113">
      <w:pPr>
        <w:ind w:left="720" w:hanging="720"/>
      </w:pPr>
      <w:r>
        <w:t>O-22</w:t>
      </w:r>
      <w:r>
        <w:tab/>
        <w:t>Sold 10 units for $25 each on account</w:t>
      </w:r>
    </w:p>
    <w:p w:rsidR="00FB6113" w:rsidRDefault="00FB6113" w:rsidP="00FB6113">
      <w:pPr>
        <w:ind w:left="720" w:hanging="720"/>
      </w:pPr>
      <w:r>
        <w:t>O-23</w:t>
      </w:r>
      <w:r>
        <w:tab/>
        <w:t xml:space="preserve">Purchased 10 units </w:t>
      </w:r>
      <w:r w:rsidR="000D6403">
        <w:t xml:space="preserve">(purple) </w:t>
      </w:r>
      <w:r>
        <w:t>on account at $17 each</w:t>
      </w:r>
    </w:p>
    <w:p w:rsidR="00FB6113" w:rsidRDefault="00FB6113" w:rsidP="00FB6113">
      <w:pPr>
        <w:ind w:left="720" w:hanging="720"/>
      </w:pPr>
      <w:r>
        <w:t>O-24</w:t>
      </w:r>
      <w:r>
        <w:tab/>
        <w:t>Sold 20 units for $25 each on account</w:t>
      </w:r>
    </w:p>
    <w:p w:rsidR="00FB6113" w:rsidRDefault="00FB6113" w:rsidP="00FB6113"/>
    <w:p w:rsidR="00FB6113" w:rsidRDefault="00FB6113" w:rsidP="00FB6113">
      <w:r>
        <w:t>I-1</w:t>
      </w:r>
      <w:r>
        <w:tab/>
        <w:t>10 of the oldest units were damaged and cannot be sold</w:t>
      </w:r>
    </w:p>
    <w:p w:rsidR="00FB6113" w:rsidRDefault="00FB6113" w:rsidP="004B67A2">
      <w:pPr>
        <w:ind w:left="720" w:hanging="720"/>
      </w:pPr>
      <w:r>
        <w:t>I-2</w:t>
      </w:r>
      <w:r>
        <w:tab/>
        <w:t>A physical inventory found that 10 of the oldest units are missing and unaccounted for</w:t>
      </w:r>
    </w:p>
    <w:p w:rsidR="00FB6113" w:rsidRDefault="00FB6113" w:rsidP="00FB6113">
      <w:pPr>
        <w:ind w:left="720" w:hanging="720"/>
      </w:pPr>
      <w:r>
        <w:t>I-3</w:t>
      </w:r>
      <w:r>
        <w:tab/>
        <w:t>10 of the newest units were damaged and cannot be sold</w:t>
      </w:r>
    </w:p>
    <w:p w:rsidR="00FB6113" w:rsidRDefault="00FB6113" w:rsidP="00FB6113">
      <w:pPr>
        <w:ind w:left="720" w:hanging="720"/>
      </w:pPr>
      <w:r>
        <w:t>I-4</w:t>
      </w:r>
      <w:r>
        <w:tab/>
        <w:t>A physical inventory found that 10 of the newest units are missing and unaccounted for</w:t>
      </w:r>
    </w:p>
    <w:p w:rsidR="00FB6113" w:rsidRDefault="00FB6113" w:rsidP="00FB6113">
      <w:pPr>
        <w:ind w:left="720" w:hanging="720"/>
      </w:pPr>
    </w:p>
    <w:p w:rsidR="00FB6113" w:rsidRDefault="00FB6113" w:rsidP="00FB6113">
      <w:r>
        <w:t>F-1</w:t>
      </w:r>
      <w:r>
        <w:tab/>
        <w:t>Returned 10 of the oldest units</w:t>
      </w:r>
      <w:r w:rsidR="00452162">
        <w:t xml:space="preserve"> to the vendor</w:t>
      </w:r>
      <w:r>
        <w:t xml:space="preserve"> on account</w:t>
      </w:r>
    </w:p>
    <w:p w:rsidR="00FB6113" w:rsidRDefault="00FB6113" w:rsidP="00FB6113">
      <w:r>
        <w:t>F-2</w:t>
      </w:r>
      <w:r>
        <w:tab/>
        <w:t>Returned 10 of the newest units</w:t>
      </w:r>
      <w:r w:rsidR="00452162">
        <w:t xml:space="preserve"> to the vendor</w:t>
      </w:r>
      <w:r>
        <w:t xml:space="preserve"> on account</w:t>
      </w:r>
    </w:p>
    <w:p w:rsidR="00FB6113" w:rsidRDefault="00FB6113" w:rsidP="00FB6113">
      <w:r>
        <w:t>F-3</w:t>
      </w:r>
      <w:r>
        <w:tab/>
        <w:t xml:space="preserve">Returned 20 of the oldest units </w:t>
      </w:r>
      <w:r w:rsidR="00452162">
        <w:t xml:space="preserve">to the vendor </w:t>
      </w:r>
      <w:r>
        <w:t>on account</w:t>
      </w:r>
    </w:p>
    <w:p w:rsidR="00FB6113" w:rsidRDefault="00FB6113">
      <w:r>
        <w:br w:type="page"/>
      </w:r>
    </w:p>
    <w:p w:rsidR="00FB6113" w:rsidRDefault="002B7601" w:rsidP="00FB6113">
      <w:r>
        <w:rPr>
          <w:b/>
        </w:rPr>
        <w:lastRenderedPageBreak/>
        <w:t xml:space="preserve">(TIM) </w:t>
      </w:r>
      <w:r w:rsidR="00FB6113" w:rsidRPr="003A1399">
        <w:rPr>
          <w:b/>
        </w:rPr>
        <w:t>Transactions for</w:t>
      </w:r>
      <w:r w:rsidR="00EF2761">
        <w:rPr>
          <w:b/>
        </w:rPr>
        <w:t xml:space="preserve"> </w:t>
      </w:r>
      <w:r w:rsidR="00FB6113">
        <w:rPr>
          <w:b/>
        </w:rPr>
        <w:t xml:space="preserve">Inventory </w:t>
      </w:r>
      <w:r w:rsidR="00F42D39">
        <w:rPr>
          <w:b/>
        </w:rPr>
        <w:t>with Merchandising Transactions</w:t>
      </w:r>
      <w:r w:rsidR="00EF2761">
        <w:rPr>
          <w:b/>
        </w:rPr>
        <w:t xml:space="preserve"> Alternative</w:t>
      </w:r>
    </w:p>
    <w:p w:rsidR="00FB6113" w:rsidRDefault="00FB6113" w:rsidP="00FB6113"/>
    <w:p w:rsidR="00FB6113" w:rsidRDefault="00FB6113" w:rsidP="00FB6113">
      <w:r>
        <w:t>O-1</w:t>
      </w:r>
      <w:r>
        <w:tab/>
        <w:t xml:space="preserve">Purchased 30 units </w:t>
      </w:r>
      <w:r w:rsidR="000D6403">
        <w:t xml:space="preserve">(yellow) </w:t>
      </w:r>
      <w:r>
        <w:t>on account at $13 each</w:t>
      </w:r>
    </w:p>
    <w:p w:rsidR="00FB6113" w:rsidRDefault="00FB6113" w:rsidP="00FB6113">
      <w:r>
        <w:t>O-2</w:t>
      </w:r>
      <w:r>
        <w:tab/>
        <w:t>Sold 20 units for $25 each on account</w:t>
      </w:r>
    </w:p>
    <w:p w:rsidR="00FB6113" w:rsidRDefault="00FB6113" w:rsidP="00FB6113">
      <w:pPr>
        <w:ind w:left="720" w:hanging="720"/>
      </w:pPr>
      <w:r>
        <w:t>O-3</w:t>
      </w:r>
      <w:r>
        <w:tab/>
        <w:t>Paid general expenses $250</w:t>
      </w:r>
    </w:p>
    <w:p w:rsidR="00FB6113" w:rsidRDefault="00FB6113" w:rsidP="00FB6113">
      <w:pPr>
        <w:ind w:left="720" w:hanging="720"/>
      </w:pPr>
      <w:r>
        <w:t>O-4</w:t>
      </w:r>
      <w:r>
        <w:tab/>
        <w:t xml:space="preserve">Sold 30 units for $25 </w:t>
      </w:r>
      <w:r w:rsidR="00EF2761">
        <w:t>each for cash</w:t>
      </w:r>
      <w:r>
        <w:t xml:space="preserve"> </w:t>
      </w:r>
    </w:p>
    <w:p w:rsidR="00FB6113" w:rsidRDefault="00FB6113" w:rsidP="00FB6113">
      <w:pPr>
        <w:ind w:left="720" w:hanging="720"/>
      </w:pPr>
      <w:r>
        <w:t>O-5</w:t>
      </w:r>
      <w:r>
        <w:tab/>
        <w:t xml:space="preserve">Purchased 20 units </w:t>
      </w:r>
      <w:r w:rsidR="000D6403">
        <w:t xml:space="preserve">(yellow) </w:t>
      </w:r>
      <w:r>
        <w:t>at $13 each for cash</w:t>
      </w:r>
    </w:p>
    <w:p w:rsidR="00FB6113" w:rsidRDefault="00FB6113" w:rsidP="00FB6113">
      <w:pPr>
        <w:ind w:left="720" w:hanging="720"/>
      </w:pPr>
      <w:r>
        <w:t>O-6</w:t>
      </w:r>
      <w:r>
        <w:tab/>
        <w:t>Paid interest expense $125</w:t>
      </w:r>
    </w:p>
    <w:p w:rsidR="00FB6113" w:rsidRDefault="00FB6113" w:rsidP="00FB6113">
      <w:pPr>
        <w:ind w:left="720" w:hanging="720"/>
      </w:pPr>
      <w:r>
        <w:t>O-7</w:t>
      </w:r>
      <w:r>
        <w:tab/>
        <w:t xml:space="preserve">Purchased 10 units </w:t>
      </w:r>
      <w:r w:rsidR="000D6403">
        <w:t xml:space="preserve">(blue) </w:t>
      </w:r>
      <w:r>
        <w:t xml:space="preserve">on account at $14 each </w:t>
      </w:r>
    </w:p>
    <w:p w:rsidR="00FB6113" w:rsidRDefault="00FB6113" w:rsidP="00FB6113">
      <w:pPr>
        <w:ind w:left="720" w:hanging="720"/>
      </w:pPr>
      <w:r>
        <w:t>O-8</w:t>
      </w:r>
      <w:r>
        <w:tab/>
        <w:t xml:space="preserve">Sold 30 units for $25 </w:t>
      </w:r>
      <w:r w:rsidR="00EF2761">
        <w:t>each for cash</w:t>
      </w:r>
      <w:r>
        <w:t xml:space="preserve"> </w:t>
      </w:r>
    </w:p>
    <w:p w:rsidR="00FB6113" w:rsidRDefault="00FB6113" w:rsidP="00FB6113">
      <w:pPr>
        <w:ind w:left="720" w:hanging="720"/>
      </w:pPr>
      <w:r>
        <w:t>O-9</w:t>
      </w:r>
      <w:r>
        <w:tab/>
        <w:t>Incurred selling expenses $300 to be paid next month</w:t>
      </w:r>
    </w:p>
    <w:p w:rsidR="00FB6113" w:rsidRDefault="00FB6113" w:rsidP="00FB6113">
      <w:pPr>
        <w:ind w:left="720" w:hanging="720"/>
      </w:pPr>
      <w:r>
        <w:t>O-10</w:t>
      </w:r>
      <w:r>
        <w:tab/>
        <w:t xml:space="preserve">Sold 10 units for $25 </w:t>
      </w:r>
      <w:r w:rsidR="00EF2761">
        <w:t>each for cash</w:t>
      </w:r>
      <w:r>
        <w:t xml:space="preserve"> </w:t>
      </w:r>
    </w:p>
    <w:p w:rsidR="00FB6113" w:rsidRDefault="00FB6113" w:rsidP="00FB6113">
      <w:pPr>
        <w:ind w:left="720" w:hanging="720"/>
      </w:pPr>
      <w:r>
        <w:t>O-11</w:t>
      </w:r>
      <w:r>
        <w:tab/>
        <w:t xml:space="preserve">Purchased 30 units </w:t>
      </w:r>
      <w:r w:rsidR="000D6403">
        <w:t xml:space="preserve">(blue) </w:t>
      </w:r>
      <w:r>
        <w:t>on account at $14 each</w:t>
      </w:r>
    </w:p>
    <w:p w:rsidR="00FB6113" w:rsidRDefault="00FB6113" w:rsidP="00FB6113">
      <w:pPr>
        <w:ind w:left="720" w:hanging="720"/>
      </w:pPr>
      <w:r>
        <w:t>O-12</w:t>
      </w:r>
      <w:r>
        <w:tab/>
        <w:t>Received dividend income $225 cash</w:t>
      </w:r>
    </w:p>
    <w:p w:rsidR="00FB6113" w:rsidRDefault="00FB6113" w:rsidP="00FB6113">
      <w:pPr>
        <w:ind w:left="720" w:hanging="720"/>
      </w:pPr>
      <w:r>
        <w:t>O-13</w:t>
      </w:r>
      <w:r>
        <w:tab/>
        <w:t xml:space="preserve">Purchased 10 units </w:t>
      </w:r>
      <w:r w:rsidR="000D6403">
        <w:t xml:space="preserve">(orange) </w:t>
      </w:r>
      <w:r>
        <w:t>at $15 each for cash</w:t>
      </w:r>
    </w:p>
    <w:p w:rsidR="00FB6113" w:rsidRDefault="00FB6113" w:rsidP="00FB6113">
      <w:pPr>
        <w:ind w:left="720" w:hanging="720"/>
      </w:pPr>
      <w:r>
        <w:t>O-14</w:t>
      </w:r>
      <w:r>
        <w:tab/>
        <w:t>Sold 20 units for $25 each on account</w:t>
      </w:r>
    </w:p>
    <w:p w:rsidR="00FB6113" w:rsidRDefault="00FB6113" w:rsidP="00FB6113">
      <w:pPr>
        <w:ind w:left="720" w:hanging="720"/>
      </w:pPr>
      <w:r>
        <w:t>O-15</w:t>
      </w:r>
      <w:r>
        <w:tab/>
        <w:t>Paid selling expenses $175</w:t>
      </w:r>
    </w:p>
    <w:p w:rsidR="00FB6113" w:rsidRDefault="00FB6113" w:rsidP="00FB6113">
      <w:pPr>
        <w:ind w:left="720" w:hanging="720"/>
      </w:pPr>
      <w:r>
        <w:t>O-16</w:t>
      </w:r>
      <w:r>
        <w:tab/>
        <w:t>Sold 30 units for $25 each on account</w:t>
      </w:r>
    </w:p>
    <w:p w:rsidR="00FB6113" w:rsidRDefault="00FB6113" w:rsidP="00FB6113">
      <w:pPr>
        <w:ind w:left="720" w:hanging="720"/>
      </w:pPr>
      <w:r>
        <w:t>O-17</w:t>
      </w:r>
      <w:r>
        <w:tab/>
        <w:t xml:space="preserve">Purchased 20 units </w:t>
      </w:r>
      <w:r w:rsidR="000D6403">
        <w:t xml:space="preserve">(orange) </w:t>
      </w:r>
      <w:r>
        <w:t>at $15 each for cash</w:t>
      </w:r>
    </w:p>
    <w:p w:rsidR="00FB6113" w:rsidRDefault="00FB6113" w:rsidP="00FB6113">
      <w:pPr>
        <w:ind w:left="720" w:hanging="720"/>
      </w:pPr>
      <w:r>
        <w:t>O-18</w:t>
      </w:r>
      <w:r>
        <w:tab/>
        <w:t>Received interest income $80</w:t>
      </w:r>
    </w:p>
    <w:p w:rsidR="00FB6113" w:rsidRDefault="00FB6113" w:rsidP="00FB6113">
      <w:pPr>
        <w:ind w:left="720" w:hanging="720"/>
      </w:pPr>
      <w:r>
        <w:t>O-19</w:t>
      </w:r>
      <w:r>
        <w:tab/>
        <w:t xml:space="preserve">Purchased 20 units </w:t>
      </w:r>
      <w:r w:rsidR="000D6403">
        <w:t xml:space="preserve">(purple) </w:t>
      </w:r>
      <w:r>
        <w:t>at $17 each for cash</w:t>
      </w:r>
    </w:p>
    <w:p w:rsidR="00FB6113" w:rsidRDefault="00FB6113" w:rsidP="00FB6113">
      <w:pPr>
        <w:ind w:left="720" w:hanging="720"/>
      </w:pPr>
      <w:r>
        <w:t>O-20</w:t>
      </w:r>
      <w:r>
        <w:tab/>
        <w:t xml:space="preserve">Sold 30 units for $25 </w:t>
      </w:r>
      <w:r w:rsidR="00EF2761">
        <w:t>each for cash</w:t>
      </w:r>
      <w:r>
        <w:t xml:space="preserve"> </w:t>
      </w:r>
    </w:p>
    <w:p w:rsidR="00FB6113" w:rsidRDefault="00FB6113" w:rsidP="00FB6113">
      <w:pPr>
        <w:ind w:left="720" w:hanging="720"/>
      </w:pPr>
      <w:r>
        <w:t>O-21</w:t>
      </w:r>
      <w:r>
        <w:tab/>
        <w:t>Incurred general expenses of $300 to be paid next month</w:t>
      </w:r>
    </w:p>
    <w:p w:rsidR="00FB6113" w:rsidRDefault="00FB6113" w:rsidP="00FB6113">
      <w:pPr>
        <w:ind w:left="720" w:hanging="720"/>
      </w:pPr>
      <w:r>
        <w:t>O-22</w:t>
      </w:r>
      <w:r>
        <w:tab/>
        <w:t>Sold 10 units for $25 each on account</w:t>
      </w:r>
    </w:p>
    <w:p w:rsidR="00FB6113" w:rsidRDefault="00FB6113" w:rsidP="00FB6113">
      <w:pPr>
        <w:ind w:left="720" w:hanging="720"/>
      </w:pPr>
      <w:r>
        <w:t>O-23</w:t>
      </w:r>
      <w:r>
        <w:tab/>
        <w:t xml:space="preserve">Purchased 10 units </w:t>
      </w:r>
      <w:r w:rsidR="00EF2761">
        <w:t xml:space="preserve">(purple) </w:t>
      </w:r>
      <w:r>
        <w:t>on account at $17 each</w:t>
      </w:r>
    </w:p>
    <w:p w:rsidR="00FB6113" w:rsidRDefault="00FB6113" w:rsidP="00FB6113">
      <w:pPr>
        <w:ind w:left="720" w:hanging="720"/>
      </w:pPr>
      <w:r>
        <w:t>O-24</w:t>
      </w:r>
      <w:r>
        <w:tab/>
        <w:t>Incurred interest expense of $80 to be paid next month</w:t>
      </w:r>
    </w:p>
    <w:p w:rsidR="00FB6113" w:rsidRDefault="00FB6113" w:rsidP="00FB6113"/>
    <w:p w:rsidR="00FB6113" w:rsidRDefault="00FB6113" w:rsidP="00FB6113">
      <w:r>
        <w:t>I-1</w:t>
      </w:r>
      <w:r>
        <w:tab/>
        <w:t>10 of the oldest units were damaged and cannot be sold</w:t>
      </w:r>
    </w:p>
    <w:p w:rsidR="00FB6113" w:rsidRDefault="00FB6113" w:rsidP="000D6403">
      <w:pPr>
        <w:ind w:left="720" w:hanging="720"/>
      </w:pPr>
      <w:r>
        <w:t>I-2</w:t>
      </w:r>
      <w:r>
        <w:tab/>
        <w:t>A physical inventory found that 10 of the oldest units are missing and unaccounted for</w:t>
      </w:r>
    </w:p>
    <w:p w:rsidR="00FB6113" w:rsidRDefault="00FB6113" w:rsidP="00FB6113">
      <w:pPr>
        <w:ind w:left="720" w:hanging="720"/>
      </w:pPr>
      <w:r>
        <w:t>I-3</w:t>
      </w:r>
      <w:r>
        <w:tab/>
        <w:t>10 of the newest units were damaged and cannot be sold</w:t>
      </w:r>
      <w:bookmarkStart w:id="1" w:name="_GoBack"/>
      <w:bookmarkEnd w:id="1"/>
    </w:p>
    <w:p w:rsidR="00FB6113" w:rsidRDefault="00FB6113" w:rsidP="00FB6113">
      <w:pPr>
        <w:ind w:left="720" w:hanging="720"/>
      </w:pPr>
      <w:r>
        <w:t>I-4</w:t>
      </w:r>
      <w:r>
        <w:tab/>
        <w:t>A physical inventory found that 10 of the newest units are missing and unaccounted for</w:t>
      </w:r>
    </w:p>
    <w:p w:rsidR="00FB6113" w:rsidRDefault="00FB6113" w:rsidP="00FB6113">
      <w:pPr>
        <w:ind w:left="720" w:hanging="720"/>
      </w:pPr>
    </w:p>
    <w:p w:rsidR="00FB6113" w:rsidRDefault="00FB6113" w:rsidP="00FB6113">
      <w:r>
        <w:t>F-1</w:t>
      </w:r>
      <w:r>
        <w:tab/>
        <w:t xml:space="preserve">Returned 10 of the newest units </w:t>
      </w:r>
      <w:r w:rsidR="00EF2761">
        <w:t xml:space="preserve">to the vendor </w:t>
      </w:r>
      <w:r>
        <w:t>on account</w:t>
      </w:r>
    </w:p>
    <w:p w:rsidR="00FB6113" w:rsidRDefault="00FB6113" w:rsidP="00FB6113">
      <w:r>
        <w:t>F-2</w:t>
      </w:r>
      <w:r>
        <w:tab/>
        <w:t xml:space="preserve">Returned 10 of the newest units </w:t>
      </w:r>
      <w:r w:rsidR="00EF2761">
        <w:t xml:space="preserve">to the vendor </w:t>
      </w:r>
      <w:r>
        <w:t>on account</w:t>
      </w:r>
    </w:p>
    <w:p w:rsidR="00FB6113" w:rsidRDefault="00FB6113" w:rsidP="00FB6113">
      <w:r>
        <w:t>F-3</w:t>
      </w:r>
      <w:r>
        <w:tab/>
        <w:t xml:space="preserve">Returned 20 of the oldest units </w:t>
      </w:r>
      <w:r w:rsidR="00EF2761">
        <w:t xml:space="preserve">to the vendor </w:t>
      </w:r>
      <w:r>
        <w:t>on account</w:t>
      </w:r>
    </w:p>
    <w:p w:rsidR="00CB7E0A" w:rsidRDefault="00CB7E0A"/>
    <w:sectPr w:rsidR="00CB7E0A" w:rsidSect="004B56EF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E3" w:rsidRDefault="009B5FE3" w:rsidP="007F77E2">
      <w:r>
        <w:separator/>
      </w:r>
    </w:p>
  </w:endnote>
  <w:endnote w:type="continuationSeparator" w:id="0">
    <w:p w:rsidR="009B5FE3" w:rsidRDefault="009B5FE3" w:rsidP="007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9917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418D" w:rsidRDefault="00F0418D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1D6019" w:rsidRPr="001D601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F0418D" w:rsidRDefault="00F04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E3" w:rsidRDefault="009B5FE3" w:rsidP="007F77E2">
      <w:r>
        <w:separator/>
      </w:r>
    </w:p>
  </w:footnote>
  <w:footnote w:type="continuationSeparator" w:id="0">
    <w:p w:rsidR="009B5FE3" w:rsidRDefault="009B5FE3" w:rsidP="007F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C8" w:rsidRDefault="00C051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D4D3A" wp14:editId="64B86EA1">
              <wp:simplePos x="0" y="0"/>
              <wp:positionH relativeFrom="column">
                <wp:posOffset>2185838</wp:posOffset>
              </wp:positionH>
              <wp:positionV relativeFrom="paragraph">
                <wp:posOffset>25292</wp:posOffset>
              </wp:positionV>
              <wp:extent cx="3467819" cy="1403985"/>
              <wp:effectExtent l="0" t="0" r="0" b="1270"/>
              <wp:wrapNone/>
              <wp:docPr id="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81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1C8" w:rsidRPr="00C051C8" w:rsidRDefault="00C051C8" w:rsidP="00C051C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051C8">
                            <w:rPr>
                              <w:sz w:val="20"/>
                              <w:szCs w:val="20"/>
                            </w:rPr>
                            <w:t>© AccountAbility Edutools, USA, 2013,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ED4D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1pt;margin-top:2pt;width:273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HXIQIAAB0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upxTYpjG&#10;Hj2JIZD3MJBppKe3vkSvR4t+YcBnbHMq1dsH4D88MbDpmNmJO+eg7wRrML0iRmYXoSOOjyB1/xka&#10;/IbtAySgoXU6codsEETHNh3PrYmpcHy8ml3fLIolJRxtxSy/Wi7m6Q9WvoRb58NHAZpEoaIOe5/g&#10;2eHBh5gOK19c4m8elGy2UqmkuF29UY4cGM7JNp0T+m9uypA+MjWdJ2QDMT6NkJYB51hJXdFFHk8M&#10;Z2Wk44NpkhyYVKOMmShz4idSMpIThnpAx0haDc0RmXIwzivuFwoduF+U9DirFfU/98wJStQng2wv&#10;i9ksDndSZvObKSru0lJfWpjhCFXRQMkobkJaiMSDvcOubGXi6zWTU644g4nG077EIb/Uk9frVq+f&#10;AQAA//8DAFBLAwQUAAYACAAAACEAnFzM894AAAAJAQAADwAAAGRycy9kb3ducmV2LnhtbEyPzU7D&#10;MBCE70i8g7VI3KjTNEUlZFNVVFw4IFGQ4OjGThzhP9luGt6e5USPoxnNfNNsZ2vYpGIavUNYLgpg&#10;ynVejm5A+Hh/vtsAS1k4KYx3CuFHJdi211eNqKU/uzc1HfLAqMSlWiDonEPNeeq0siItfFCOvN5H&#10;KzLJOHAZxZnKreFlUdxzK0ZHC1oE9aRV9304WYRPq0e5j69fvTTT/qXfrcMcA+Ltzbx7BJbVnP/D&#10;8IdP6NAS09GfnEzMIKyqqqQoQkWXyN88FCtgR4SyXC+Btw2/fND+AgAA//8DAFBLAQItABQABgAI&#10;AAAAIQC2gziS/gAAAOEBAAATAAAAAAAAAAAAAAAAAAAAAABbQ29udGVudF9UeXBlc10ueG1sUEsB&#10;Ai0AFAAGAAgAAAAhADj9If/WAAAAlAEAAAsAAAAAAAAAAAAAAAAALwEAAF9yZWxzLy5yZWxzUEsB&#10;Ai0AFAAGAAgAAAAhAFKRMdchAgAAHQQAAA4AAAAAAAAAAAAAAAAALgIAAGRycy9lMm9Eb2MueG1s&#10;UEsBAi0AFAAGAAgAAAAhAJxczPPeAAAACQEAAA8AAAAAAAAAAAAAAAAAewQAAGRycy9kb3ducmV2&#10;LnhtbFBLBQYAAAAABAAEAPMAAACGBQAAAAA=&#10;" stroked="f">
              <v:textbox style="mso-fit-shape-to-text:t">
                <w:txbxContent>
                  <w:p w:rsidR="00C051C8" w:rsidRPr="00C051C8" w:rsidRDefault="00C051C8" w:rsidP="00C051C8">
                    <w:pPr>
                      <w:rPr>
                        <w:sz w:val="20"/>
                        <w:szCs w:val="20"/>
                      </w:rPr>
                    </w:pPr>
                    <w:r w:rsidRPr="00C051C8">
                      <w:rPr>
                        <w:sz w:val="20"/>
                        <w:szCs w:val="20"/>
                      </w:rPr>
                      <w:t>© AccountAbility Edutools, USA, 2013, All Rights Reserved</w:t>
                    </w:r>
                  </w:p>
                </w:txbxContent>
              </v:textbox>
            </v:shape>
          </w:pict>
        </mc:Fallback>
      </mc:AlternateContent>
    </w:r>
    <w:r w:rsidRPr="00B00E10">
      <w:object w:dxaOrig="4321" w:dyaOrig="4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0.4pt;height:40.4pt" o:ole="">
          <v:imagedata r:id="rId1" o:title=""/>
        </v:shape>
        <o:OLEObject Type="Embed" ProgID="AcroExch.Document.11" ShapeID="_x0000_i1031" DrawAspect="Content" ObjectID="_15569651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679"/>
    <w:multiLevelType w:val="hybridMultilevel"/>
    <w:tmpl w:val="15CE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58"/>
    <w:multiLevelType w:val="hybridMultilevel"/>
    <w:tmpl w:val="5A4ECFC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7C6E"/>
    <w:multiLevelType w:val="hybridMultilevel"/>
    <w:tmpl w:val="971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305"/>
    <w:multiLevelType w:val="hybridMultilevel"/>
    <w:tmpl w:val="5F58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C3F"/>
    <w:multiLevelType w:val="hybridMultilevel"/>
    <w:tmpl w:val="2B966EFE"/>
    <w:lvl w:ilvl="0" w:tplc="575C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A7254"/>
    <w:multiLevelType w:val="hybridMultilevel"/>
    <w:tmpl w:val="40E8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F46B0"/>
    <w:multiLevelType w:val="hybridMultilevel"/>
    <w:tmpl w:val="8272E4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A6804"/>
    <w:multiLevelType w:val="hybridMultilevel"/>
    <w:tmpl w:val="564AD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43338"/>
    <w:multiLevelType w:val="hybridMultilevel"/>
    <w:tmpl w:val="4008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70B69"/>
    <w:multiLevelType w:val="hybridMultilevel"/>
    <w:tmpl w:val="F79CA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C6287"/>
    <w:multiLevelType w:val="hybridMultilevel"/>
    <w:tmpl w:val="3112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7CBF"/>
    <w:multiLevelType w:val="hybridMultilevel"/>
    <w:tmpl w:val="1F6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E2488"/>
    <w:multiLevelType w:val="hybridMultilevel"/>
    <w:tmpl w:val="65D63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16911"/>
    <w:multiLevelType w:val="hybridMultilevel"/>
    <w:tmpl w:val="0F4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3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44"/>
    <w:rsid w:val="00012BE0"/>
    <w:rsid w:val="00013AEB"/>
    <w:rsid w:val="00034EA6"/>
    <w:rsid w:val="00045095"/>
    <w:rsid w:val="00045D1A"/>
    <w:rsid w:val="000821E0"/>
    <w:rsid w:val="000D6403"/>
    <w:rsid w:val="000E0BFB"/>
    <w:rsid w:val="000E1B44"/>
    <w:rsid w:val="000E500F"/>
    <w:rsid w:val="000E56F0"/>
    <w:rsid w:val="000E6471"/>
    <w:rsid w:val="00120AC0"/>
    <w:rsid w:val="0014056D"/>
    <w:rsid w:val="00161B6B"/>
    <w:rsid w:val="001A504F"/>
    <w:rsid w:val="001B2766"/>
    <w:rsid w:val="001C6288"/>
    <w:rsid w:val="001D44F7"/>
    <w:rsid w:val="001D4A94"/>
    <w:rsid w:val="001D55C2"/>
    <w:rsid w:val="001D6019"/>
    <w:rsid w:val="00201F10"/>
    <w:rsid w:val="0022588E"/>
    <w:rsid w:val="00251EED"/>
    <w:rsid w:val="00253324"/>
    <w:rsid w:val="00253531"/>
    <w:rsid w:val="00297AAD"/>
    <w:rsid w:val="002B7601"/>
    <w:rsid w:val="002C0256"/>
    <w:rsid w:val="003061B1"/>
    <w:rsid w:val="00345B6D"/>
    <w:rsid w:val="00360105"/>
    <w:rsid w:val="00371289"/>
    <w:rsid w:val="003824C3"/>
    <w:rsid w:val="00385FAF"/>
    <w:rsid w:val="00391734"/>
    <w:rsid w:val="00395A10"/>
    <w:rsid w:val="003A1399"/>
    <w:rsid w:val="003A3844"/>
    <w:rsid w:val="003A6EB3"/>
    <w:rsid w:val="003B240B"/>
    <w:rsid w:val="003C7A3D"/>
    <w:rsid w:val="003F5D15"/>
    <w:rsid w:val="004004B9"/>
    <w:rsid w:val="0040445F"/>
    <w:rsid w:val="004125F5"/>
    <w:rsid w:val="00422E19"/>
    <w:rsid w:val="00436C30"/>
    <w:rsid w:val="00445369"/>
    <w:rsid w:val="00452162"/>
    <w:rsid w:val="00496F6C"/>
    <w:rsid w:val="004B56EF"/>
    <w:rsid w:val="004B67A2"/>
    <w:rsid w:val="004F0A79"/>
    <w:rsid w:val="004F22C2"/>
    <w:rsid w:val="004F5487"/>
    <w:rsid w:val="0051645E"/>
    <w:rsid w:val="00532653"/>
    <w:rsid w:val="00533EBF"/>
    <w:rsid w:val="00554436"/>
    <w:rsid w:val="00565A41"/>
    <w:rsid w:val="00580B1D"/>
    <w:rsid w:val="005A3301"/>
    <w:rsid w:val="005A43CE"/>
    <w:rsid w:val="005D1300"/>
    <w:rsid w:val="005F01B1"/>
    <w:rsid w:val="0060028E"/>
    <w:rsid w:val="006406A7"/>
    <w:rsid w:val="006623B0"/>
    <w:rsid w:val="00667ECC"/>
    <w:rsid w:val="00671EB8"/>
    <w:rsid w:val="006A4BEF"/>
    <w:rsid w:val="006D5A6F"/>
    <w:rsid w:val="006F13E1"/>
    <w:rsid w:val="00784E2F"/>
    <w:rsid w:val="007B5684"/>
    <w:rsid w:val="007C1A9D"/>
    <w:rsid w:val="007C2C40"/>
    <w:rsid w:val="007E0C3B"/>
    <w:rsid w:val="007E7CC5"/>
    <w:rsid w:val="007F0B26"/>
    <w:rsid w:val="007F212C"/>
    <w:rsid w:val="007F77E2"/>
    <w:rsid w:val="008133AE"/>
    <w:rsid w:val="0082511C"/>
    <w:rsid w:val="00841350"/>
    <w:rsid w:val="00853B8F"/>
    <w:rsid w:val="00853BF9"/>
    <w:rsid w:val="008A0DBF"/>
    <w:rsid w:val="008E41E7"/>
    <w:rsid w:val="008F605A"/>
    <w:rsid w:val="008F7463"/>
    <w:rsid w:val="008F7470"/>
    <w:rsid w:val="00901A1B"/>
    <w:rsid w:val="00904C3A"/>
    <w:rsid w:val="00912267"/>
    <w:rsid w:val="00913667"/>
    <w:rsid w:val="00925031"/>
    <w:rsid w:val="0094565A"/>
    <w:rsid w:val="00972371"/>
    <w:rsid w:val="00981A80"/>
    <w:rsid w:val="009A0BA5"/>
    <w:rsid w:val="009B5FE3"/>
    <w:rsid w:val="009E419C"/>
    <w:rsid w:val="00A062E2"/>
    <w:rsid w:val="00A06B33"/>
    <w:rsid w:val="00A160FB"/>
    <w:rsid w:val="00A44A10"/>
    <w:rsid w:val="00A744C8"/>
    <w:rsid w:val="00A81877"/>
    <w:rsid w:val="00A831C0"/>
    <w:rsid w:val="00AD192A"/>
    <w:rsid w:val="00AD7D97"/>
    <w:rsid w:val="00AE2275"/>
    <w:rsid w:val="00B214AD"/>
    <w:rsid w:val="00B32C0A"/>
    <w:rsid w:val="00B52E4A"/>
    <w:rsid w:val="00B603D3"/>
    <w:rsid w:val="00B7570E"/>
    <w:rsid w:val="00B96F0A"/>
    <w:rsid w:val="00BA4460"/>
    <w:rsid w:val="00BB4DC1"/>
    <w:rsid w:val="00BD72B8"/>
    <w:rsid w:val="00BF170E"/>
    <w:rsid w:val="00C051C8"/>
    <w:rsid w:val="00C11B9A"/>
    <w:rsid w:val="00C21744"/>
    <w:rsid w:val="00C23198"/>
    <w:rsid w:val="00C83073"/>
    <w:rsid w:val="00C97257"/>
    <w:rsid w:val="00CB56E7"/>
    <w:rsid w:val="00CB7E0A"/>
    <w:rsid w:val="00CE304C"/>
    <w:rsid w:val="00D139A7"/>
    <w:rsid w:val="00D450DC"/>
    <w:rsid w:val="00D45546"/>
    <w:rsid w:val="00D46A23"/>
    <w:rsid w:val="00D76BAC"/>
    <w:rsid w:val="00DA6DA2"/>
    <w:rsid w:val="00DD482D"/>
    <w:rsid w:val="00DE1E73"/>
    <w:rsid w:val="00DF0ED3"/>
    <w:rsid w:val="00E334C1"/>
    <w:rsid w:val="00E33DE8"/>
    <w:rsid w:val="00E354A7"/>
    <w:rsid w:val="00E71168"/>
    <w:rsid w:val="00E82D64"/>
    <w:rsid w:val="00E864FC"/>
    <w:rsid w:val="00EA7F30"/>
    <w:rsid w:val="00EB1D5C"/>
    <w:rsid w:val="00EB724B"/>
    <w:rsid w:val="00EC3BA5"/>
    <w:rsid w:val="00ED43AD"/>
    <w:rsid w:val="00EE7356"/>
    <w:rsid w:val="00EE7D9E"/>
    <w:rsid w:val="00EF2761"/>
    <w:rsid w:val="00F0418D"/>
    <w:rsid w:val="00F2765B"/>
    <w:rsid w:val="00F42D39"/>
    <w:rsid w:val="00F54D0C"/>
    <w:rsid w:val="00F7112C"/>
    <w:rsid w:val="00F72558"/>
    <w:rsid w:val="00F81C04"/>
    <w:rsid w:val="00FA25A5"/>
    <w:rsid w:val="00FB6113"/>
    <w:rsid w:val="00FD54AD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  <w14:docId w14:val="6352650D"/>
  <w15:docId w15:val="{FCDD6F06-A303-40B0-AB41-4D363ED3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entationTitle">
    <w:name w:val="Presentation Title"/>
    <w:basedOn w:val="Normal"/>
    <w:rsid w:val="006623B0"/>
    <w:pPr>
      <w:jc w:val="center"/>
    </w:pPr>
    <w:rPr>
      <w:b/>
      <w:sz w:val="32"/>
      <w:szCs w:val="32"/>
      <w:u w:val="single"/>
    </w:rPr>
  </w:style>
  <w:style w:type="paragraph" w:customStyle="1" w:styleId="PresentationHeader1">
    <w:name w:val="Presentation Header 1"/>
    <w:basedOn w:val="Normal"/>
    <w:rsid w:val="006623B0"/>
    <w:rPr>
      <w:b/>
      <w:sz w:val="28"/>
      <w:szCs w:val="28"/>
    </w:rPr>
  </w:style>
  <w:style w:type="paragraph" w:customStyle="1" w:styleId="PresentationHeader2">
    <w:name w:val="Presentation Header 2"/>
    <w:basedOn w:val="PresentationHeader1"/>
    <w:rsid w:val="006623B0"/>
    <w:rPr>
      <w:u w:val="single"/>
    </w:rPr>
  </w:style>
  <w:style w:type="table" w:styleId="TableGrid">
    <w:name w:val="Table Grid"/>
    <w:basedOn w:val="TableNormal"/>
    <w:rsid w:val="00D4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4F7B-F87F-47D5-9FD7-C72F87EB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2864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Monopoly® to Teach the Accounting Cycle of a Service or Merchandising Firm</vt:lpstr>
    </vt:vector>
  </TitlesOfParts>
  <Company/>
  <LinksUpToDate>false</LinksUpToDate>
  <CharactersWithSpaces>3503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http://home.carolina.rr.com/debbybloom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Monopoly® to Teach the Accounting Cycle of a Service or Merchandising Firm</dc:title>
  <dc:creator>Debby Bloom</dc:creator>
  <cp:lastModifiedBy>Debby Bloom</cp:lastModifiedBy>
  <cp:revision>3</cp:revision>
  <cp:lastPrinted>2014-02-01T03:42:00Z</cp:lastPrinted>
  <dcterms:created xsi:type="dcterms:W3CDTF">2017-05-22T17:32:00Z</dcterms:created>
  <dcterms:modified xsi:type="dcterms:W3CDTF">2017-05-22T17:33:00Z</dcterms:modified>
</cp:coreProperties>
</file>