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6" w:rsidRPr="0063028B" w:rsidRDefault="00574D3D">
      <w:pPr>
        <w:rPr>
          <w:rFonts w:ascii="Times New Roman" w:hAnsi="Times New Roman" w:cs="Times New Roman"/>
          <w:b/>
          <w:sz w:val="24"/>
          <w:szCs w:val="24"/>
        </w:rPr>
      </w:pPr>
      <w:r w:rsidRPr="0063028B">
        <w:rPr>
          <w:rFonts w:ascii="Times New Roman" w:hAnsi="Times New Roman" w:cs="Times New Roman"/>
          <w:b/>
          <w:sz w:val="24"/>
          <w:szCs w:val="24"/>
        </w:rPr>
        <w:t>Questions for Chapter 4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do Americans get their rights to life and liberty?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are those rights enumerated?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Who has the responsibility to ensure that the Constitution, the Bill of Rights and American laws? How? 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Is the Bill of Rights a “granting of rights” or a “denial of authority”?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Before the 14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Amendment, what/who did the Bill of Rights apply to?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selective incorporation?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Has the 1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Amendment’s guarantee of freedom of expression ever been violated in US history?  When?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How did </w:t>
      </w:r>
      <w:r w:rsidR="00574D3D" w:rsidRPr="0063028B">
        <w:rPr>
          <w:rFonts w:ascii="Times New Roman" w:hAnsi="Times New Roman" w:cs="Times New Roman"/>
          <w:i/>
          <w:sz w:val="24"/>
          <w:szCs w:val="24"/>
        </w:rPr>
        <w:t>Brandenburg v Ohio (1968)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change the view of the courts toward the freedom of speech?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an American burn his draft card?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 person burn the American flag in a political protest?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Nazi party peacefully organize rallies and parades promoting their philosophy of racial purity?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government stop a publication from going to press? Why? What case determined this?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difference between libel and slander?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When is somebody guilty of libel or slander?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Is the possession of child pornography protected by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D257F6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How </w:t>
      </w:r>
      <w:r w:rsidR="0001458D" w:rsidRPr="0063028B">
        <w:rPr>
          <w:rFonts w:ascii="Times New Roman" w:hAnsi="Times New Roman" w:cs="Times New Roman"/>
          <w:sz w:val="24"/>
          <w:szCs w:val="24"/>
        </w:rPr>
        <w:t>are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Amendment’s free exercise clause and the establishment clause in contradiction with one another?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“Lemon Test”?</w:t>
      </w:r>
    </w:p>
    <w:p w:rsidR="007553C4" w:rsidRPr="0063028B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do the rulings in 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and the McCreary case tell us about religion in judicial decisions?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What did the court say in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DC v Heller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2008? What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McDonald v Chicago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2010?</w:t>
      </w:r>
    </w:p>
    <w:p w:rsidR="0001458D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Are abortion rights enumerated or implied in the Bill of Rights? Where in the constitution did the right to an abortion come from?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Did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Planned Parenthood v Casey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change the opinion of the court in terms of abortion rights protected by the U.S. Constitution? How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Gonzales v Carnhart</w:t>
      </w:r>
      <w:r w:rsidR="00D257F6" w:rsidRPr="0063028B">
        <w:rPr>
          <w:rFonts w:ascii="Times New Roman" w:hAnsi="Times New Roman" w:cs="Times New Roman"/>
          <w:sz w:val="24"/>
          <w:szCs w:val="24"/>
        </w:rPr>
        <w:t>?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“procedural due process” and where is it found in the U.S. Constitution?</w:t>
      </w:r>
    </w:p>
    <w:p w:rsidR="009705D6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1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Identify the five phases in a criminal procedure and the rights the accused has during this process.</w:t>
      </w:r>
    </w:p>
    <w:p w:rsidR="00770AE6" w:rsidRPr="0063028B" w:rsidRDefault="0077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are your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Miranda Rights? Describe the case that produced these specific rights?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Are the states different in their per capita incarceration rates?</w:t>
      </w:r>
      <w:r w:rsidR="00DC51D2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DC51D2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4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Do enemy combatants have a constitutional right to civilian courts? Why? Where in the constitution is this enumerated?</w:t>
      </w:r>
      <w:r w:rsidR="00D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3D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B3E" w:rsidRPr="0063028B">
        <w:rPr>
          <w:rFonts w:ascii="Times New Roman" w:hAnsi="Times New Roman" w:cs="Times New Roman"/>
          <w:sz w:val="24"/>
          <w:szCs w:val="24"/>
        </w:rPr>
        <w:t>Do enemy combatants have a</w:t>
      </w:r>
      <w:r w:rsidR="0063028B" w:rsidRPr="0063028B">
        <w:rPr>
          <w:rFonts w:ascii="Times New Roman" w:hAnsi="Times New Roman" w:cs="Times New Roman"/>
          <w:sz w:val="24"/>
          <w:szCs w:val="24"/>
        </w:rPr>
        <w:t xml:space="preserve"> right to a trial? Why? Where is this right found?</w:t>
      </w:r>
    </w:p>
    <w:p w:rsidR="007553C4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Are Snowden and Manning traitors or whistleblowers?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v FEC 2010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Division v Smith 1990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Gideon v Wainwright 1963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Mapp v. Ohio 1961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McDonald v Chicago 2010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US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Sullivan 1964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Roe v Wade 1973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Schenk v US 1919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v Phelps 2011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v Johnson 1989</w:t>
      </w:r>
    </w:p>
    <w:p w:rsid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</w:t>
      </w:r>
      <w:r w:rsidR="00F82D7E" w:rsidRPr="00F82D7E">
        <w:rPr>
          <w:rFonts w:ascii="Times New Roman" w:hAnsi="Times New Roman" w:cs="Times New Roman"/>
          <w:sz w:val="24"/>
          <w:szCs w:val="24"/>
        </w:rPr>
        <w:t>States v Leon 1984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Perry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7553C4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</w:p>
    <w:sectPr w:rsidR="007553C4" w:rsidRPr="00F82D7E" w:rsidSect="0001458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D"/>
    <w:rsid w:val="0001458D"/>
    <w:rsid w:val="00307B3E"/>
    <w:rsid w:val="00574D3D"/>
    <w:rsid w:val="0063028B"/>
    <w:rsid w:val="007553C4"/>
    <w:rsid w:val="00770AE6"/>
    <w:rsid w:val="009705D6"/>
    <w:rsid w:val="00A40136"/>
    <w:rsid w:val="00D257F6"/>
    <w:rsid w:val="00DC51D2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FE48B1-D723-422C-AA5C-0C2B2F8C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9B351911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2011-09-27T19:04:00Z</cp:lastPrinted>
  <dcterms:created xsi:type="dcterms:W3CDTF">2017-10-12T20:46:00Z</dcterms:created>
  <dcterms:modified xsi:type="dcterms:W3CDTF">2017-10-25T13:06:00Z</dcterms:modified>
</cp:coreProperties>
</file>