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00556334" w:rsidP="0BFD2505" w:rsidRDefault="00265118" w14:paraId="5E876934" wp14:textId="77777777">
      <w:pPr>
        <w:jc w:val="center"/>
        <w:rPr>
          <w:b/>
          <w:bCs/>
          <w:sz w:val="32"/>
          <w:szCs w:val="32"/>
        </w:rPr>
      </w:pPr>
      <w:r>
        <w:rPr>
          <w:noProof/>
        </w:rPr>
        <w:drawing>
          <wp:anchor xmlns:wp14="http://schemas.microsoft.com/office/word/2010/wordprocessingDrawing" distT="0" distB="0" distL="114300" distR="114300" simplePos="0" relativeHeight="251659264" behindDoc="1" locked="0" layoutInCell="1" allowOverlap="1" wp14:anchorId="2F42C0EF" wp14:editId="7777777">
            <wp:simplePos x="0" y="0"/>
            <wp:positionH relativeFrom="column">
              <wp:posOffset>-734695</wp:posOffset>
            </wp:positionH>
            <wp:positionV relativeFrom="paragraph">
              <wp:posOffset>-95885</wp:posOffset>
            </wp:positionV>
            <wp:extent cx="2202815" cy="1728470"/>
            <wp:effectExtent l="0" t="0" r="6985" b="0"/>
            <wp:wrapNone/>
            <wp:docPr id="2" name="Picture 9" descr="/var/folders/v8/g797gk116rd16k58bx3z4w500000gn/T/com.microsoft.Word/WebArchiveCopyPasteTempFiles/c89fc5c76c213b4064009bca076a6a79?AccessKeyId=1CE2E3FAAE042296296C&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folders/v8/g797gk116rd16k58bx3z4w500000gn/T/com.microsoft.Word/WebArchiveCopyPasteTempFiles/c89fc5c76c213b4064009bca076a6a79?AccessKeyId=1CE2E3FAAE042296296C&amp;disposition=0&amp;alloworigin=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202815" cy="1728470"/>
                    </a:xfrm>
                    <a:prstGeom prst="rect">
                      <a:avLst/>
                    </a:prstGeom>
                    <a:noFill/>
                    <a:ln>
                      <a:noFill/>
                    </a:ln>
                  </pic:spPr>
                </pic:pic>
              </a:graphicData>
            </a:graphic>
          </wp:anchor>
        </w:drawing>
      </w:r>
      <w:r w:rsidR="4D58F3CE">
        <w:rPr/>
        <w:t/>
      </w:r>
    </w:p>
    <w:p w:rsidR="4D58F3CE" w:rsidP="4D58F3CE" w:rsidRDefault="4D58F3CE" w14:noSpellErr="1" w14:paraId="2859A94D" w14:textId="51ADC94E">
      <w:pPr>
        <w:pStyle w:val="Normal"/>
        <w:jc w:val="center"/>
        <w:rPr>
          <w:b w:val="1"/>
          <w:bCs w:val="1"/>
          <w:sz w:val="40"/>
          <w:szCs w:val="40"/>
        </w:rPr>
      </w:pPr>
    </w:p>
    <w:p xmlns:wp14="http://schemas.microsoft.com/office/word/2010/wordml" w:rsidRPr="00FE5CF9" w:rsidR="00F9798E" w:rsidP="79730910" w:rsidRDefault="499DF41A" w14:paraId="6BEE7AAA" wp14:noSpellErr="1" wp14:textId="3323D0BE">
      <w:pPr>
        <w:jc w:val="center"/>
        <w:rPr>
          <w:sz w:val="32"/>
          <w:szCs w:val="32"/>
        </w:rPr>
      </w:pPr>
      <w:r w:rsidRPr="79730910" w:rsidR="79730910">
        <w:rPr>
          <w:b w:val="1"/>
          <w:bCs w:val="1"/>
          <w:sz w:val="40"/>
          <w:szCs w:val="40"/>
        </w:rPr>
        <w:t>Lesson Title:</w:t>
      </w:r>
      <w:r w:rsidRPr="79730910" w:rsidR="79730910">
        <w:rPr>
          <w:b w:val="1"/>
          <w:bCs w:val="1"/>
          <w:sz w:val="40"/>
          <w:szCs w:val="40"/>
        </w:rPr>
        <w:t xml:space="preserve"> Don’t Judge Others</w:t>
      </w:r>
    </w:p>
    <w:p xmlns:wp14="http://schemas.microsoft.com/office/word/2010/wordml" w:rsidR="005D0000" w:rsidP="73A0F548" w:rsidRDefault="00374B93" w14:paraId="4059DC04" w14:noSpellErr="1" wp14:textId="5C27FDCC">
      <w:pPr>
        <w:spacing w:after="200" w:line="240" w:lineRule="exact"/>
        <w:jc w:val="left"/>
        <w:rPr>
          <w:rFonts w:ascii="Cambria" w:hAnsi="Cambria" w:eastAsia="Cambria" w:cs="Cambria"/>
          <w:b w:val="0"/>
          <w:bCs w:val="0"/>
          <w:i w:val="0"/>
          <w:iCs w:val="0"/>
          <w:noProof w:val="0"/>
          <w:color w:val="000000" w:themeColor="text1" w:themeTint="FF" w:themeShade="FF"/>
          <w:sz w:val="24"/>
          <w:szCs w:val="24"/>
          <w:lang w:val="en-US"/>
        </w:rPr>
      </w:pPr>
      <w:r w:rsidRPr="73A0F548" w:rsidR="73A0F548">
        <w:rPr>
          <w:rFonts w:ascii="Cambria" w:hAnsi="Cambria" w:eastAsia="Cambria" w:cs="Cambria"/>
          <w:b w:val="1"/>
          <w:bCs w:val="1"/>
          <w:i w:val="0"/>
          <w:iCs w:val="0"/>
          <w:noProof w:val="0"/>
          <w:color w:val="FF0000"/>
          <w:sz w:val="24"/>
          <w:szCs w:val="24"/>
          <w:lang w:val="en-US"/>
        </w:rPr>
        <w:t xml:space="preserve">                                </w:t>
      </w:r>
      <w:r w:rsidRPr="73A0F548" w:rsidR="73A0F548">
        <w:rPr>
          <w:rFonts w:ascii="Cambria" w:hAnsi="Cambria" w:eastAsia="Cambria" w:cs="Cambria"/>
          <w:b w:val="1"/>
          <w:bCs w:val="1"/>
          <w:i w:val="0"/>
          <w:iCs w:val="0"/>
          <w:noProof w:val="0"/>
          <w:color w:val="FF0000"/>
          <w:sz w:val="24"/>
          <w:szCs w:val="24"/>
          <w:lang w:val="en-US"/>
        </w:rPr>
        <w:t>LITTLE LIEUTENANTS:  FALL LESSON  10</w:t>
      </w:r>
    </w:p>
    <w:p xmlns:wp14="http://schemas.microsoft.com/office/word/2010/wordml" w:rsidR="005D0000" w:rsidP="73A0F548" w:rsidRDefault="00374B93" w14:paraId="4282D238" w14:noSpellErr="1" wp14:textId="376DC759">
      <w:pPr>
        <w:spacing w:after="200" w:line="240" w:lineRule="exact"/>
        <w:jc w:val="left"/>
        <w:rPr>
          <w:rFonts w:ascii="Cambria" w:hAnsi="Cambria" w:eastAsia="Cambria" w:cs="Cambria"/>
          <w:b w:val="0"/>
          <w:bCs w:val="0"/>
          <w:i w:val="0"/>
          <w:iCs w:val="0"/>
          <w:noProof w:val="0"/>
          <w:color w:val="000000" w:themeColor="text1" w:themeTint="FF" w:themeShade="FF"/>
          <w:sz w:val="24"/>
          <w:szCs w:val="24"/>
          <w:lang w:val="en-US"/>
        </w:rPr>
      </w:pPr>
      <w:r w:rsidRPr="73A0F548" w:rsidR="73A0F548">
        <w:rPr>
          <w:rFonts w:ascii="Cambria" w:hAnsi="Cambria" w:eastAsia="Cambria" w:cs="Cambria"/>
          <w:b w:val="1"/>
          <w:bCs w:val="1"/>
          <w:i w:val="0"/>
          <w:iCs w:val="0"/>
          <w:noProof w:val="0"/>
          <w:color w:val="FF0000"/>
          <w:sz w:val="24"/>
          <w:szCs w:val="24"/>
          <w:lang w:val="en-US"/>
        </w:rPr>
        <w:t xml:space="preserve">                               </w:t>
      </w:r>
      <w:r w:rsidRPr="73A0F548" w:rsidR="73A0F548">
        <w:rPr>
          <w:rFonts w:ascii="Cambria" w:hAnsi="Cambria" w:eastAsia="Cambria" w:cs="Cambria"/>
          <w:b w:val="1"/>
          <w:bCs w:val="1"/>
          <w:i w:val="0"/>
          <w:iCs w:val="0"/>
          <w:noProof w:val="0"/>
          <w:color w:val="FF0000"/>
          <w:sz w:val="24"/>
          <w:szCs w:val="24"/>
          <w:lang w:val="en-US"/>
        </w:rPr>
        <w:t xml:space="preserve">AGE:  PRESCHOOL  3-5 YEAR OLDS  </w:t>
      </w:r>
    </w:p>
    <w:p xmlns:wp14="http://schemas.microsoft.com/office/word/2010/wordml" w:rsidR="00F9798E" w:rsidP="73A0F548" w:rsidRDefault="00F9798E" w14:paraId="6A05A809" wp14:textId="42FE5A16">
      <w:pPr>
        <w:spacing w:after="200" w:line="240" w:lineRule="exact"/>
        <w:jc w:val="left"/>
        <w:rPr>
          <w:rFonts w:ascii="Cambria" w:hAnsi="Cambria" w:eastAsia="Cambria" w:cs="Cambria"/>
          <w:b w:val="0"/>
          <w:bCs w:val="0"/>
          <w:i w:val="0"/>
          <w:iCs w:val="0"/>
          <w:noProof w:val="0"/>
          <w:color w:val="000000" w:themeColor="text1" w:themeTint="FF" w:themeShade="FF"/>
          <w:sz w:val="24"/>
          <w:szCs w:val="24"/>
          <w:lang w:val="en-US"/>
        </w:rPr>
      </w:pPr>
      <w:r w:rsidRPr="73A0F548" w:rsidR="73A0F548">
        <w:rPr>
          <w:rFonts w:ascii="Cambria" w:hAnsi="Cambria" w:eastAsia="Cambria" w:cs="Cambria"/>
          <w:b w:val="1"/>
          <w:bCs w:val="1"/>
          <w:i w:val="1"/>
          <w:iCs w:val="1"/>
          <w:noProof w:val="0"/>
          <w:color w:val="FF0000"/>
          <w:sz w:val="24"/>
          <w:szCs w:val="24"/>
          <w:lang w:val="en-US"/>
        </w:rPr>
        <w:t xml:space="preserve">                               </w:t>
      </w:r>
      <w:r w:rsidRPr="73A0F548" w:rsidR="73A0F548">
        <w:rPr>
          <w:rFonts w:ascii="Cambria" w:hAnsi="Cambria" w:eastAsia="Cambria" w:cs="Cambria"/>
          <w:b w:val="1"/>
          <w:bCs w:val="1"/>
          <w:i w:val="1"/>
          <w:iCs w:val="1"/>
          <w:noProof w:val="0"/>
          <w:color w:val="FF0000"/>
          <w:sz w:val="24"/>
          <w:szCs w:val="24"/>
          <w:lang w:val="en-US"/>
        </w:rPr>
        <w:t xml:space="preserve">Adopted from Bait of Satan by John </w:t>
      </w:r>
      <w:proofErr w:type="spellStart"/>
      <w:r w:rsidRPr="73A0F548" w:rsidR="73A0F548">
        <w:rPr>
          <w:rFonts w:ascii="Cambria" w:hAnsi="Cambria" w:eastAsia="Cambria" w:cs="Cambria"/>
          <w:b w:val="1"/>
          <w:bCs w:val="1"/>
          <w:i w:val="1"/>
          <w:iCs w:val="1"/>
          <w:noProof w:val="0"/>
          <w:color w:val="FF0000"/>
          <w:sz w:val="24"/>
          <w:szCs w:val="24"/>
          <w:lang w:val="en-US"/>
        </w:rPr>
        <w:t>Bevere</w:t>
      </w:r>
      <w:proofErr w:type="spellEnd"/>
      <w:r w:rsidRPr="73A0F548" w:rsidR="73A0F548">
        <w:rPr>
          <w:rFonts w:ascii="Cambria" w:hAnsi="Cambria" w:eastAsia="Cambria" w:cs="Cambria"/>
          <w:b w:val="1"/>
          <w:bCs w:val="1"/>
          <w:i w:val="1"/>
          <w:iCs w:val="1"/>
          <w:noProof w:val="0"/>
          <w:color w:val="FF0000"/>
          <w:sz w:val="24"/>
          <w:szCs w:val="24"/>
          <w:lang w:val="en-US"/>
        </w:rPr>
        <w:t xml:space="preserve">  </w:t>
      </w:r>
    </w:p>
    <w:tbl>
      <w:tblPr>
        <w:tblStyle w:val="a"/>
        <w:tblW w:w="10230" w:type="dxa"/>
        <w:tblInd w:w="-5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1875"/>
        <w:gridCol w:w="3405"/>
        <w:gridCol w:w="2295"/>
        <w:gridCol w:w="2655"/>
      </w:tblGrid>
      <w:tr xmlns:wp14="http://schemas.microsoft.com/office/word/2010/wordml" w:rsidR="00393AE1" w:rsidTr="4D58F3CE" w14:paraId="502ABA4A" wp14:textId="77777777">
        <w:trPr>
          <w:trHeight w:val="240"/>
        </w:trPr>
        <w:tc>
          <w:tcPr>
            <w:tcW w:w="10230" w:type="dxa"/>
            <w:gridSpan w:val="4"/>
            <w:tcMar/>
          </w:tcPr>
          <w:p w:rsidR="00393AE1" w:rsidP="79730910" w:rsidRDefault="07219BFC" w14:paraId="2357A732" w14:noSpellErr="1" wp14:textId="7888FCC1">
            <w:pPr>
              <w:rPr>
                <w:b w:val="1"/>
                <w:bCs w:val="1"/>
              </w:rPr>
            </w:pPr>
            <w:r w:rsidRPr="79730910" w:rsidR="79730910">
              <w:rPr>
                <w:b w:val="1"/>
                <w:bCs w:val="1"/>
              </w:rPr>
              <w:t xml:space="preserve">Lesson Topic: </w:t>
            </w:r>
            <w:r w:rsidRPr="79730910" w:rsidR="79730910">
              <w:rPr>
                <w:b w:val="1"/>
                <w:bCs w:val="1"/>
              </w:rPr>
              <w:t>Don’t Judge Others</w:t>
            </w:r>
          </w:p>
          <w:p w:rsidR="00393AE1" w:rsidRDefault="00393AE1" w14:paraId="5A39BBE3" wp14:textId="77777777">
            <w:pPr>
              <w:rPr>
                <w:b/>
              </w:rPr>
            </w:pPr>
          </w:p>
        </w:tc>
      </w:tr>
      <w:tr xmlns:wp14="http://schemas.microsoft.com/office/word/2010/wordml" w:rsidR="00AD7108" w:rsidTr="4D58F3CE" w14:paraId="1B5CC78D" wp14:textId="77777777">
        <w:tc>
          <w:tcPr>
            <w:tcW w:w="1875" w:type="dxa"/>
            <w:tcMar/>
          </w:tcPr>
          <w:p w:rsidR="00AD7108" w:rsidP="07219BFC" w:rsidRDefault="00AD7108" w14:paraId="6B8C721F" wp14:textId="77777777">
            <w:pPr>
              <w:jc w:val="center"/>
              <w:rPr>
                <w:b/>
                <w:bCs/>
              </w:rPr>
            </w:pPr>
            <w:r w:rsidRPr="07219BFC">
              <w:rPr>
                <w:b/>
                <w:bCs/>
              </w:rPr>
              <w:t>LESSON</w:t>
            </w:r>
          </w:p>
        </w:tc>
        <w:tc>
          <w:tcPr>
            <w:tcW w:w="3405" w:type="dxa"/>
            <w:tcMar/>
          </w:tcPr>
          <w:p w:rsidR="00AD7108" w:rsidP="07219BFC" w:rsidRDefault="00AD7108" w14:paraId="1BB2AA95" wp14:textId="77777777">
            <w:pPr>
              <w:jc w:val="center"/>
              <w:rPr>
                <w:b/>
                <w:bCs/>
              </w:rPr>
            </w:pPr>
            <w:r w:rsidRPr="07219BFC">
              <w:rPr>
                <w:b/>
                <w:bCs/>
              </w:rPr>
              <w:t>WHAT CHILDREN DO</w:t>
            </w:r>
          </w:p>
        </w:tc>
        <w:tc>
          <w:tcPr>
            <w:tcW w:w="2295" w:type="dxa"/>
            <w:tcMar/>
          </w:tcPr>
          <w:p w:rsidR="00AD7108" w:rsidP="00B9630B" w:rsidRDefault="00AD7108" w14:paraId="3051068F" wp14:textId="77777777">
            <w:pPr>
              <w:jc w:val="center"/>
              <w:rPr>
                <w:b/>
                <w:bCs/>
              </w:rPr>
            </w:pPr>
            <w:r w:rsidRPr="07219BFC">
              <w:rPr>
                <w:b/>
                <w:bCs/>
              </w:rPr>
              <w:t>SUPPLIES</w:t>
            </w:r>
          </w:p>
          <w:p w:rsidR="00AD7108" w:rsidP="00B9630B" w:rsidRDefault="00AD7108" w14:paraId="610532BF" wp14:textId="77777777">
            <w:pPr>
              <w:jc w:val="center"/>
            </w:pPr>
            <w:r w:rsidRPr="07219BFC">
              <w:rPr>
                <w:b/>
                <w:bCs/>
              </w:rPr>
              <w:t>NEEDED</w:t>
            </w:r>
          </w:p>
        </w:tc>
        <w:tc>
          <w:tcPr>
            <w:tcW w:w="2655" w:type="dxa"/>
            <w:tcMar/>
          </w:tcPr>
          <w:p w:rsidR="00AD7108" w:rsidP="00B9630B" w:rsidRDefault="00AD7108" w14:paraId="0AEDB242" wp14:textId="77777777">
            <w:pPr>
              <w:jc w:val="center"/>
            </w:pPr>
            <w:r w:rsidRPr="07219BFC">
              <w:rPr>
                <w:b/>
                <w:bCs/>
              </w:rPr>
              <w:t>PREPARATION OVERVIEW</w:t>
            </w:r>
          </w:p>
        </w:tc>
      </w:tr>
      <w:tr xmlns:wp14="http://schemas.microsoft.com/office/word/2010/wordml" w:rsidR="00393AE1" w:rsidTr="4D58F3CE" w14:paraId="0783A139" wp14:textId="77777777">
        <w:tc>
          <w:tcPr>
            <w:tcW w:w="1875" w:type="dxa"/>
            <w:tcMar/>
          </w:tcPr>
          <w:p w:rsidR="00393AE1" w:rsidRDefault="00393AE1" w14:paraId="41C8F396" wp14:textId="77777777">
            <w:pPr>
              <w:jc w:val="center"/>
              <w:rPr>
                <w:b/>
              </w:rPr>
            </w:pPr>
          </w:p>
          <w:p w:rsidRPr="00A329A5" w:rsidR="00393AE1" w:rsidP="0BFD2505" w:rsidRDefault="0BFD2505" w14:paraId="649841BE" wp14:textId="77777777">
            <w:pPr>
              <w:jc w:val="center"/>
              <w:rPr>
                <w:b/>
                <w:bCs/>
                <w:sz w:val="32"/>
                <w:szCs w:val="32"/>
              </w:rPr>
            </w:pPr>
            <w:r w:rsidRPr="00A329A5">
              <w:rPr>
                <w:b/>
                <w:bCs/>
                <w:sz w:val="32"/>
                <w:szCs w:val="32"/>
                <w:highlight w:val="yellow"/>
              </w:rPr>
              <w:t>1</w:t>
            </w:r>
          </w:p>
          <w:p w:rsidRPr="00A329A5" w:rsidR="00393AE1" w:rsidRDefault="07219BFC" w14:paraId="23B3322E" wp14:textId="77777777">
            <w:pPr>
              <w:jc w:val="center"/>
              <w:rPr>
                <w:sz w:val="28"/>
                <w:szCs w:val="28"/>
              </w:rPr>
            </w:pPr>
            <w:r w:rsidRPr="00A329A5">
              <w:rPr>
                <w:b/>
                <w:bCs/>
                <w:sz w:val="28"/>
                <w:szCs w:val="28"/>
              </w:rPr>
              <w:t>Getting Started</w:t>
            </w:r>
          </w:p>
        </w:tc>
        <w:tc>
          <w:tcPr>
            <w:tcW w:w="3405" w:type="dxa"/>
            <w:tcMar/>
          </w:tcPr>
          <w:p w:rsidRPr="00A329A5" w:rsidR="00393AE1" w:rsidP="4D58F3CE" w:rsidRDefault="07219BFC" w14:paraId="5DCCC61F" wp14:textId="77777777" wp14:noSpellErr="1">
            <w:pPr>
              <w:rPr>
                <w:b w:val="1"/>
                <w:bCs w:val="1"/>
                <w:u w:val="single"/>
              </w:rPr>
            </w:pPr>
            <w:r w:rsidRPr="4D58F3CE" w:rsidR="4D58F3CE">
              <w:rPr>
                <w:b w:val="1"/>
                <w:bCs w:val="1"/>
                <w:u w:val="single"/>
              </w:rPr>
              <w:t>Introduction/Ice Breaker:</w:t>
            </w:r>
            <w:r w:rsidRPr="4D58F3CE" w:rsidR="4D58F3CE">
              <w:rPr>
                <w:b w:val="1"/>
                <w:bCs w:val="1"/>
              </w:rPr>
              <w:t xml:space="preserve"> </w:t>
            </w:r>
          </w:p>
          <w:p w:rsidRPr="00A329A5" w:rsidR="00393AE1" w:rsidP="4D58F3CE" w:rsidRDefault="00393AE1" w14:paraId="72A3D3EC" w14:noSpellErr="1" wp14:textId="5076F82D">
            <w:pPr>
              <w:rPr>
                <w:b w:val="1"/>
                <w:bCs w:val="1"/>
              </w:rPr>
            </w:pPr>
            <w:r w:rsidRPr="4D58F3CE" w:rsidR="4D58F3CE">
              <w:rPr>
                <w:b w:val="1"/>
                <w:bCs w:val="1"/>
              </w:rPr>
              <w:t xml:space="preserve">Voting: </w:t>
            </w:r>
            <w:r w:rsidRPr="4D58F3CE" w:rsidR="4D58F3CE">
              <w:rPr>
                <w:b w:val="1"/>
                <w:bCs w:val="1"/>
              </w:rPr>
              <w:t>Mystery</w:t>
            </w:r>
            <w:r w:rsidRPr="4D58F3CE" w:rsidR="4D58F3CE">
              <w:rPr>
                <w:b w:val="1"/>
                <w:bCs w:val="1"/>
              </w:rPr>
              <w:t xml:space="preserve"> Gift boxes</w:t>
            </w:r>
          </w:p>
          <w:p w:rsidRPr="00A329A5" w:rsidR="00393AE1" w:rsidRDefault="00393AE1" w14:paraId="0D0B940D" wp14:textId="77777777">
            <w:pPr>
              <w:rPr>
                <w:b/>
              </w:rPr>
            </w:pPr>
          </w:p>
          <w:p w:rsidRPr="00A329A5" w:rsidR="00393AE1" w:rsidRDefault="00393AE1" w14:paraId="0E27B00A" wp14:textId="77777777">
            <w:pPr>
              <w:rPr>
                <w:b/>
              </w:rPr>
            </w:pPr>
          </w:p>
          <w:p w:rsidRPr="00A329A5" w:rsidR="00393AE1" w:rsidRDefault="00393AE1" w14:paraId="60061E4C" wp14:textId="77777777">
            <w:pPr>
              <w:rPr>
                <w:b/>
              </w:rPr>
            </w:pPr>
          </w:p>
        </w:tc>
        <w:tc>
          <w:tcPr>
            <w:tcW w:w="2295" w:type="dxa"/>
            <w:tcMar/>
          </w:tcPr>
          <w:p w:rsidR="00393AE1" w:rsidP="4D58F3CE" w:rsidRDefault="00393AE1" wp14:noSpellErr="1" w14:paraId="1C8590D3" wp14:textId="0831803F">
            <w:pPr>
              <w:rPr>
                <w:b w:val="1"/>
                <w:bCs w:val="1"/>
              </w:rPr>
            </w:pPr>
            <w:r w:rsidRPr="4D58F3CE" w:rsidR="4D58F3CE">
              <w:rPr>
                <w:b w:val="1"/>
                <w:bCs w:val="1"/>
              </w:rPr>
              <w:t>*2 boxes</w:t>
            </w:r>
          </w:p>
          <w:p w:rsidR="00393AE1" w:rsidP="4D58F3CE" w:rsidRDefault="00393AE1" wp14:noSpellErr="1" w14:paraId="1FD210AB" wp14:textId="657D5C24">
            <w:pPr>
              <w:pStyle w:val="Normal"/>
              <w:rPr>
                <w:b w:val="1"/>
                <w:bCs w:val="1"/>
              </w:rPr>
            </w:pPr>
            <w:r w:rsidRPr="4D58F3CE" w:rsidR="4D58F3CE">
              <w:rPr>
                <w:b w:val="1"/>
                <w:bCs w:val="1"/>
              </w:rPr>
              <w:t>*Wrapping materials</w:t>
            </w:r>
          </w:p>
          <w:p w:rsidR="00393AE1" w:rsidP="4D58F3CE" w:rsidRDefault="00393AE1" w14:paraId="44EAFD9C" w14:noSpellErr="1" wp14:textId="661C28B8">
            <w:pPr>
              <w:pStyle w:val="Normal"/>
              <w:rPr>
                <w:b w:val="1"/>
                <w:bCs w:val="1"/>
              </w:rPr>
            </w:pPr>
            <w:r w:rsidRPr="4D58F3CE" w:rsidR="4D58F3CE">
              <w:rPr>
                <w:b w:val="1"/>
                <w:bCs w:val="1"/>
              </w:rPr>
              <w:t>*Objects/items to fill the boxes</w:t>
            </w:r>
          </w:p>
        </w:tc>
        <w:tc>
          <w:tcPr>
            <w:tcW w:w="2655" w:type="dxa"/>
            <w:tcMar/>
          </w:tcPr>
          <w:p w:rsidR="00393AE1" w:rsidP="4D58F3CE" w:rsidRDefault="00393AE1" w14:paraId="4B94D5A5" w14:noSpellErr="1" wp14:textId="0A720B10">
            <w:pPr>
              <w:rPr>
                <w:b w:val="1"/>
                <w:bCs w:val="1"/>
              </w:rPr>
            </w:pPr>
            <w:r w:rsidRPr="4D58F3CE" w:rsidR="4D58F3CE">
              <w:rPr>
                <w:b w:val="1"/>
                <w:bCs w:val="1"/>
              </w:rPr>
              <w:t>Read the introduction activity below for ideas on specific items needed for this activity</w:t>
            </w:r>
          </w:p>
        </w:tc>
      </w:tr>
      <w:tr xmlns:wp14="http://schemas.microsoft.com/office/word/2010/wordml" w:rsidR="00F9798E" w:rsidTr="4D58F3CE" w14:paraId="6438C96D" wp14:textId="77777777">
        <w:trPr>
          <w:trHeight w:val="2600"/>
        </w:trPr>
        <w:tc>
          <w:tcPr>
            <w:tcW w:w="1875" w:type="dxa"/>
            <w:vMerge w:val="restart"/>
            <w:tcMar/>
          </w:tcPr>
          <w:p w:rsidR="00F9798E" w:rsidP="00F9798E" w:rsidRDefault="00F9798E" w14:paraId="3DEEC669" wp14:textId="77777777">
            <w:pPr>
              <w:rPr>
                <w:b/>
              </w:rPr>
            </w:pPr>
          </w:p>
          <w:p w:rsidRPr="00A329A5" w:rsidR="00F9798E" w:rsidP="0BFD2505" w:rsidRDefault="00F9798E" w14:paraId="18F999B5" wp14:textId="77777777">
            <w:pPr>
              <w:jc w:val="center"/>
              <w:rPr>
                <w:b/>
                <w:bCs/>
                <w:sz w:val="32"/>
                <w:szCs w:val="32"/>
              </w:rPr>
            </w:pPr>
            <w:r w:rsidRPr="00A329A5">
              <w:rPr>
                <w:b/>
                <w:bCs/>
                <w:sz w:val="32"/>
                <w:szCs w:val="32"/>
                <w:highlight w:val="yellow"/>
              </w:rPr>
              <w:t>2</w:t>
            </w:r>
          </w:p>
          <w:p w:rsidRPr="00A329A5" w:rsidR="00F9798E" w:rsidP="07219BFC" w:rsidRDefault="00F9798E" w14:paraId="58E80EFF" wp14:textId="77777777">
            <w:pPr>
              <w:jc w:val="center"/>
              <w:rPr>
                <w:b/>
                <w:bCs/>
                <w:sz w:val="28"/>
                <w:szCs w:val="28"/>
              </w:rPr>
            </w:pPr>
            <w:r>
              <w:rPr>
                <w:b/>
                <w:bCs/>
                <w:sz w:val="28"/>
                <w:szCs w:val="28"/>
              </w:rPr>
              <w:t>Bible Exploration</w:t>
            </w:r>
          </w:p>
          <w:p w:rsidRPr="00A329A5" w:rsidR="00F9798E" w:rsidP="00A329A5" w:rsidRDefault="00F9798E" w14:paraId="0A9EFFC6" wp14:textId="77777777">
            <w:pPr>
              <w:jc w:val="center"/>
              <w:rPr>
                <w:b/>
                <w:bCs/>
                <w:sz w:val="28"/>
                <w:szCs w:val="28"/>
              </w:rPr>
            </w:pPr>
            <w:r>
              <w:rPr>
                <w:b/>
                <w:bCs/>
                <w:sz w:val="28"/>
                <w:szCs w:val="28"/>
              </w:rPr>
              <w:t xml:space="preserve">Key Verse </w:t>
            </w:r>
          </w:p>
          <w:p w:rsidRPr="00A329A5" w:rsidR="00F9798E" w:rsidP="00A329A5" w:rsidRDefault="00F9798E" w14:paraId="3656B9AB" wp14:textId="77777777">
            <w:pPr>
              <w:jc w:val="center"/>
              <w:rPr>
                <w:b/>
                <w:bCs/>
                <w:sz w:val="28"/>
                <w:szCs w:val="28"/>
              </w:rPr>
            </w:pPr>
          </w:p>
          <w:p w:rsidR="00F9798E" w:rsidP="00A329A5" w:rsidRDefault="00F9798E" w14:paraId="45FB0818" wp14:textId="77777777">
            <w:pPr>
              <w:jc w:val="center"/>
              <w:rPr>
                <w:b/>
                <w:bCs/>
              </w:rPr>
            </w:pPr>
          </w:p>
          <w:p w:rsidR="00F9798E" w:rsidP="00441C3B" w:rsidRDefault="00F9798E" w14:paraId="049F31CB" wp14:textId="77777777">
            <w:pPr>
              <w:rPr>
                <w:b/>
                <w:bCs/>
              </w:rPr>
            </w:pPr>
          </w:p>
          <w:p w:rsidRPr="00A329A5" w:rsidR="00F9798E" w:rsidP="00F9798E" w:rsidRDefault="00F9798E" w14:paraId="53128261" wp14:textId="77777777">
            <w:pPr>
              <w:jc w:val="center"/>
              <w:rPr>
                <w:b/>
                <w:bCs/>
              </w:rPr>
            </w:pPr>
          </w:p>
          <w:p w:rsidRPr="00A329A5" w:rsidR="00F9798E" w:rsidP="00A329A5" w:rsidRDefault="00F9798E" w14:paraId="62486C05" wp14:textId="77777777">
            <w:pPr>
              <w:jc w:val="center"/>
              <w:rPr>
                <w:b/>
                <w:bCs/>
              </w:rPr>
            </w:pPr>
          </w:p>
        </w:tc>
        <w:tc>
          <w:tcPr>
            <w:tcW w:w="3405" w:type="dxa"/>
            <w:tcMar/>
          </w:tcPr>
          <w:p w:rsidRPr="00A329A5" w:rsidR="00F9798E" w:rsidP="4D58F3CE" w:rsidRDefault="00F9798E" w14:paraId="75BDF18B" w14:noSpellErr="1" wp14:textId="1B9913A3">
            <w:pPr>
              <w:rPr>
                <w:b w:val="1"/>
                <w:bCs w:val="1"/>
                <w:u w:val="single"/>
              </w:rPr>
            </w:pPr>
            <w:r w:rsidRPr="4D58F3CE" w:rsidR="4D58F3CE">
              <w:rPr>
                <w:b w:val="1"/>
                <w:bCs w:val="1"/>
                <w:u w:val="single"/>
              </w:rPr>
              <w:t>Key Verse:</w:t>
            </w:r>
            <w:r w:rsidRPr="4D58F3CE" w:rsidR="4D58F3CE">
              <w:rPr>
                <w:b w:val="1"/>
                <w:bCs w:val="1"/>
              </w:rPr>
              <w:t xml:space="preserve"> </w:t>
            </w:r>
          </w:p>
          <w:p w:rsidR="4D58F3CE" w:rsidP="4D58F3CE" w:rsidRDefault="4D58F3CE" wp14:noSpellErr="1" w14:paraId="20AEBC2F" w14:textId="74BBD201">
            <w:pPr>
              <w:pStyle w:val="Normal"/>
              <w:ind w:left="0"/>
              <w:rPr>
                <w:sz w:val="24"/>
                <w:szCs w:val="24"/>
              </w:rPr>
            </w:pPr>
            <w:r w:rsidRPr="4D58F3CE" w:rsidR="4D58F3CE">
              <w:rPr>
                <w:b w:val="1"/>
                <w:bCs w:val="1"/>
                <w:u w:val="none"/>
              </w:rPr>
              <w:t>*</w:t>
            </w:r>
            <w:r w:rsidRPr="4D58F3CE" w:rsidR="4D58F3CE">
              <w:rPr>
                <w:b w:val="1"/>
                <w:bCs w:val="1"/>
                <w:u w:val="none"/>
              </w:rPr>
              <w:t>Romans 12:3-4 (NIV)</w:t>
            </w:r>
          </w:p>
          <w:p w:rsidR="4D58F3CE" w:rsidP="4D58F3CE" w:rsidRDefault="4D58F3CE" wp14:noSpellErr="1" w14:paraId="52A6E909" w14:textId="31F75204">
            <w:pPr>
              <w:rPr>
                <w:rFonts w:ascii="Cambria" w:hAnsi="Cambria" w:eastAsia="Cambria" w:cs="Cambria" w:asciiTheme="minorAscii" w:hAnsiTheme="minorAscii" w:eastAsiaTheme="minorAscii" w:cstheme="minorAscii"/>
                <w:b w:val="1"/>
                <w:bCs w:val="1"/>
                <w:i w:val="0"/>
                <w:iCs w:val="0"/>
                <w:color w:val="000000" w:themeColor="text1" w:themeTint="FF" w:themeShade="FF"/>
                <w:sz w:val="24"/>
                <w:szCs w:val="24"/>
              </w:rPr>
            </w:pPr>
            <w:r w:rsidRPr="4D58F3CE" w:rsidR="4D58F3CE">
              <w:rPr>
                <w:rFonts w:ascii="Cambria" w:hAnsi="Cambria" w:eastAsia="Cambria" w:cs="Cambria" w:asciiTheme="minorAscii" w:hAnsiTheme="minorAscii" w:eastAsiaTheme="minorAscii" w:cstheme="minorAscii"/>
                <w:b w:val="1"/>
                <w:bCs w:val="1"/>
                <w:i w:val="0"/>
                <w:iCs w:val="0"/>
                <w:color w:val="000000" w:themeColor="text1" w:themeTint="FF" w:themeShade="FF"/>
                <w:sz w:val="24"/>
                <w:szCs w:val="24"/>
              </w:rPr>
              <w:t>Humble Service in the Body of Christ</w:t>
            </w:r>
          </w:p>
          <w:p w:rsidR="4D58F3CE" w:rsidP="4D58F3CE" w:rsidRDefault="4D58F3CE" wp14:noSpellErr="1" w14:paraId="02F63E78" w14:textId="54547CF1">
            <w:pPr>
              <w:spacing w:line="330" w:lineRule="exact"/>
              <w:ind w:left="0"/>
              <w:jc w:val="left"/>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pPr>
            <w:r w:rsidRPr="4D58F3CE" w:rsidR="4D58F3CE">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vertAlign w:val="superscript"/>
                <w:lang w:val="en-US"/>
              </w:rPr>
              <w:t xml:space="preserve">3 </w:t>
            </w:r>
            <w:r w:rsidRPr="4D58F3CE" w:rsidR="4D58F3CE">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 xml:space="preserve">For by the grace given me I say to every one of you: Do not think of yourself more highly than you ought, but rather think of yourself with sober judgment, in accordance with the faith God has distributed to each of you. </w:t>
            </w:r>
            <w:r w:rsidRPr="4D58F3CE" w:rsidR="4D58F3CE">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vertAlign w:val="superscript"/>
                <w:lang w:val="en-US"/>
              </w:rPr>
              <w:t xml:space="preserve">4 </w:t>
            </w:r>
            <w:r w:rsidRPr="4D58F3CE" w:rsidR="4D58F3CE">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 xml:space="preserve">For just as each of us has one body with many members, and these members do not all have the same function, </w:t>
            </w:r>
          </w:p>
          <w:p w:rsidR="4D58F3CE" w:rsidP="4D58F3CE" w:rsidRDefault="4D58F3CE" w14:paraId="459921A3" w14:textId="152E4153">
            <w:pPr>
              <w:pStyle w:val="Normal"/>
              <w:rPr>
                <w:b w:val="1"/>
                <w:bCs w:val="1"/>
              </w:rPr>
            </w:pPr>
          </w:p>
          <w:p w:rsidRPr="00A329A5" w:rsidR="00F9798E" w:rsidRDefault="00F9798E" w14:paraId="3461D779" wp14:textId="77777777">
            <w:pPr>
              <w:rPr>
                <w:b/>
              </w:rPr>
            </w:pPr>
          </w:p>
          <w:p w:rsidRPr="00A329A5" w:rsidR="00F9798E" w:rsidP="00AD7108" w:rsidRDefault="00F9798E" w14:paraId="3CF2D8B6" wp14:textId="77777777">
            <w:pPr>
              <w:rPr>
                <w:b/>
              </w:rPr>
            </w:pPr>
          </w:p>
        </w:tc>
        <w:tc>
          <w:tcPr>
            <w:tcW w:w="2295" w:type="dxa"/>
            <w:tcMar/>
          </w:tcPr>
          <w:p w:rsidR="00F9798E" w:rsidRDefault="00F9798E" w14:paraId="6445DEEE" wp14:textId="67867B85"/>
          <w:p w:rsidR="00F9798E" w:rsidP="4D58F3CE" w:rsidRDefault="00F9798E" w14:paraId="0FB78278" w14:noSpellErr="1" wp14:textId="6C9185E8">
            <w:pPr>
              <w:pStyle w:val="Normal"/>
            </w:pPr>
            <w:r w:rsidRPr="4D58F3CE" w:rsidR="4D58F3CE">
              <w:rPr>
                <w:b w:val="1"/>
                <w:bCs w:val="1"/>
              </w:rPr>
              <w:t>Bible</w:t>
            </w:r>
          </w:p>
        </w:tc>
        <w:tc>
          <w:tcPr>
            <w:tcW w:w="2655" w:type="dxa"/>
            <w:tcMar/>
          </w:tcPr>
          <w:p w:rsidR="00F9798E" w:rsidRDefault="00F9798E" w14:paraId="1FC39945" wp14:textId="77777777"/>
        </w:tc>
      </w:tr>
      <w:tr xmlns:wp14="http://schemas.microsoft.com/office/word/2010/wordml" w:rsidR="00F9798E" w:rsidTr="4D58F3CE" w14:paraId="11F32774" wp14:textId="77777777">
        <w:tc>
          <w:tcPr>
            <w:tcW w:w="1875" w:type="dxa"/>
            <w:vMerge/>
          </w:tcPr>
          <w:p w:rsidRPr="07219BFC" w:rsidR="00F9798E" w:rsidP="00A329A5" w:rsidRDefault="00F9798E" w14:paraId="0562CB0E" wp14:textId="77777777">
            <w:pPr>
              <w:jc w:val="center"/>
              <w:rPr>
                <w:b/>
                <w:bCs/>
              </w:rPr>
            </w:pPr>
          </w:p>
        </w:tc>
        <w:tc>
          <w:tcPr>
            <w:tcW w:w="3405" w:type="dxa"/>
            <w:tcMar/>
          </w:tcPr>
          <w:p w:rsidRPr="07219BFC" w:rsidR="00F9798E" w:rsidP="00AD7108" w:rsidRDefault="00F9798E" w14:paraId="08CE6F91" wp14:textId="77777777">
            <w:pPr>
              <w:rPr>
                <w:b/>
                <w:bCs/>
              </w:rPr>
            </w:pPr>
          </w:p>
        </w:tc>
        <w:tc>
          <w:tcPr>
            <w:tcW w:w="2295" w:type="dxa"/>
            <w:tcMar/>
          </w:tcPr>
          <w:p w:rsidRPr="07219BFC" w:rsidR="00F9798E" w:rsidP="00A329A5" w:rsidRDefault="00F9798E" w14:paraId="61CDCEAD" wp14:textId="77777777">
            <w:pPr>
              <w:jc w:val="center"/>
              <w:rPr>
                <w:b/>
                <w:bCs/>
              </w:rPr>
            </w:pPr>
          </w:p>
        </w:tc>
        <w:tc>
          <w:tcPr>
            <w:tcW w:w="2655" w:type="dxa"/>
            <w:tcMar/>
          </w:tcPr>
          <w:p w:rsidRPr="07219BFC" w:rsidR="00F9798E" w:rsidP="00A329A5" w:rsidRDefault="00F9798E" w14:paraId="6BB9E253" wp14:textId="77777777">
            <w:pPr>
              <w:jc w:val="center"/>
              <w:rPr>
                <w:b/>
                <w:bCs/>
              </w:rPr>
            </w:pPr>
          </w:p>
        </w:tc>
      </w:tr>
    </w:tbl>
    <w:p xmlns:wp14="http://schemas.microsoft.com/office/word/2010/wordml" w:rsidR="00AD7108" w:rsidRDefault="00AD7108" w14:paraId="23DE523C" wp14:textId="77777777">
      <w:r>
        <w:br w:type="page"/>
      </w:r>
    </w:p>
    <w:tbl>
      <w:tblPr>
        <w:tblW w:w="10230" w:type="dxa"/>
        <w:tblInd w:w="-57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875"/>
        <w:gridCol w:w="3405"/>
        <w:gridCol w:w="2415"/>
        <w:gridCol w:w="2535"/>
      </w:tblGrid>
      <w:tr xmlns:wp14="http://schemas.microsoft.com/office/word/2010/wordml" w:rsidR="00A329A5" w:rsidTr="4D58F3CE" w14:paraId="601B983A" wp14:textId="77777777">
        <w:tc>
          <w:tcPr>
            <w:tcW w:w="1875" w:type="dxa"/>
            <w:tcMar/>
          </w:tcPr>
          <w:p w:rsidR="00A329A5" w:rsidP="00A329A5" w:rsidRDefault="00A329A5" w14:paraId="0F49CDA2" wp14:textId="77777777">
            <w:pPr>
              <w:jc w:val="center"/>
              <w:rPr>
                <w:b/>
              </w:rPr>
            </w:pPr>
            <w:r w:rsidRPr="07219BFC">
              <w:rPr>
                <w:b/>
                <w:bCs/>
              </w:rPr>
              <w:lastRenderedPageBreak/>
              <w:t>LESSON</w:t>
            </w:r>
          </w:p>
        </w:tc>
        <w:tc>
          <w:tcPr>
            <w:tcW w:w="3405" w:type="dxa"/>
            <w:tcMar/>
          </w:tcPr>
          <w:p w:rsidR="00A329A5" w:rsidP="00A329A5" w:rsidRDefault="00A329A5" w14:paraId="0A3F00D3" wp14:textId="77777777">
            <w:pPr>
              <w:jc w:val="center"/>
            </w:pPr>
            <w:r w:rsidRPr="07219BFC">
              <w:rPr>
                <w:b/>
                <w:bCs/>
              </w:rPr>
              <w:t>WHAT CHILDREN DO</w:t>
            </w:r>
          </w:p>
        </w:tc>
        <w:tc>
          <w:tcPr>
            <w:tcW w:w="2415" w:type="dxa"/>
            <w:tcMar/>
          </w:tcPr>
          <w:p w:rsidR="00A329A5" w:rsidP="00A329A5" w:rsidRDefault="00A329A5" w14:paraId="32AFC4B4" wp14:textId="77777777">
            <w:pPr>
              <w:jc w:val="center"/>
              <w:rPr>
                <w:b/>
                <w:bCs/>
              </w:rPr>
            </w:pPr>
            <w:r w:rsidRPr="07219BFC">
              <w:rPr>
                <w:b/>
                <w:bCs/>
              </w:rPr>
              <w:t>SUPPLIES</w:t>
            </w:r>
          </w:p>
          <w:p w:rsidR="00A329A5" w:rsidP="00A329A5" w:rsidRDefault="00A329A5" w14:paraId="31CE9B47" wp14:textId="77777777">
            <w:pPr>
              <w:jc w:val="center"/>
            </w:pPr>
            <w:r w:rsidRPr="07219BFC">
              <w:rPr>
                <w:b/>
                <w:bCs/>
              </w:rPr>
              <w:t>NEEDED</w:t>
            </w:r>
          </w:p>
        </w:tc>
        <w:tc>
          <w:tcPr>
            <w:tcW w:w="2535" w:type="dxa"/>
            <w:tcMar/>
          </w:tcPr>
          <w:p w:rsidR="00A329A5" w:rsidP="00A329A5" w:rsidRDefault="00A329A5" w14:paraId="55FC09AE" wp14:textId="77777777">
            <w:pPr>
              <w:jc w:val="center"/>
            </w:pPr>
            <w:r w:rsidRPr="07219BFC">
              <w:rPr>
                <w:b/>
                <w:bCs/>
              </w:rPr>
              <w:t>PREPARATION OVERVIEW</w:t>
            </w:r>
          </w:p>
        </w:tc>
      </w:tr>
      <w:tr xmlns:wp14="http://schemas.microsoft.com/office/word/2010/wordml" w:rsidR="00976C9A" w:rsidTr="4D58F3CE" w14:paraId="55954F26" wp14:textId="77777777">
        <w:trPr>
          <w:trHeight w:val="1280"/>
        </w:trPr>
        <w:tc>
          <w:tcPr>
            <w:tcW w:w="1875" w:type="dxa"/>
            <w:vMerge w:val="restart"/>
            <w:tcMar/>
          </w:tcPr>
          <w:p w:rsidR="00976C9A" w:rsidP="00AD7108" w:rsidRDefault="00976C9A" w14:paraId="52E56223" wp14:textId="77777777">
            <w:pPr>
              <w:rPr>
                <w:b/>
                <w:bCs/>
                <w:sz w:val="32"/>
                <w:szCs w:val="32"/>
                <w:highlight w:val="yellow"/>
              </w:rPr>
            </w:pPr>
          </w:p>
          <w:p w:rsidRPr="00A329A5" w:rsidR="00976C9A" w:rsidP="00A329A5" w:rsidRDefault="00976C9A" w14:paraId="5FCD5EC4" wp14:textId="77777777">
            <w:pPr>
              <w:jc w:val="center"/>
              <w:rPr>
                <w:b/>
                <w:bCs/>
                <w:sz w:val="32"/>
                <w:szCs w:val="32"/>
              </w:rPr>
            </w:pPr>
            <w:r w:rsidRPr="00A329A5">
              <w:rPr>
                <w:b/>
                <w:bCs/>
                <w:sz w:val="32"/>
                <w:szCs w:val="32"/>
                <w:highlight w:val="yellow"/>
              </w:rPr>
              <w:t>3</w:t>
            </w:r>
          </w:p>
          <w:p w:rsidR="00976C9A" w:rsidP="00A329A5" w:rsidRDefault="00976C9A" w14:paraId="027DDB0C" wp14:textId="77777777">
            <w:pPr>
              <w:jc w:val="center"/>
              <w:rPr>
                <w:b/>
                <w:bCs/>
                <w:sz w:val="28"/>
                <w:szCs w:val="28"/>
              </w:rPr>
            </w:pPr>
            <w:r>
              <w:rPr>
                <w:b/>
                <w:bCs/>
                <w:sz w:val="28"/>
                <w:szCs w:val="28"/>
              </w:rPr>
              <w:t xml:space="preserve">Weaving </w:t>
            </w:r>
            <w:r w:rsidRPr="00A329A5">
              <w:rPr>
                <w:b/>
                <w:bCs/>
                <w:sz w:val="28"/>
                <w:szCs w:val="28"/>
              </w:rPr>
              <w:t xml:space="preserve">Faith </w:t>
            </w:r>
          </w:p>
          <w:p w:rsidRPr="00A329A5" w:rsidR="00976C9A" w:rsidP="00A329A5" w:rsidRDefault="00976C9A" w14:paraId="4162B1DB" wp14:textId="77777777">
            <w:pPr>
              <w:jc w:val="center"/>
              <w:rPr>
                <w:b/>
                <w:bCs/>
                <w:sz w:val="28"/>
                <w:szCs w:val="28"/>
              </w:rPr>
            </w:pPr>
            <w:r w:rsidRPr="00A329A5">
              <w:rPr>
                <w:b/>
                <w:bCs/>
                <w:sz w:val="28"/>
                <w:szCs w:val="28"/>
              </w:rPr>
              <w:t>Into Life</w:t>
            </w:r>
          </w:p>
          <w:p w:rsidR="00976C9A" w:rsidP="00A329A5" w:rsidRDefault="00976C9A" w14:paraId="07547A01" wp14:textId="77777777">
            <w:pPr>
              <w:jc w:val="center"/>
            </w:pPr>
          </w:p>
        </w:tc>
        <w:tc>
          <w:tcPr>
            <w:tcW w:w="3405" w:type="dxa"/>
            <w:tcBorders>
              <w:bottom w:val="single" w:color="auto" w:sz="4" w:space="0"/>
            </w:tcBorders>
            <w:tcMar/>
          </w:tcPr>
          <w:p w:rsidR="00976C9A" w:rsidP="4D58F3CE" w:rsidRDefault="00976C9A" w14:paraId="5B21FAA8" wp14:textId="77777777" wp14:noSpellErr="1">
            <w:pPr>
              <w:rPr>
                <w:b w:val="1"/>
                <w:bCs w:val="1"/>
              </w:rPr>
            </w:pPr>
            <w:r w:rsidRPr="4D58F3CE" w:rsidR="4D58F3CE">
              <w:rPr>
                <w:b w:val="1"/>
                <w:bCs w:val="1"/>
                <w:u w:val="single"/>
              </w:rPr>
              <w:t>Craft/Make and Take:</w:t>
            </w:r>
          </w:p>
          <w:p w:rsidR="00976C9A" w:rsidP="00A329A5" w:rsidRDefault="00976C9A" w14:paraId="07459315" w14:noSpellErr="1" wp14:textId="3A15B52E">
            <w:r w:rsidRPr="4D58F3CE" w:rsidR="4D58F3CE">
              <w:rPr>
                <w:b w:val="1"/>
                <w:bCs w:val="1"/>
              </w:rPr>
              <w:t>Make a Mirror</w:t>
            </w:r>
          </w:p>
          <w:p w:rsidR="00976C9A" w:rsidP="00A329A5" w:rsidRDefault="00976C9A" w14:paraId="6537F28F" wp14:textId="77777777"/>
          <w:p w:rsidR="00976C9A" w:rsidP="00A329A5" w:rsidRDefault="00976C9A" w14:paraId="6DFB9E20" wp14:textId="77777777"/>
        </w:tc>
        <w:tc>
          <w:tcPr>
            <w:tcW w:w="2415" w:type="dxa"/>
            <w:tcBorders>
              <w:bottom w:val="single" w:color="auto" w:sz="4" w:space="0"/>
            </w:tcBorders>
            <w:tcMar/>
          </w:tcPr>
          <w:p w:rsidR="00976C9A" w:rsidP="4D58F3CE" w:rsidRDefault="00976C9A" wp14:noSpellErr="1" w14:paraId="1E7BDA68" wp14:textId="053BB092">
            <w:pPr>
              <w:pStyle w:val="Normal"/>
              <w:ind w:left="0"/>
              <w:rPr>
                <w:b w:val="1"/>
                <w:bCs w:val="1"/>
              </w:rPr>
            </w:pPr>
            <w:r w:rsidRPr="4D58F3CE" w:rsidR="4D58F3CE">
              <w:rPr>
                <w:b w:val="1"/>
                <w:bCs w:val="1"/>
              </w:rPr>
              <w:t>*</w:t>
            </w:r>
            <w:r w:rsidRPr="4D58F3CE" w:rsidR="4D58F3CE">
              <w:rPr>
                <w:b w:val="1"/>
                <w:bCs w:val="1"/>
              </w:rPr>
              <w:t>Popsicle Sticks/or small round paper plates</w:t>
            </w:r>
          </w:p>
          <w:p w:rsidR="00976C9A" w:rsidP="4D58F3CE" w:rsidRDefault="00976C9A" wp14:noSpellErr="1" w14:paraId="2F4F4DA7" wp14:textId="7A78767F">
            <w:pPr>
              <w:pStyle w:val="Normal"/>
              <w:ind w:left="0"/>
              <w:rPr>
                <w:b w:val="1"/>
                <w:bCs w:val="1"/>
              </w:rPr>
            </w:pPr>
            <w:r w:rsidRPr="4D58F3CE" w:rsidR="4D58F3CE">
              <w:rPr>
                <w:b w:val="1"/>
                <w:bCs w:val="1"/>
              </w:rPr>
              <w:t>*</w:t>
            </w:r>
            <w:r w:rsidRPr="4D58F3CE" w:rsidR="4D58F3CE">
              <w:rPr>
                <w:b w:val="1"/>
                <w:bCs w:val="1"/>
              </w:rPr>
              <w:t>Aluminum foil</w:t>
            </w:r>
          </w:p>
          <w:p w:rsidR="00976C9A" w:rsidP="4D58F3CE" w:rsidRDefault="00976C9A" wp14:noSpellErr="1" w14:paraId="015EADD3" wp14:textId="457C11E7">
            <w:pPr>
              <w:pStyle w:val="Normal"/>
              <w:ind w:left="0"/>
              <w:rPr>
                <w:b w:val="1"/>
                <w:bCs w:val="1"/>
              </w:rPr>
            </w:pPr>
            <w:r w:rsidRPr="4D58F3CE" w:rsidR="4D58F3CE">
              <w:rPr>
                <w:b w:val="1"/>
                <w:bCs w:val="1"/>
              </w:rPr>
              <w:t>*</w:t>
            </w:r>
            <w:r w:rsidRPr="4D58F3CE" w:rsidR="4D58F3CE">
              <w:rPr>
                <w:b w:val="1"/>
                <w:bCs w:val="1"/>
              </w:rPr>
              <w:t>Red Hearts: paper cut-outs with message – We need to reflect the love of Chris to all</w:t>
            </w:r>
          </w:p>
          <w:p w:rsidR="00976C9A" w:rsidP="4D58F3CE" w:rsidRDefault="00976C9A" w14:paraId="70DF9E56" wp14:textId="0D553B10">
            <w:pPr>
              <w:pStyle w:val="Normal"/>
            </w:pPr>
          </w:p>
        </w:tc>
        <w:tc>
          <w:tcPr>
            <w:tcW w:w="2535" w:type="dxa"/>
            <w:tcBorders>
              <w:bottom w:val="single" w:color="auto" w:sz="4" w:space="0"/>
            </w:tcBorders>
            <w:tcMar/>
          </w:tcPr>
          <w:p w:rsidR="00976C9A" w:rsidP="00A329A5" w:rsidRDefault="00976C9A" w14:paraId="44E871BC" wp14:textId="77777777"/>
        </w:tc>
      </w:tr>
      <w:tr xmlns:wp14="http://schemas.microsoft.com/office/word/2010/wordml" w:rsidR="00976C9A" w:rsidTr="4D58F3CE" w14:paraId="21A510C1" wp14:textId="77777777">
        <w:trPr>
          <w:trHeight w:val="2096"/>
        </w:trPr>
        <w:tc>
          <w:tcPr>
            <w:tcW w:w="1875" w:type="dxa"/>
            <w:vMerge/>
          </w:tcPr>
          <w:p w:rsidR="00976C9A" w:rsidP="00AD7108" w:rsidRDefault="00976C9A" w14:paraId="144A5D23" wp14:textId="77777777">
            <w:pPr>
              <w:rPr>
                <w:b/>
                <w:bCs/>
                <w:sz w:val="32"/>
                <w:szCs w:val="32"/>
                <w:highlight w:val="yellow"/>
              </w:rPr>
            </w:pPr>
          </w:p>
        </w:tc>
        <w:tc>
          <w:tcPr>
            <w:tcW w:w="3405" w:type="dxa"/>
            <w:tcBorders>
              <w:top w:val="single" w:color="auto" w:sz="4" w:space="0"/>
            </w:tcBorders>
            <w:tcMar/>
          </w:tcPr>
          <w:p w:rsidR="00976C9A" w:rsidP="4D58F3CE" w:rsidRDefault="00976C9A" w14:paraId="5630AD66" wp14:textId="5F80C617">
            <w:pPr>
              <w:pStyle w:val="Normal"/>
              <w:rPr>
                <w:b w:val="1"/>
                <w:bCs w:val="1"/>
              </w:rPr>
            </w:pPr>
            <w:bookmarkStart w:name="_GoBack" w:id="0"/>
            <w:bookmarkEnd w:id="0"/>
          </w:p>
        </w:tc>
        <w:tc>
          <w:tcPr>
            <w:tcW w:w="2415" w:type="dxa"/>
            <w:tcBorders>
              <w:top w:val="single" w:color="auto" w:sz="4" w:space="0"/>
            </w:tcBorders>
            <w:tcMar/>
          </w:tcPr>
          <w:p w:rsidR="00976C9A" w:rsidP="00A329A5" w:rsidRDefault="00976C9A" w14:paraId="61829076" wp14:textId="77777777"/>
        </w:tc>
        <w:tc>
          <w:tcPr>
            <w:tcW w:w="2535" w:type="dxa"/>
            <w:tcBorders>
              <w:top w:val="single" w:color="auto" w:sz="4" w:space="0"/>
            </w:tcBorders>
            <w:tcMar/>
          </w:tcPr>
          <w:p w:rsidR="00976C9A" w:rsidP="00A329A5" w:rsidRDefault="00976C9A" w14:paraId="2BA226A1" wp14:textId="77777777"/>
        </w:tc>
      </w:tr>
      <w:tr xmlns:wp14="http://schemas.microsoft.com/office/word/2010/wordml" w:rsidR="00A329A5" w:rsidTr="4D58F3CE" w14:paraId="07BA317A" wp14:textId="77777777">
        <w:tc>
          <w:tcPr>
            <w:tcW w:w="1875" w:type="dxa"/>
            <w:tcBorders>
              <w:bottom w:val="nil"/>
            </w:tcBorders>
            <w:tcMar/>
          </w:tcPr>
          <w:p w:rsidR="00A329A5" w:rsidP="00A329A5" w:rsidRDefault="00A329A5" w14:paraId="17AD93B2" wp14:textId="77777777">
            <w:pPr>
              <w:rPr>
                <w:b/>
              </w:rPr>
            </w:pPr>
          </w:p>
        </w:tc>
        <w:tc>
          <w:tcPr>
            <w:tcW w:w="3405" w:type="dxa"/>
            <w:tcMar/>
          </w:tcPr>
          <w:p w:rsidR="00A329A5" w:rsidP="00A329A5" w:rsidRDefault="00A329A5" w14:paraId="3904AC33" wp14:textId="77777777">
            <w:pPr>
              <w:rPr>
                <w:b/>
                <w:bCs/>
              </w:rPr>
            </w:pPr>
            <w:r w:rsidRPr="07219BFC">
              <w:rPr>
                <w:b/>
                <w:bCs/>
              </w:rPr>
              <w:t>Daily Challenges:</w:t>
            </w:r>
          </w:p>
          <w:p w:rsidR="00A329A5" w:rsidP="00A329A5" w:rsidRDefault="00A329A5" w14:paraId="63AB7300" wp14:textId="77777777">
            <w:r>
              <w:t>Choose a daily challenge to apply God’s word.</w:t>
            </w:r>
          </w:p>
          <w:p w:rsidR="00A329A5" w:rsidP="00A329A5" w:rsidRDefault="00A329A5" w14:paraId="0DE4B5B7" wp14:textId="77777777"/>
        </w:tc>
        <w:tc>
          <w:tcPr>
            <w:tcW w:w="2415" w:type="dxa"/>
            <w:tcMar/>
          </w:tcPr>
          <w:p w:rsidR="00A329A5" w:rsidP="00A329A5" w:rsidRDefault="00A329A5" w14:paraId="66204FF1" wp14:textId="77777777"/>
        </w:tc>
        <w:tc>
          <w:tcPr>
            <w:tcW w:w="2535" w:type="dxa"/>
            <w:tcMar/>
          </w:tcPr>
          <w:p w:rsidR="00A329A5" w:rsidP="00A329A5" w:rsidRDefault="00A329A5" w14:paraId="2DBF0D7D" wp14:textId="77777777"/>
        </w:tc>
      </w:tr>
      <w:tr xmlns:wp14="http://schemas.microsoft.com/office/word/2010/wordml" w:rsidR="00A329A5" w:rsidTr="4D58F3CE" w14:paraId="3F2074AC" wp14:textId="77777777">
        <w:tc>
          <w:tcPr>
            <w:tcW w:w="1875" w:type="dxa"/>
            <w:tcBorders>
              <w:top w:val="nil"/>
              <w:left w:val="single" w:color="000000" w:themeColor="text1" w:sz="4" w:space="0"/>
              <w:bottom w:val="nil"/>
              <w:right w:val="single" w:color="000000" w:themeColor="text1" w:sz="4" w:space="0"/>
            </w:tcBorders>
            <w:tcMar/>
          </w:tcPr>
          <w:p w:rsidRPr="00A329A5" w:rsidR="00A329A5" w:rsidP="00AD7108" w:rsidRDefault="00A329A5" w14:paraId="2598DEE6" wp14:textId="77777777">
            <w:pPr>
              <w:jc w:val="center"/>
              <w:rPr>
                <w:b/>
                <w:bCs/>
                <w:sz w:val="32"/>
                <w:szCs w:val="32"/>
              </w:rPr>
            </w:pPr>
            <w:r w:rsidRPr="00A329A5">
              <w:rPr>
                <w:b/>
                <w:bCs/>
                <w:sz w:val="32"/>
                <w:szCs w:val="32"/>
                <w:highlight w:val="yellow"/>
              </w:rPr>
              <w:t>4</w:t>
            </w:r>
          </w:p>
          <w:p w:rsidRPr="00A329A5" w:rsidR="00A329A5" w:rsidP="00A329A5" w:rsidRDefault="00A329A5" w14:paraId="7DDF26C1" wp14:textId="77777777">
            <w:pPr>
              <w:jc w:val="center"/>
              <w:rPr>
                <w:sz w:val="28"/>
                <w:szCs w:val="28"/>
              </w:rPr>
            </w:pPr>
            <w:r w:rsidRPr="00A329A5">
              <w:rPr>
                <w:b/>
                <w:bCs/>
                <w:sz w:val="28"/>
                <w:szCs w:val="28"/>
              </w:rPr>
              <w:t>Lasting Impressions</w:t>
            </w:r>
          </w:p>
        </w:tc>
        <w:tc>
          <w:tcPr>
            <w:tcW w:w="3405" w:type="dxa"/>
            <w:tcBorders>
              <w:left w:val="single" w:color="000000" w:themeColor="text1" w:sz="4" w:space="0"/>
            </w:tcBorders>
            <w:tcMar/>
          </w:tcPr>
          <w:p w:rsidR="00A329A5" w:rsidP="4D58F3CE" w:rsidRDefault="00A329A5" w14:paraId="6A034A74" wp14:textId="77777777" wp14:noSpellErr="1">
            <w:pPr>
              <w:rPr>
                <w:b w:val="1"/>
                <w:bCs w:val="1"/>
              </w:rPr>
            </w:pPr>
            <w:r w:rsidRPr="4D58F3CE" w:rsidR="4D58F3CE">
              <w:rPr>
                <w:b w:val="1"/>
                <w:bCs w:val="1"/>
                <w:u w:val="single"/>
              </w:rPr>
              <w:t>Prayer Points:</w:t>
            </w:r>
          </w:p>
          <w:p w:rsidR="00A329A5" w:rsidP="4D58F3CE" w:rsidRDefault="00A329A5" wp14:noSpellErr="1" w14:paraId="5A84C437" wp14:textId="71548B91">
            <w:pPr>
              <w:pStyle w:val="Normal"/>
              <w:ind w:left="0"/>
              <w:rPr>
                <w:b w:val="1"/>
                <w:bCs w:val="1"/>
                <w:u w:val="single"/>
              </w:rPr>
            </w:pPr>
            <w:r w:rsidRPr="4D58F3CE" w:rsidR="4D58F3CE">
              <w:rPr>
                <w:b w:val="1"/>
                <w:bCs w:val="1"/>
                <w:u w:val="none"/>
              </w:rPr>
              <w:t>*</w:t>
            </w:r>
            <w:r w:rsidRPr="4D58F3CE" w:rsidR="4D58F3CE">
              <w:rPr>
                <w:b w:val="1"/>
                <w:bCs w:val="1"/>
                <w:u w:val="none"/>
              </w:rPr>
              <w:t>God help us to be a good friend to others and help us love them like you love us even when we are not perfect in all ways.</w:t>
            </w:r>
          </w:p>
          <w:p w:rsidR="00A329A5" w:rsidP="4D58F3CE" w:rsidRDefault="00A329A5" wp14:noSpellErr="1" w14:paraId="46454DA3" wp14:textId="2FE288DA">
            <w:pPr>
              <w:pStyle w:val="Normal"/>
              <w:ind w:left="0"/>
              <w:rPr>
                <w:b w:val="1"/>
                <w:bCs w:val="1"/>
                <w:u w:val="none"/>
              </w:rPr>
            </w:pPr>
            <w:r w:rsidRPr="4D58F3CE" w:rsidR="4D58F3CE">
              <w:rPr>
                <w:b w:val="1"/>
                <w:bCs w:val="1"/>
                <w:u w:val="none"/>
              </w:rPr>
              <w:t>*</w:t>
            </w:r>
            <w:r w:rsidRPr="4D58F3CE" w:rsidR="4D58F3CE">
              <w:rPr>
                <w:b w:val="1"/>
                <w:bCs w:val="1"/>
                <w:u w:val="none"/>
              </w:rPr>
              <w:t>Teach us to not judge but learn to correct one another with respect, in truth and love.</w:t>
            </w:r>
          </w:p>
          <w:p w:rsidR="00A329A5" w:rsidP="4D58F3CE" w:rsidRDefault="00A329A5" w14:paraId="680A4E5D" w14:noSpellErr="1" wp14:textId="630A6653">
            <w:pPr>
              <w:pStyle w:val="Normal"/>
              <w:rPr>
                <w:b w:val="1"/>
                <w:bCs w:val="1"/>
                <w:u w:val="single"/>
              </w:rPr>
            </w:pPr>
          </w:p>
        </w:tc>
        <w:tc>
          <w:tcPr>
            <w:tcW w:w="2415" w:type="dxa"/>
            <w:tcMar/>
          </w:tcPr>
          <w:p w:rsidR="00A329A5" w:rsidP="00A329A5" w:rsidRDefault="00A329A5" w14:paraId="19219836" wp14:textId="77777777"/>
        </w:tc>
        <w:tc>
          <w:tcPr>
            <w:tcW w:w="2535" w:type="dxa"/>
            <w:tcMar/>
          </w:tcPr>
          <w:p w:rsidR="00A329A5" w:rsidP="00A329A5" w:rsidRDefault="00A329A5" w14:paraId="296FEF7D" wp14:textId="77777777"/>
        </w:tc>
      </w:tr>
      <w:tr xmlns:wp14="http://schemas.microsoft.com/office/word/2010/wordml" w:rsidR="00A329A5" w:rsidTr="4D58F3CE" w14:paraId="7D2C2D14" wp14:textId="77777777">
        <w:trPr>
          <w:trHeight w:val="1772"/>
        </w:trPr>
        <w:tc>
          <w:tcPr>
            <w:tcW w:w="1875" w:type="dxa"/>
            <w:tcBorders>
              <w:top w:val="nil"/>
              <w:left w:val="single" w:color="000000" w:themeColor="text1" w:sz="4" w:space="0"/>
              <w:bottom w:val="single" w:color="000000" w:themeColor="text1" w:sz="4" w:space="0"/>
              <w:right w:val="single" w:color="000000" w:themeColor="text1" w:sz="4" w:space="0"/>
            </w:tcBorders>
            <w:tcMar/>
          </w:tcPr>
          <w:p w:rsidR="00A329A5" w:rsidP="00A329A5" w:rsidRDefault="00A329A5" w14:paraId="7194DBDC" wp14:textId="77777777"/>
        </w:tc>
        <w:tc>
          <w:tcPr>
            <w:tcW w:w="3405" w:type="dxa"/>
            <w:tcBorders>
              <w:left w:val="single" w:color="000000" w:themeColor="text1" w:sz="4" w:space="0"/>
            </w:tcBorders>
            <w:tcMar/>
          </w:tcPr>
          <w:p w:rsidR="00A329A5" w:rsidP="4D58F3CE" w:rsidRDefault="00A329A5" w14:paraId="0F38283F" wp14:textId="77777777" wp14:noSpellErr="1">
            <w:pPr>
              <w:rPr>
                <w:b w:val="1"/>
                <w:bCs w:val="1"/>
              </w:rPr>
            </w:pPr>
            <w:r w:rsidRPr="4D58F3CE" w:rsidR="4D58F3CE">
              <w:rPr>
                <w:b w:val="1"/>
                <w:bCs w:val="1"/>
                <w:u w:val="single"/>
              </w:rPr>
              <w:t>Faith at Home:</w:t>
            </w:r>
          </w:p>
          <w:p w:rsidR="00060089" w:rsidP="4D58F3CE" w:rsidRDefault="00A329A5" w14:paraId="65C459E4" wp14:textId="77777777" wp14:noSpellErr="1">
            <w:pPr>
              <w:rPr>
                <w:b w:val="1"/>
                <w:bCs w:val="1"/>
              </w:rPr>
            </w:pPr>
            <w:r w:rsidRPr="4D58F3CE" w:rsidR="4D58F3CE">
              <w:rPr>
                <w:b w:val="1"/>
                <w:bCs w:val="1"/>
              </w:rPr>
              <w:t>Talk about how to share what they learned with their families.</w:t>
            </w:r>
          </w:p>
        </w:tc>
        <w:tc>
          <w:tcPr>
            <w:tcW w:w="2415" w:type="dxa"/>
            <w:tcMar/>
          </w:tcPr>
          <w:p w:rsidR="00A329A5" w:rsidP="00A329A5" w:rsidRDefault="00A329A5" w14:paraId="769D0D3C" wp14:textId="77777777"/>
        </w:tc>
        <w:tc>
          <w:tcPr>
            <w:tcW w:w="2535" w:type="dxa"/>
            <w:tcMar/>
          </w:tcPr>
          <w:p w:rsidR="00A329A5" w:rsidP="00A329A5" w:rsidRDefault="00A329A5" w14:paraId="1231BE67" wp14:textId="77777777"/>
          <w:p w:rsidR="00A329A5" w:rsidP="00A329A5" w:rsidRDefault="00A329A5" w14:paraId="36FEB5B0" wp14:textId="77777777"/>
          <w:p w:rsidR="00A329A5" w:rsidP="00A329A5" w:rsidRDefault="00A329A5" w14:paraId="30D7AA69" wp14:textId="77777777"/>
          <w:p w:rsidR="00A329A5" w:rsidP="00A329A5" w:rsidRDefault="00A329A5" w14:paraId="7196D064" wp14:textId="77777777"/>
          <w:p w:rsidR="00A329A5" w:rsidP="00A329A5" w:rsidRDefault="00A329A5" w14:paraId="34FF1C98" wp14:textId="77777777"/>
          <w:p w:rsidR="00A329A5" w:rsidP="00A329A5" w:rsidRDefault="00A329A5" w14:paraId="6D072C0D" wp14:textId="77777777"/>
          <w:p w:rsidR="00A329A5" w:rsidP="00A329A5" w:rsidRDefault="00A329A5" w14:paraId="48A21919" wp14:textId="77777777"/>
        </w:tc>
      </w:tr>
    </w:tbl>
    <w:p xmlns:wp14="http://schemas.microsoft.com/office/word/2010/wordml" w:rsidRPr="002E3C82" w:rsidR="00393AE1" w:rsidP="0084573E" w:rsidRDefault="00566DA7" w14:paraId="6BD18F9B" wp14:textId="77777777">
      <w:pPr>
        <w:jc w:val="center"/>
        <w:rPr>
          <w:b/>
        </w:rPr>
      </w:pPr>
      <w:r w:rsidRPr="002E3C82">
        <w:rPr>
          <w:b/>
        </w:rPr>
        <w:br w:type="page"/>
      </w:r>
    </w:p>
    <w:p xmlns:wp14="http://schemas.microsoft.com/office/word/2010/wordml" w:rsidR="00393AE1" w:rsidP="79730910" w:rsidRDefault="07219BFC" w14:paraId="052D5AF3" wp14:textId="77777777" wp14:noSpellErr="1">
      <w:pPr>
        <w:rPr>
          <w:b w:val="1"/>
          <w:bCs w:val="1"/>
          <w:u w:val="single"/>
        </w:rPr>
      </w:pPr>
      <w:r w:rsidRPr="79730910" w:rsidR="79730910">
        <w:rPr>
          <w:b w:val="1"/>
          <w:bCs w:val="1"/>
          <w:u w:val="single"/>
        </w:rPr>
        <w:t>Lesson Topic:</w:t>
      </w:r>
      <w:r w:rsidRPr="79730910" w:rsidR="79730910">
        <w:rPr>
          <w:b w:val="1"/>
          <w:bCs w:val="1"/>
        </w:rPr>
        <w:t xml:space="preserve"> </w:t>
      </w:r>
    </w:p>
    <w:p xmlns:wp14="http://schemas.microsoft.com/office/word/2010/wordml" w:rsidR="00393AE1" w:rsidP="79730910" w:rsidRDefault="00393AE1" w14:paraId="238601FE" wp14:noSpellErr="1" wp14:textId="3BB86E8F">
      <w:pPr>
        <w:rPr>
          <w:b w:val="1"/>
          <w:bCs w:val="1"/>
          <w:u w:val="single"/>
        </w:rPr>
      </w:pPr>
      <w:r w:rsidRPr="79730910" w:rsidR="79730910">
        <w:rPr>
          <w:b w:val="1"/>
          <w:bCs w:val="1"/>
          <w:u w:val="none"/>
        </w:rPr>
        <w:t>Don’t Judge Others</w:t>
      </w:r>
    </w:p>
    <w:p w:rsidR="79730910" w:rsidP="79730910" w:rsidRDefault="79730910" w14:paraId="24C044C5" w14:textId="46EE65B8">
      <w:pPr>
        <w:pStyle w:val="Normal"/>
        <w:rPr>
          <w:b w:val="1"/>
          <w:bCs w:val="1"/>
          <w:u w:val="none"/>
        </w:rPr>
      </w:pPr>
    </w:p>
    <w:p xmlns:wp14="http://schemas.microsoft.com/office/word/2010/wordml" w:rsidR="00393AE1" w:rsidP="79730910" w:rsidRDefault="07219BFC" w14:paraId="00AAEBF3" wp14:textId="77777777" wp14:noSpellErr="1">
      <w:pPr>
        <w:rPr>
          <w:b w:val="1"/>
          <w:bCs w:val="1"/>
          <w:u w:val="single"/>
        </w:rPr>
      </w:pPr>
      <w:r w:rsidRPr="79730910" w:rsidR="79730910">
        <w:rPr>
          <w:b w:val="1"/>
          <w:bCs w:val="1"/>
          <w:u w:val="single"/>
        </w:rPr>
        <w:t>Lesson Background/Foundation for Teachers:</w:t>
      </w:r>
      <w:r w:rsidRPr="79730910" w:rsidR="79730910">
        <w:rPr>
          <w:b w:val="1"/>
          <w:bCs w:val="1"/>
        </w:rPr>
        <w:t xml:space="preserve"> </w:t>
      </w:r>
    </w:p>
    <w:p xmlns:wp14="http://schemas.microsoft.com/office/word/2010/wordml" w:rsidR="00393AE1" w:rsidP="79730910" w:rsidRDefault="00393AE1" w14:paraId="0F3CABC7" wp14:noSpellErr="1" wp14:textId="51DACCAC">
      <w:pPr>
        <w:rPr>
          <w:b w:val="1"/>
          <w:bCs w:val="1"/>
          <w:u w:val="single"/>
        </w:rPr>
      </w:pPr>
      <w:r w:rsidRPr="79730910" w:rsidR="79730910">
        <w:rPr>
          <w:b w:val="1"/>
          <w:bCs w:val="1"/>
          <w:u w:val="none"/>
        </w:rPr>
        <w:t xml:space="preserve">The Holy Spirit convicts as He speaks through one’s </w:t>
      </w:r>
      <w:r w:rsidRPr="79730910" w:rsidR="79730910">
        <w:rPr>
          <w:b w:val="1"/>
          <w:bCs w:val="1"/>
          <w:u w:val="none"/>
        </w:rPr>
        <w:t>conscience</w:t>
      </w:r>
      <w:r w:rsidRPr="79730910" w:rsidR="79730910">
        <w:rPr>
          <w:b w:val="1"/>
          <w:bCs w:val="1"/>
          <w:u w:val="none"/>
        </w:rPr>
        <w:t xml:space="preserve">. From big to small, each person matters to God. God wants us to confront </w:t>
      </w:r>
      <w:r w:rsidRPr="79730910" w:rsidR="79730910">
        <w:rPr>
          <w:b w:val="1"/>
          <w:bCs w:val="1"/>
          <w:u w:val="none"/>
        </w:rPr>
        <w:t>each other's</w:t>
      </w:r>
      <w:r w:rsidRPr="79730910" w:rsidR="79730910">
        <w:rPr>
          <w:b w:val="1"/>
          <w:bCs w:val="1"/>
          <w:u w:val="none"/>
        </w:rPr>
        <w:t xml:space="preserve"> </w:t>
      </w:r>
      <w:r w:rsidRPr="79730910" w:rsidR="79730910">
        <w:rPr>
          <w:b w:val="1"/>
          <w:bCs w:val="1"/>
          <w:u w:val="none"/>
        </w:rPr>
        <w:t>sins in truth, respect and love like we would like to be treated if we were the one who had sinned.</w:t>
      </w:r>
    </w:p>
    <w:p w:rsidR="79730910" w:rsidP="79730910" w:rsidRDefault="79730910" w14:noSpellErr="1" w14:paraId="115BF41E" w14:textId="5BCD99F4">
      <w:pPr>
        <w:rPr>
          <w:b w:val="1"/>
          <w:bCs w:val="1"/>
          <w:u w:val="single"/>
        </w:rPr>
      </w:pPr>
    </w:p>
    <w:p xmlns:wp14="http://schemas.microsoft.com/office/word/2010/wordml" w:rsidR="00393AE1" w:rsidP="79730910" w:rsidRDefault="07219BFC" w14:paraId="08E5F9F2" wp14:textId="77777777" wp14:noSpellErr="1">
      <w:pPr>
        <w:rPr>
          <w:b w:val="1"/>
          <w:bCs w:val="1"/>
          <w:u w:val="single"/>
        </w:rPr>
      </w:pPr>
      <w:r w:rsidRPr="79730910" w:rsidR="79730910">
        <w:rPr>
          <w:b w:val="1"/>
          <w:bCs w:val="1"/>
          <w:u w:val="single"/>
        </w:rPr>
        <w:t>Introduction Activity:</w:t>
      </w:r>
      <w:r w:rsidRPr="79730910" w:rsidR="79730910">
        <w:rPr>
          <w:b w:val="1"/>
          <w:bCs w:val="1"/>
        </w:rPr>
        <w:t xml:space="preserve"> </w:t>
      </w:r>
    </w:p>
    <w:p xmlns:wp14="http://schemas.microsoft.com/office/word/2010/wordml" w:rsidR="00393AE1" w:rsidP="79730910" w:rsidRDefault="00393AE1" w14:paraId="5B08B5D1" wp14:noSpellErr="1" wp14:textId="7B64596D">
      <w:pPr>
        <w:pStyle w:val="ListParagraph"/>
        <w:numPr>
          <w:ilvl w:val="1"/>
          <w:numId w:val="6"/>
        </w:numPr>
        <w:rPr>
          <w:sz w:val="24"/>
          <w:szCs w:val="24"/>
          <w:u w:val="single"/>
        </w:rPr>
      </w:pPr>
      <w:r w:rsidRPr="79730910" w:rsidR="79730910">
        <w:rPr>
          <w:b w:val="1"/>
          <w:bCs w:val="1"/>
          <w:u w:val="none"/>
        </w:rPr>
        <w:t>Get two boxes</w:t>
      </w:r>
      <w:r w:rsidRPr="79730910" w:rsidR="79730910">
        <w:rPr>
          <w:b w:val="1"/>
          <w:bCs w:val="1"/>
          <w:u w:val="none"/>
        </w:rPr>
        <w:t>.</w:t>
      </w:r>
    </w:p>
    <w:p w:rsidR="79730910" w:rsidP="79730910" w:rsidRDefault="79730910" w14:noSpellErr="1" w14:paraId="1D3C2391" w14:textId="485F0BCC">
      <w:pPr>
        <w:pStyle w:val="ListParagraph"/>
        <w:numPr>
          <w:ilvl w:val="1"/>
          <w:numId w:val="6"/>
        </w:numPr>
        <w:rPr>
          <w:sz w:val="24"/>
          <w:szCs w:val="24"/>
          <w:u w:val="none"/>
        </w:rPr>
      </w:pPr>
      <w:r w:rsidRPr="79730910" w:rsidR="79730910">
        <w:rPr>
          <w:b w:val="1"/>
          <w:bCs w:val="1"/>
          <w:u w:val="none"/>
        </w:rPr>
        <w:t xml:space="preserve">BOX 1: Fill this box with </w:t>
      </w:r>
      <w:r w:rsidRPr="79730910" w:rsidR="79730910">
        <w:rPr>
          <w:b w:val="1"/>
          <w:bCs w:val="1"/>
          <w:u w:val="none"/>
        </w:rPr>
        <w:t>irrelevant</w:t>
      </w:r>
      <w:r w:rsidRPr="79730910" w:rsidR="79730910">
        <w:rPr>
          <w:b w:val="1"/>
          <w:bCs w:val="1"/>
          <w:u w:val="none"/>
        </w:rPr>
        <w:t xml:space="preserve"> objects like - empty/crushed water bottle, balled up paper, empty juice box, broken toys, plastic bag </w:t>
      </w:r>
      <w:r w:rsidRPr="79730910" w:rsidR="79730910">
        <w:rPr>
          <w:b w:val="1"/>
          <w:bCs w:val="1"/>
          <w:u w:val="none"/>
        </w:rPr>
        <w:t xml:space="preserve">etc. - </w:t>
      </w:r>
      <w:r w:rsidRPr="79730910" w:rsidR="79730910">
        <w:rPr>
          <w:b w:val="1"/>
          <w:bCs w:val="1"/>
          <w:u w:val="single"/>
        </w:rPr>
        <w:t>Carefully wrap this box in bright/colorful/</w:t>
      </w:r>
      <w:r w:rsidRPr="79730910" w:rsidR="79730910">
        <w:rPr>
          <w:b w:val="1"/>
          <w:bCs w:val="1"/>
          <w:u w:val="single"/>
        </w:rPr>
        <w:t>attractive</w:t>
      </w:r>
      <w:r w:rsidRPr="79730910" w:rsidR="79730910">
        <w:rPr>
          <w:b w:val="1"/>
          <w:bCs w:val="1"/>
          <w:u w:val="single"/>
        </w:rPr>
        <w:t xml:space="preserve"> paper</w:t>
      </w:r>
    </w:p>
    <w:p w:rsidR="79730910" w:rsidP="79730910" w:rsidRDefault="79730910" w14:noSpellErr="1" w14:paraId="251D225A" w14:textId="3AD55765">
      <w:pPr>
        <w:pStyle w:val="ListParagraph"/>
        <w:numPr>
          <w:ilvl w:val="1"/>
          <w:numId w:val="6"/>
        </w:numPr>
        <w:rPr>
          <w:sz w:val="24"/>
          <w:szCs w:val="24"/>
          <w:u w:val="single"/>
        </w:rPr>
      </w:pPr>
      <w:r w:rsidRPr="79730910" w:rsidR="79730910">
        <w:rPr>
          <w:b w:val="1"/>
          <w:bCs w:val="1"/>
          <w:u w:val="none"/>
        </w:rPr>
        <w:t>BOX 2:</w:t>
      </w:r>
      <w:r w:rsidRPr="79730910" w:rsidR="79730910">
        <w:rPr>
          <w:b w:val="1"/>
          <w:bCs w:val="1"/>
          <w:u w:val="single"/>
        </w:rPr>
        <w:t xml:space="preserve"> </w:t>
      </w:r>
      <w:r w:rsidRPr="79730910" w:rsidR="79730910">
        <w:rPr>
          <w:b w:val="1"/>
          <w:bCs w:val="1"/>
          <w:u w:val="none"/>
        </w:rPr>
        <w:t>Fill this box with items/objects that children likes – toys, lollipops, cookies, Kingdom bucks, etc.  Leave this box unwrapped/roughly wrapped with a dull paper...</w:t>
      </w:r>
    </w:p>
    <w:p w:rsidR="79730910" w:rsidP="79730910" w:rsidRDefault="79730910" w14:noSpellErr="1" w14:paraId="63F79A88" w14:textId="68EB6D8D">
      <w:pPr>
        <w:pStyle w:val="Normal"/>
        <w:ind w:left="1080"/>
        <w:rPr>
          <w:b w:val="1"/>
          <w:bCs w:val="1"/>
          <w:u w:val="none"/>
        </w:rPr>
      </w:pPr>
    </w:p>
    <w:p w:rsidR="79730910" w:rsidP="79730910" w:rsidRDefault="79730910" w14:noSpellErr="1" w14:paraId="3329E174" w14:textId="6ED6CCDC">
      <w:pPr>
        <w:pStyle w:val="ListParagraph"/>
        <w:numPr>
          <w:ilvl w:val="2"/>
          <w:numId w:val="6"/>
        </w:numPr>
        <w:rPr>
          <w:sz w:val="24"/>
          <w:szCs w:val="24"/>
          <w:u w:val="none"/>
        </w:rPr>
      </w:pPr>
      <w:r w:rsidRPr="79730910" w:rsidR="79730910">
        <w:rPr>
          <w:b w:val="1"/>
          <w:bCs w:val="1"/>
          <w:u w:val="none"/>
        </w:rPr>
        <w:t>Without touching the box, each child will be asked to vote for a box they would like to explore.</w:t>
      </w:r>
    </w:p>
    <w:p w:rsidR="79730910" w:rsidP="79730910" w:rsidRDefault="79730910" w14:noSpellErr="1" w14:paraId="78DB2D36" w14:textId="61EFB54B">
      <w:pPr>
        <w:pStyle w:val="ListParagraph"/>
        <w:numPr>
          <w:ilvl w:val="2"/>
          <w:numId w:val="6"/>
        </w:numPr>
        <w:rPr>
          <w:sz w:val="24"/>
          <w:szCs w:val="24"/>
          <w:u w:val="none"/>
        </w:rPr>
      </w:pPr>
      <w:r w:rsidRPr="79730910" w:rsidR="79730910">
        <w:rPr>
          <w:b w:val="1"/>
          <w:bCs w:val="1"/>
          <w:u w:val="none"/>
        </w:rPr>
        <w:t xml:space="preserve">After </w:t>
      </w:r>
      <w:r w:rsidRPr="79730910" w:rsidR="79730910">
        <w:rPr>
          <w:b w:val="1"/>
          <w:bCs w:val="1"/>
          <w:u w:val="none"/>
        </w:rPr>
        <w:t>voting, unwrap and reveal</w:t>
      </w:r>
      <w:r w:rsidRPr="79730910" w:rsidR="79730910">
        <w:rPr>
          <w:b w:val="1"/>
          <w:bCs w:val="1"/>
          <w:u w:val="none"/>
        </w:rPr>
        <w:t xml:space="preserve"> what is in each box. </w:t>
      </w:r>
    </w:p>
    <w:p w:rsidR="79730910" w:rsidP="79730910" w:rsidRDefault="79730910" w14:noSpellErr="1" w14:paraId="6C875B3B" w14:textId="1F66E81F">
      <w:pPr>
        <w:pStyle w:val="ListParagraph"/>
        <w:numPr>
          <w:ilvl w:val="2"/>
          <w:numId w:val="6"/>
        </w:numPr>
        <w:rPr>
          <w:sz w:val="24"/>
          <w:szCs w:val="24"/>
          <w:u w:val="none"/>
        </w:rPr>
      </w:pPr>
      <w:r w:rsidRPr="79730910" w:rsidR="79730910">
        <w:rPr>
          <w:b w:val="1"/>
          <w:bCs w:val="1"/>
          <w:u w:val="none"/>
        </w:rPr>
        <w:t>Encourage children to discuss</w:t>
      </w:r>
      <w:r w:rsidRPr="79730910" w:rsidR="79730910">
        <w:rPr>
          <w:b w:val="1"/>
          <w:bCs w:val="1"/>
          <w:u w:val="none"/>
        </w:rPr>
        <w:t xml:space="preserve"> what just happened.</w:t>
      </w:r>
    </w:p>
    <w:p w:rsidR="79730910" w:rsidP="79730910" w:rsidRDefault="79730910" w14:noSpellErr="1" w14:paraId="77A8DEC7" w14:textId="272AD154">
      <w:pPr>
        <w:pStyle w:val="ListParagraph"/>
        <w:numPr>
          <w:ilvl w:val="2"/>
          <w:numId w:val="6"/>
        </w:numPr>
        <w:rPr>
          <w:sz w:val="24"/>
          <w:szCs w:val="24"/>
          <w:u w:val="none"/>
        </w:rPr>
      </w:pPr>
      <w:r w:rsidRPr="79730910" w:rsidR="79730910">
        <w:rPr>
          <w:b w:val="1"/>
          <w:bCs w:val="1"/>
          <w:u w:val="none"/>
        </w:rPr>
        <w:t>Introduce the children to the concept of judging.</w:t>
      </w:r>
    </w:p>
    <w:p w:rsidR="79730910" w:rsidP="79730910" w:rsidRDefault="79730910" w14:noSpellErr="1" w14:paraId="53FD8EF5" w14:textId="42654F50">
      <w:pPr>
        <w:pStyle w:val="Normal"/>
        <w:rPr>
          <w:b w:val="1"/>
          <w:bCs w:val="1"/>
          <w:u w:val="none"/>
        </w:rPr>
      </w:pPr>
    </w:p>
    <w:p w:rsidR="79730910" w:rsidP="79730910" w:rsidRDefault="79730910" w14:noSpellErr="1" w14:paraId="3D17EEB6" w14:textId="252956C8">
      <w:pPr>
        <w:pStyle w:val="Normal"/>
        <w:rPr>
          <w:b w:val="1"/>
          <w:bCs w:val="1"/>
          <w:u w:val="none"/>
        </w:rPr>
      </w:pPr>
    </w:p>
    <w:p xmlns:wp14="http://schemas.microsoft.com/office/word/2010/wordml" w:rsidR="00393AE1" w:rsidP="79730910" w:rsidRDefault="07219BFC" w14:paraId="416F774E" wp14:textId="77777777" wp14:noSpellErr="1">
      <w:pPr>
        <w:rPr>
          <w:b w:val="1"/>
          <w:bCs w:val="1"/>
          <w:u w:val="single"/>
        </w:rPr>
      </w:pPr>
      <w:r w:rsidRPr="79730910" w:rsidR="79730910">
        <w:rPr>
          <w:b w:val="1"/>
          <w:bCs w:val="1"/>
          <w:u w:val="single"/>
        </w:rPr>
        <w:t>Praise &amp; Worship:</w:t>
      </w:r>
      <w:r w:rsidRPr="79730910" w:rsidR="79730910">
        <w:rPr>
          <w:b w:val="1"/>
          <w:bCs w:val="1"/>
        </w:rPr>
        <w:t xml:space="preserve"> </w:t>
      </w:r>
    </w:p>
    <w:p w:rsidR="4D58F3CE" w:rsidP="4D58F3CE" w:rsidRDefault="4D58F3CE" w14:paraId="350FA241" w14:textId="32C49A91">
      <w:pPr>
        <w:pStyle w:val="ListParagraph"/>
        <w:numPr>
          <w:ilvl w:val="0"/>
          <w:numId w:val="3"/>
        </w:numPr>
        <w:rPr>
          <w:sz w:val="24"/>
          <w:szCs w:val="24"/>
        </w:rPr>
      </w:pPr>
      <w:r w:rsidRPr="4D58F3CE" w:rsidR="4D58F3CE">
        <w:rPr>
          <w:b w:val="1"/>
          <w:bCs w:val="1"/>
          <w:u w:val="single"/>
        </w:rPr>
        <w:t>Song 1:</w:t>
      </w:r>
      <w:r w:rsidRPr="4D58F3CE" w:rsidR="4D58F3CE">
        <w:rPr>
          <w:b w:val="1"/>
          <w:bCs w:val="1"/>
        </w:rPr>
        <w:t xml:space="preserve"> Jesus love the little children</w:t>
      </w:r>
      <w:r w:rsidRPr="4D58F3CE" w:rsidR="4D58F3CE">
        <w:rPr>
          <w:b w:val="1"/>
          <w:bCs w:val="1"/>
        </w:rPr>
        <w:t xml:space="preserve"> -</w:t>
      </w:r>
      <w:r w:rsidRPr="4D58F3CE" w:rsidR="4D58F3CE">
        <w:rPr>
          <w:rFonts w:ascii="Cambria" w:hAnsi="Cambria" w:eastAsia="Cambria" w:cs="Cambria" w:asciiTheme="minorAscii" w:hAnsiTheme="minorAscii" w:eastAsiaTheme="minorAscii" w:cstheme="minorAscii"/>
          <w:b w:val="0"/>
          <w:bCs w:val="0"/>
          <w:sz w:val="24"/>
          <w:szCs w:val="24"/>
        </w:rPr>
        <w:t xml:space="preserve"> </w:t>
      </w:r>
      <w:r w:rsidRPr="4D58F3CE" w:rsidR="4D58F3CE">
        <w:rPr>
          <w:rFonts w:ascii="Cambria" w:hAnsi="Cambria" w:eastAsia="Cambria" w:cs="Cambria" w:asciiTheme="minorAscii" w:hAnsiTheme="minorAscii" w:eastAsiaTheme="minorAscii" w:cstheme="minorAscii"/>
          <w:b w:val="1"/>
          <w:bCs w:val="1"/>
          <w:i w:val="0"/>
          <w:iCs w:val="0"/>
          <w:noProof w:val="0"/>
          <w:color w:val="111111"/>
          <w:sz w:val="24"/>
          <w:szCs w:val="24"/>
          <w:lang w:val="en-US"/>
        </w:rPr>
        <w:t>Cedarmont</w:t>
      </w:r>
      <w:r w:rsidRPr="4D58F3CE" w:rsidR="4D58F3CE">
        <w:rPr>
          <w:rFonts w:ascii="Cambria" w:hAnsi="Cambria" w:eastAsia="Cambria" w:cs="Cambria" w:asciiTheme="minorAscii" w:hAnsiTheme="minorAscii" w:eastAsiaTheme="minorAscii" w:cstheme="minorAscii"/>
          <w:b w:val="1"/>
          <w:bCs w:val="1"/>
          <w:i w:val="0"/>
          <w:iCs w:val="0"/>
          <w:noProof w:val="0"/>
          <w:color w:val="111111"/>
          <w:sz w:val="24"/>
          <w:szCs w:val="24"/>
          <w:lang w:val="en-US"/>
        </w:rPr>
        <w:t xml:space="preserve"> Kids</w:t>
      </w:r>
    </w:p>
    <w:p w:rsidR="4D58F3CE" w:rsidP="4D58F3CE" w:rsidRDefault="4D58F3CE" w14:paraId="52FC35F3" w14:textId="3D435423">
      <w:pPr>
        <w:pStyle w:val="ListParagraph"/>
        <w:numPr>
          <w:ilvl w:val="0"/>
          <w:numId w:val="3"/>
        </w:numPr>
        <w:rPr>
          <w:sz w:val="24"/>
          <w:szCs w:val="24"/>
        </w:rPr>
      </w:pPr>
      <w:r w:rsidRPr="4D58F3CE" w:rsidR="4D58F3CE">
        <w:rPr>
          <w:b w:val="1"/>
          <w:bCs w:val="1"/>
          <w:u w:val="single"/>
        </w:rPr>
        <w:t>Song 2:</w:t>
      </w:r>
      <w:r w:rsidRPr="4D58F3CE" w:rsidR="4D58F3CE">
        <w:rPr>
          <w:b w:val="1"/>
          <w:bCs w:val="1"/>
        </w:rPr>
        <w:t xml:space="preserve"> </w:t>
      </w:r>
      <w:r w:rsidRPr="4D58F3CE" w:rsidR="4D58F3CE">
        <w:rPr>
          <w:b w:val="1"/>
          <w:bCs w:val="1"/>
        </w:rPr>
        <w:t xml:space="preserve">O Be careful little eyes what you see - </w:t>
      </w:r>
      <w:r w:rsidRPr="4D58F3CE" w:rsidR="4D58F3CE">
        <w:rPr>
          <w:rFonts w:ascii="Cambria" w:hAnsi="Cambria" w:eastAsia="Cambria" w:cs="Cambria" w:asciiTheme="minorAscii" w:hAnsiTheme="minorAscii" w:eastAsiaTheme="minorAscii" w:cstheme="minorAscii"/>
          <w:b w:val="1"/>
          <w:bCs w:val="1"/>
          <w:i w:val="0"/>
          <w:iCs w:val="0"/>
          <w:noProof w:val="0"/>
          <w:color w:val="111111"/>
          <w:sz w:val="24"/>
          <w:szCs w:val="24"/>
          <w:lang w:val="en-US"/>
        </w:rPr>
        <w:t>Cedarmont</w:t>
      </w:r>
      <w:r w:rsidRPr="4D58F3CE" w:rsidR="4D58F3CE">
        <w:rPr>
          <w:rFonts w:ascii="Cambria" w:hAnsi="Cambria" w:eastAsia="Cambria" w:cs="Cambria" w:asciiTheme="minorAscii" w:hAnsiTheme="minorAscii" w:eastAsiaTheme="minorAscii" w:cstheme="minorAscii"/>
          <w:b w:val="1"/>
          <w:bCs w:val="1"/>
          <w:i w:val="0"/>
          <w:iCs w:val="0"/>
          <w:noProof w:val="0"/>
          <w:color w:val="111111"/>
          <w:sz w:val="24"/>
          <w:szCs w:val="24"/>
          <w:lang w:val="en-US"/>
        </w:rPr>
        <w:t xml:space="preserve"> Kids</w:t>
      </w:r>
    </w:p>
    <w:p xmlns:wp14="http://schemas.microsoft.com/office/word/2010/wordml" w:rsidR="00393AE1" w:rsidP="49C9B4ED" w:rsidRDefault="07219BFC" w14:paraId="5687B664" wp14:textId="7AF74D6B">
      <w:pPr>
        <w:numPr>
          <w:ilvl w:val="0"/>
          <w:numId w:val="3"/>
        </w:numPr>
        <w:contextualSpacing/>
        <w:rPr/>
      </w:pPr>
      <w:r w:rsidRPr="49C9B4ED" w:rsidR="49C9B4ED">
        <w:rPr>
          <w:b w:val="1"/>
          <w:bCs w:val="1"/>
          <w:u w:val="single"/>
        </w:rPr>
        <w:t>Song 3:</w:t>
      </w:r>
      <w:r w:rsidRPr="49C9B4ED" w:rsidR="49C9B4ED">
        <w:rPr>
          <w:b w:val="1"/>
          <w:bCs w:val="1"/>
        </w:rPr>
        <w:t xml:space="preserve"> </w:t>
      </w:r>
      <w:r w:rsidRPr="49C9B4ED" w:rsidR="49C9B4ED">
        <w:rPr>
          <w:b w:val="1"/>
          <w:bCs w:val="1"/>
        </w:rPr>
        <w:t xml:space="preserve">O mighty ones – For the Lord </w:t>
      </w:r>
      <w:r w:rsidRPr="49C9B4ED" w:rsidR="49C9B4ED">
        <w:rPr>
          <w:b w:val="1"/>
          <w:bCs w:val="1"/>
        </w:rPr>
        <w:t xml:space="preserve">delights in </w:t>
      </w:r>
      <w:r w:rsidRPr="49C9B4ED" w:rsidR="49C9B4ED">
        <w:rPr>
          <w:b w:val="1"/>
          <w:bCs w:val="1"/>
        </w:rPr>
        <w:t>showing</w:t>
      </w:r>
      <w:r w:rsidRPr="49C9B4ED" w:rsidR="49C9B4ED">
        <w:rPr>
          <w:b w:val="1"/>
          <w:bCs w:val="1"/>
        </w:rPr>
        <w:t xml:space="preserve"> mercy. - Ramp worship</w:t>
      </w:r>
    </w:p>
    <w:p xmlns:wp14="http://schemas.microsoft.com/office/word/2010/wordml" w:rsidR="00393AE1" w:rsidP="79730910" w:rsidRDefault="00393AE1" w14:paraId="16DEB4AB" wp14:textId="77777777" wp14:noSpellErr="1">
      <w:pPr>
        <w:rPr>
          <w:b w:val="1"/>
          <w:bCs w:val="1"/>
          <w:u w:val="single"/>
        </w:rPr>
      </w:pPr>
    </w:p>
    <w:p xmlns:wp14="http://schemas.microsoft.com/office/word/2010/wordml" w:rsidR="00393AE1" w:rsidP="79730910" w:rsidRDefault="07219BFC" w14:paraId="7B85BA60" wp14:textId="77777777" wp14:noSpellErr="1">
      <w:pPr>
        <w:rPr>
          <w:b w:val="1"/>
          <w:bCs w:val="1"/>
          <w:u w:val="single"/>
        </w:rPr>
      </w:pPr>
      <w:r w:rsidRPr="79730910" w:rsidR="79730910">
        <w:rPr>
          <w:b w:val="1"/>
          <w:bCs w:val="1"/>
          <w:u w:val="single"/>
        </w:rPr>
        <w:t>Key Verse:</w:t>
      </w:r>
      <w:r w:rsidRPr="79730910" w:rsidR="79730910">
        <w:rPr>
          <w:b w:val="1"/>
          <w:bCs w:val="1"/>
        </w:rPr>
        <w:t xml:space="preserve"> </w:t>
      </w:r>
    </w:p>
    <w:p w:rsidR="79730910" w:rsidP="79730910" w:rsidRDefault="79730910" w14:noSpellErr="1" w14:paraId="575AA0F9" w14:textId="03EDDC2A">
      <w:pPr>
        <w:pStyle w:val="ListParagraph"/>
        <w:numPr>
          <w:ilvl w:val="1"/>
          <w:numId w:val="7"/>
        </w:numPr>
        <w:rPr>
          <w:sz w:val="24"/>
          <w:szCs w:val="24"/>
        </w:rPr>
      </w:pPr>
      <w:r w:rsidRPr="79730910" w:rsidR="79730910">
        <w:rPr>
          <w:b w:val="1"/>
          <w:bCs w:val="1"/>
          <w:u w:val="none"/>
        </w:rPr>
        <w:t>Romans 12:3-4 (NIV)</w:t>
      </w:r>
    </w:p>
    <w:p w:rsidR="79730910" w:rsidP="79730910" w:rsidRDefault="79730910" w14:noSpellErr="1" w14:paraId="179A4631" w14:textId="31F75204">
      <w:pPr>
        <w:rPr>
          <w:rFonts w:ascii="Cambria" w:hAnsi="Cambria" w:eastAsia="Cambria" w:cs="Cambria" w:asciiTheme="minorAscii" w:hAnsiTheme="minorAscii" w:eastAsiaTheme="minorAscii" w:cstheme="minorAscii"/>
          <w:b w:val="1"/>
          <w:bCs w:val="1"/>
          <w:i w:val="0"/>
          <w:iCs w:val="0"/>
          <w:color w:val="000000" w:themeColor="text1" w:themeTint="FF" w:themeShade="FF"/>
          <w:sz w:val="24"/>
          <w:szCs w:val="24"/>
        </w:rPr>
      </w:pPr>
      <w:r w:rsidRPr="79730910" w:rsidR="79730910">
        <w:rPr>
          <w:rFonts w:ascii="Cambria" w:hAnsi="Cambria" w:eastAsia="Cambria" w:cs="Cambria" w:asciiTheme="minorAscii" w:hAnsiTheme="minorAscii" w:eastAsiaTheme="minorAscii" w:cstheme="minorAscii"/>
          <w:b w:val="1"/>
          <w:bCs w:val="1"/>
          <w:i w:val="0"/>
          <w:iCs w:val="0"/>
          <w:color w:val="000000" w:themeColor="text1" w:themeTint="FF" w:themeShade="FF"/>
          <w:sz w:val="24"/>
          <w:szCs w:val="24"/>
        </w:rPr>
        <w:t>Humble Service in the Body of Christ</w:t>
      </w:r>
    </w:p>
    <w:p w:rsidR="79730910" w:rsidP="79730910" w:rsidRDefault="79730910" w14:noSpellErr="1" w14:paraId="30C8EFF3" w14:textId="54547CF1">
      <w:pPr>
        <w:spacing w:line="330" w:lineRule="exact"/>
        <w:ind w:left="0"/>
        <w:jc w:val="left"/>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pPr>
      <w:r w:rsidRPr="79730910" w:rsidR="79730910">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vertAlign w:val="superscript"/>
          <w:lang w:val="en-US"/>
        </w:rPr>
        <w:t xml:space="preserve">3 </w:t>
      </w:r>
      <w:r w:rsidRPr="79730910" w:rsidR="79730910">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 xml:space="preserve">For by the grace given me I say to every one of you: Do not think of yourself more highly than you ought, but rather think of yourself with sober judgment, in accordance with the faith God has distributed to each of you. </w:t>
      </w:r>
      <w:r w:rsidRPr="79730910" w:rsidR="79730910">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vertAlign w:val="superscript"/>
          <w:lang w:val="en-US"/>
        </w:rPr>
        <w:t xml:space="preserve">4 </w:t>
      </w:r>
      <w:r w:rsidRPr="79730910" w:rsidR="79730910">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 xml:space="preserve">For just as each of us has one body with many members, and these members do not all have the same function, </w:t>
      </w:r>
    </w:p>
    <w:p w:rsidR="79730910" w:rsidP="79730910" w:rsidRDefault="79730910" w14:paraId="2EA81D42" w14:textId="26CF01A0">
      <w:pPr>
        <w:pStyle w:val="Normal"/>
        <w:rPr>
          <w:b w:val="1"/>
          <w:bCs w:val="1"/>
          <w:u w:val="none"/>
        </w:rPr>
      </w:pPr>
    </w:p>
    <w:p xmlns:wp14="http://schemas.microsoft.com/office/word/2010/wordml" w:rsidR="00393AE1" w:rsidP="79730910" w:rsidRDefault="07219BFC" w14:paraId="2FA6674C" wp14:textId="77777777" wp14:noSpellErr="1">
      <w:pPr>
        <w:rPr>
          <w:b w:val="1"/>
          <w:bCs w:val="1"/>
          <w:u w:val="single"/>
        </w:rPr>
      </w:pPr>
      <w:r w:rsidRPr="79730910" w:rsidR="79730910">
        <w:rPr>
          <w:b w:val="1"/>
          <w:bCs w:val="1"/>
          <w:u w:val="single"/>
        </w:rPr>
        <w:t>Bible Story:</w:t>
      </w:r>
      <w:r w:rsidRPr="79730910" w:rsidR="79730910">
        <w:rPr>
          <w:b w:val="1"/>
          <w:bCs w:val="1"/>
        </w:rPr>
        <w:t xml:space="preserve"> </w:t>
      </w:r>
    </w:p>
    <w:p xmlns:wp14="http://schemas.microsoft.com/office/word/2010/wordml" w:rsidR="00393AE1" w:rsidRDefault="07219BFC" w14:paraId="0EBA068B" wp14:textId="77777777" wp14:noSpellErr="1">
      <w:pPr>
        <w:numPr>
          <w:ilvl w:val="0"/>
          <w:numId w:val="4"/>
        </w:numPr>
        <w:contextualSpacing/>
        <w:rPr/>
      </w:pPr>
      <w:r w:rsidRPr="79730910" w:rsidR="79730910">
        <w:rPr>
          <w:b w:val="1"/>
          <w:bCs w:val="1"/>
          <w:u w:val="single"/>
        </w:rPr>
        <w:t>Scripture Reference:</w:t>
      </w:r>
      <w:r w:rsidRPr="79730910" w:rsidR="79730910">
        <w:rPr>
          <w:b w:val="1"/>
          <w:bCs w:val="1"/>
        </w:rPr>
        <w:t xml:space="preserve"> </w:t>
      </w:r>
    </w:p>
    <w:p w:rsidR="79730910" w:rsidP="79730910" w:rsidRDefault="79730910" w14:noSpellErr="1" w14:paraId="1F8786C4" w14:textId="4DEF6C99">
      <w:pPr>
        <w:pStyle w:val="Normal"/>
        <w:numPr>
          <w:ilvl w:val="1"/>
          <w:numId w:val="4"/>
        </w:numPr>
        <w:rPr/>
      </w:pPr>
      <w:r w:rsidRPr="79730910" w:rsidR="79730910">
        <w:rPr>
          <w:b w:val="1"/>
          <w:bCs w:val="1"/>
        </w:rPr>
        <w:t>Matthew 7:1-5</w:t>
      </w:r>
    </w:p>
    <w:p w:rsidR="79730910" w:rsidP="79730910" w:rsidRDefault="79730910" w14:noSpellErr="1" w14:paraId="3508DD54" w14:textId="407C54A9">
      <w:pPr>
        <w:pStyle w:val="Normal"/>
        <w:ind w:left="360"/>
        <w:rPr>
          <w:rFonts w:ascii="Cambria" w:hAnsi="Cambria" w:eastAsia="Cambria" w:cs="Cambria" w:asciiTheme="minorAscii" w:hAnsiTheme="minorAscii" w:eastAsiaTheme="minorAscii" w:cstheme="minorAscii"/>
          <w:b w:val="1"/>
          <w:bCs w:val="1"/>
          <w:i w:val="0"/>
          <w:iCs w:val="0"/>
          <w:color w:val="000000" w:themeColor="text1" w:themeTint="FF" w:themeShade="FF"/>
          <w:sz w:val="24"/>
          <w:szCs w:val="24"/>
        </w:rPr>
      </w:pPr>
      <w:r w:rsidRPr="79730910" w:rsidR="79730910">
        <w:rPr>
          <w:rFonts w:ascii="Cambria" w:hAnsi="Cambria" w:eastAsia="Cambria" w:cs="Cambria" w:asciiTheme="minorAscii" w:hAnsiTheme="minorAscii" w:eastAsiaTheme="minorAscii" w:cstheme="minorAscii"/>
          <w:b w:val="1"/>
          <w:bCs w:val="1"/>
          <w:i w:val="0"/>
          <w:iCs w:val="0"/>
          <w:color w:val="000000" w:themeColor="text1" w:themeTint="FF" w:themeShade="FF"/>
          <w:sz w:val="24"/>
          <w:szCs w:val="24"/>
        </w:rPr>
        <w:t>Matthew 7:1-5 New International Version (NIV)</w:t>
      </w:r>
    </w:p>
    <w:p w:rsidR="79730910" w:rsidP="79730910" w:rsidRDefault="79730910" w14:noSpellErr="1" w14:paraId="1883E19B" w14:textId="17C418EF">
      <w:pPr>
        <w:pStyle w:val="Heading3"/>
        <w:rPr>
          <w:rFonts w:ascii="Cambria" w:hAnsi="Cambria" w:eastAsia="Cambria" w:cs="Cambria" w:asciiTheme="minorAscii" w:hAnsiTheme="minorAscii" w:eastAsiaTheme="minorAscii" w:cstheme="minorAscii"/>
          <w:b w:val="1"/>
          <w:bCs w:val="1"/>
          <w:i w:val="0"/>
          <w:iCs w:val="0"/>
          <w:color w:val="000000" w:themeColor="text1" w:themeTint="FF" w:themeShade="FF"/>
          <w:sz w:val="24"/>
          <w:szCs w:val="24"/>
        </w:rPr>
      </w:pPr>
      <w:r w:rsidRPr="79730910" w:rsidR="79730910">
        <w:rPr>
          <w:rFonts w:ascii="Cambria" w:hAnsi="Cambria" w:eastAsia="Cambria" w:cs="Cambria" w:asciiTheme="minorAscii" w:hAnsiTheme="minorAscii" w:eastAsiaTheme="minorAscii" w:cstheme="minorAscii"/>
          <w:b w:val="1"/>
          <w:bCs w:val="1"/>
          <w:i w:val="0"/>
          <w:iCs w:val="0"/>
          <w:color w:val="000000" w:themeColor="text1" w:themeTint="FF" w:themeShade="FF"/>
          <w:sz w:val="24"/>
          <w:szCs w:val="24"/>
        </w:rPr>
        <w:t>Judging Others</w:t>
      </w:r>
    </w:p>
    <w:p w:rsidR="79730910" w:rsidP="79730910" w:rsidRDefault="79730910" w14:noSpellErr="1" w14:paraId="79F71A17" w14:textId="4FCB4CBF">
      <w:pPr>
        <w:spacing w:line="288" w:lineRule="exact"/>
        <w:ind w:left="0"/>
        <w:jc w:val="left"/>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pPr>
      <w:r w:rsidRPr="79730910" w:rsidR="79730910">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 xml:space="preserve">7 </w:t>
      </w:r>
      <w:r w:rsidRPr="79730910" w:rsidR="79730910">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 xml:space="preserve">“Do not judge, or you too will be judged. </w:t>
      </w:r>
      <w:r w:rsidRPr="79730910" w:rsidR="79730910">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vertAlign w:val="superscript"/>
          <w:lang w:val="en-US"/>
        </w:rPr>
        <w:t xml:space="preserve">2 </w:t>
      </w:r>
      <w:r w:rsidRPr="79730910" w:rsidR="79730910">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For in the same way you judge others, you will be judged, and with the measure you use, it will be measured to you.</w:t>
      </w:r>
    </w:p>
    <w:p w:rsidR="79730910" w:rsidP="79730910" w:rsidRDefault="79730910" w14:noSpellErr="1" w14:paraId="5EEADB32" w14:textId="2EC3D752">
      <w:pPr>
        <w:spacing w:line="330" w:lineRule="exact"/>
        <w:ind w:left="0"/>
        <w:jc w:val="left"/>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pPr>
      <w:r w:rsidRPr="4D58F3CE" w:rsidR="4D58F3CE">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vertAlign w:val="superscript"/>
          <w:lang w:val="en-US"/>
        </w:rPr>
        <w:t xml:space="preserve">3 </w:t>
      </w:r>
      <w:r w:rsidRPr="4D58F3CE" w:rsidR="4D58F3CE">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 xml:space="preserve">“Why do you look at the speck of sawdust in your brother’s eye and pay no attention to the plank in your own eye? </w:t>
      </w:r>
      <w:r w:rsidRPr="4D58F3CE" w:rsidR="4D58F3CE">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vertAlign w:val="superscript"/>
          <w:lang w:val="en-US"/>
        </w:rPr>
        <w:t xml:space="preserve">4 </w:t>
      </w:r>
      <w:r w:rsidRPr="4D58F3CE" w:rsidR="4D58F3CE">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 xml:space="preserve">How can you say to your brother, ‘Let me take the speck out of your eye,’ when all the time there is a plank in your own eye? </w:t>
      </w:r>
      <w:r w:rsidRPr="4D58F3CE" w:rsidR="4D58F3CE">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vertAlign w:val="superscript"/>
          <w:lang w:val="en-US"/>
        </w:rPr>
        <w:t xml:space="preserve">5 </w:t>
      </w:r>
      <w:r w:rsidRPr="4D58F3CE" w:rsidR="4D58F3CE">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You hypocrite, first take the plank out of your own eye, and then you will see clearly to remove the speck from your brother’s eye.</w:t>
      </w:r>
    </w:p>
    <w:p w:rsidR="4D58F3CE" w:rsidP="4D58F3CE" w:rsidRDefault="4D58F3CE" w14:noSpellErr="1" w14:paraId="77FF2096" w14:textId="0EF4A5B6">
      <w:pPr>
        <w:pStyle w:val="Normal"/>
        <w:spacing w:line="330" w:lineRule="exact"/>
        <w:ind w:left="720"/>
        <w:jc w:val="left"/>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pPr>
    </w:p>
    <w:p w:rsidR="4D58F3CE" w:rsidP="4D58F3CE" w:rsidRDefault="4D58F3CE" w14:noSpellErr="1" w14:paraId="08FA91A4" w14:textId="4555A8ED">
      <w:pPr>
        <w:pStyle w:val="Heading1"/>
        <w:numPr>
          <w:ilvl w:val="1"/>
          <w:numId w:val="10"/>
        </w:numPr>
        <w:spacing w:before="0" w:beforeAutospacing="off" w:line="240" w:lineRule="auto"/>
        <w:rPr>
          <w:color w:val="000000" w:themeColor="text1" w:themeTint="FF" w:themeShade="FF"/>
          <w:sz w:val="24"/>
          <w:szCs w:val="24"/>
        </w:rPr>
      </w:pPr>
      <w:r w:rsidRPr="4D58F3CE" w:rsidR="4D58F3CE">
        <w:rPr>
          <w:rFonts w:ascii="Cambria" w:hAnsi="Cambria" w:eastAsia="Cambria" w:cs="Cambria" w:asciiTheme="minorAscii" w:hAnsiTheme="minorAscii" w:eastAsiaTheme="minorAscii" w:cstheme="minorAscii"/>
          <w:b w:val="1"/>
          <w:bCs w:val="1"/>
          <w:i w:val="0"/>
          <w:iCs w:val="0"/>
          <w:color w:val="000000" w:themeColor="text1" w:themeTint="FF" w:themeShade="FF"/>
          <w:sz w:val="24"/>
          <w:szCs w:val="24"/>
        </w:rPr>
        <w:t xml:space="preserve">Luke </w:t>
      </w:r>
      <w:r w:rsidRPr="4D58F3CE" w:rsidR="4D58F3CE">
        <w:rPr>
          <w:rFonts w:ascii="Cambria" w:hAnsi="Cambria" w:eastAsia="Cambria" w:cs="Cambria" w:asciiTheme="minorAscii" w:hAnsiTheme="minorAscii" w:eastAsiaTheme="minorAscii" w:cstheme="minorAscii"/>
          <w:b w:val="1"/>
          <w:bCs w:val="1"/>
          <w:i w:val="0"/>
          <w:iCs w:val="0"/>
          <w:color w:val="000000" w:themeColor="text1" w:themeTint="FF" w:themeShade="FF"/>
          <w:sz w:val="24"/>
          <w:szCs w:val="24"/>
        </w:rPr>
        <w:t>6:37 (</w:t>
      </w:r>
      <w:r w:rsidRPr="4D58F3CE" w:rsidR="4D58F3CE">
        <w:rPr>
          <w:rFonts w:ascii="Cambria" w:hAnsi="Cambria" w:eastAsia="Cambria" w:cs="Cambria" w:asciiTheme="minorAscii" w:hAnsiTheme="minorAscii" w:eastAsiaTheme="minorAscii" w:cstheme="minorAscii"/>
          <w:b w:val="1"/>
          <w:bCs w:val="1"/>
          <w:i w:val="0"/>
          <w:iCs w:val="0"/>
          <w:color w:val="000000" w:themeColor="text1" w:themeTint="FF" w:themeShade="FF"/>
          <w:sz w:val="24"/>
          <w:szCs w:val="24"/>
        </w:rPr>
        <w:t>NIV)</w:t>
      </w:r>
    </w:p>
    <w:p w:rsidR="4D58F3CE" w:rsidP="4D58F3CE" w:rsidRDefault="4D58F3CE" w14:noSpellErr="1" w14:paraId="655C5A37" w14:textId="7596FD3D">
      <w:pPr>
        <w:pStyle w:val="Heading1"/>
        <w:spacing w:before="0" w:beforeAutospacing="off" w:line="240" w:lineRule="auto"/>
        <w:ind w:left="0"/>
        <w:jc w:val="left"/>
        <w:rPr>
          <w:rFonts w:ascii="Cambria" w:hAnsi="Cambria" w:eastAsia="Cambria" w:cs="Cambria" w:asciiTheme="minorAscii" w:hAnsiTheme="minorAscii" w:eastAsiaTheme="minorAscii" w:cstheme="minorAscii"/>
          <w:b w:val="1"/>
          <w:bCs w:val="1"/>
          <w:i w:val="0"/>
          <w:iCs w:val="0"/>
          <w:color w:val="000000" w:themeColor="text1" w:themeTint="FF" w:themeShade="FF"/>
          <w:sz w:val="24"/>
          <w:szCs w:val="24"/>
        </w:rPr>
      </w:pPr>
    </w:p>
    <w:p w:rsidR="4D58F3CE" w:rsidP="4D58F3CE" w:rsidRDefault="4D58F3CE" w14:noSpellErr="1" w14:paraId="1F925BDC" w14:textId="1BF57BF6">
      <w:pPr>
        <w:pStyle w:val="Heading1"/>
        <w:spacing w:before="0" w:beforeAutospacing="off" w:line="240" w:lineRule="auto"/>
        <w:ind w:left="0"/>
        <w:jc w:val="left"/>
        <w:rPr>
          <w:rFonts w:ascii="Cambria" w:hAnsi="Cambria" w:eastAsia="Cambria" w:cs="Cambria" w:asciiTheme="minorAscii" w:hAnsiTheme="minorAscii" w:eastAsiaTheme="minorAscii" w:cstheme="minorAscii"/>
          <w:b w:val="1"/>
          <w:bCs w:val="1"/>
          <w:i w:val="0"/>
          <w:iCs w:val="0"/>
          <w:color w:val="000000" w:themeColor="text1" w:themeTint="FF" w:themeShade="FF"/>
          <w:sz w:val="24"/>
          <w:szCs w:val="24"/>
        </w:rPr>
      </w:pPr>
      <w:r w:rsidRPr="4D58F3CE" w:rsidR="4D58F3CE">
        <w:rPr>
          <w:rFonts w:ascii="Cambria" w:hAnsi="Cambria" w:eastAsia="Cambria" w:cs="Cambria" w:asciiTheme="minorAscii" w:hAnsiTheme="minorAscii" w:eastAsiaTheme="minorAscii" w:cstheme="minorAscii"/>
          <w:b w:val="1"/>
          <w:bCs w:val="1"/>
          <w:i w:val="0"/>
          <w:iCs w:val="0"/>
          <w:color w:val="000000" w:themeColor="text1" w:themeTint="FF" w:themeShade="FF"/>
          <w:sz w:val="24"/>
          <w:szCs w:val="24"/>
        </w:rPr>
        <w:t>Judging Others</w:t>
      </w:r>
    </w:p>
    <w:p w:rsidR="4D58F3CE" w:rsidP="4D58F3CE" w:rsidRDefault="4D58F3CE" w14:noSpellErr="1" w14:paraId="103FD322" w14:textId="19DF7652">
      <w:pPr>
        <w:spacing w:line="330" w:lineRule="exact"/>
        <w:ind w:left="0"/>
        <w:jc w:val="left"/>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pPr>
      <w:r w:rsidRPr="4D58F3CE" w:rsidR="4D58F3CE">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vertAlign w:val="superscript"/>
          <w:lang w:val="en-US"/>
        </w:rPr>
        <w:t xml:space="preserve">37 </w:t>
      </w:r>
      <w:r w:rsidRPr="4D58F3CE" w:rsidR="4D58F3CE">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 xml:space="preserve">“Do not judge, and you will not be judged. Do not condemn, and you will not be condemned. Forgive, and you will be forgiven. </w:t>
      </w:r>
    </w:p>
    <w:p w:rsidR="4D58F3CE" w:rsidP="4D58F3CE" w:rsidRDefault="4D58F3CE" w14:noSpellErr="1" w14:paraId="1F9FD2BC" w14:textId="3CDEB985">
      <w:pPr>
        <w:pStyle w:val="Normal"/>
        <w:spacing w:line="330" w:lineRule="exact"/>
        <w:ind w:left="0"/>
        <w:jc w:val="left"/>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pPr>
    </w:p>
    <w:p w:rsidR="79730910" w:rsidP="79730910" w:rsidRDefault="79730910" w14:noSpellErr="1" w14:paraId="0ED1E15B" w14:textId="55D11820">
      <w:pPr>
        <w:pStyle w:val="Normal"/>
        <w:ind w:left="360"/>
        <w:rPr>
          <w:b w:val="1"/>
          <w:bCs w:val="1"/>
        </w:rPr>
      </w:pPr>
    </w:p>
    <w:p xmlns:wp14="http://schemas.microsoft.com/office/word/2010/wordml" w:rsidR="00393AE1" w:rsidRDefault="07219BFC" w14:paraId="2C219EFE" wp14:textId="77777777" wp14:noSpellErr="1">
      <w:pPr>
        <w:numPr>
          <w:ilvl w:val="0"/>
          <w:numId w:val="4"/>
        </w:numPr>
        <w:contextualSpacing/>
        <w:rPr/>
      </w:pPr>
      <w:r w:rsidRPr="79730910" w:rsidR="79730910">
        <w:rPr>
          <w:b w:val="1"/>
          <w:bCs w:val="1"/>
          <w:u w:val="single"/>
        </w:rPr>
        <w:t>Narrative of Story:</w:t>
      </w:r>
      <w:r w:rsidRPr="79730910" w:rsidR="79730910">
        <w:rPr>
          <w:b w:val="1"/>
          <w:bCs w:val="1"/>
        </w:rPr>
        <w:t xml:space="preserve"> </w:t>
      </w:r>
    </w:p>
    <w:p xmlns:wp14="http://schemas.microsoft.com/office/word/2010/wordml" w:rsidR="00393AE1" w:rsidP="4D58F3CE" w:rsidRDefault="00393AE1" w14:paraId="4B1F511A" wp14:noSpellErr="1" wp14:textId="502D470E">
      <w:pPr>
        <w:pStyle w:val="ListParagraph"/>
        <w:numPr>
          <w:ilvl w:val="1"/>
          <w:numId w:val="4"/>
        </w:numPr>
        <w:rPr>
          <w:sz w:val="24"/>
          <w:szCs w:val="24"/>
          <w:u w:val="single"/>
        </w:rPr>
      </w:pPr>
      <w:r w:rsidRPr="4D58F3CE" w:rsidR="4D58F3CE">
        <w:rPr>
          <w:b w:val="1"/>
          <w:bCs w:val="1"/>
          <w:u w:val="none"/>
        </w:rPr>
        <w:t xml:space="preserve"> </w:t>
      </w:r>
      <w:r w:rsidRPr="4D58F3CE" w:rsidR="4D58F3CE">
        <w:rPr>
          <w:b w:val="1"/>
          <w:bCs w:val="1"/>
          <w:u w:val="none"/>
        </w:rPr>
        <w:t xml:space="preserve">Apostle Paul, A man of God in the Bible, wrote a letter to a Church in Rome about not judging one another. </w:t>
      </w:r>
    </w:p>
    <w:p w:rsidR="4D58F3CE" w:rsidP="4D58F3CE" w:rsidRDefault="4D58F3CE" w14:noSpellErr="1" w14:paraId="5A3830D9" w14:textId="1676534F">
      <w:pPr>
        <w:pStyle w:val="ListParagraph"/>
        <w:numPr>
          <w:ilvl w:val="1"/>
          <w:numId w:val="4"/>
        </w:numPr>
        <w:rPr>
          <w:sz w:val="24"/>
          <w:szCs w:val="24"/>
          <w:u w:val="none"/>
        </w:rPr>
      </w:pPr>
      <w:r w:rsidRPr="4D58F3CE" w:rsidR="4D58F3CE">
        <w:rPr>
          <w:b w:val="1"/>
          <w:bCs w:val="1"/>
          <w:u w:val="none"/>
        </w:rPr>
        <w:t>Discuss with the children, times when they have seen people doing things different from how they would do it. E.g. counting, singing, running, dress different or eating something they don’t like to eat … etc.</w:t>
      </w:r>
    </w:p>
    <w:p w:rsidR="4D58F3CE" w:rsidP="4D58F3CE" w:rsidRDefault="4D58F3CE" w14:noSpellErr="1" w14:paraId="7559A2B8" w14:textId="41EE01B0">
      <w:pPr>
        <w:pStyle w:val="ListParagraph"/>
        <w:numPr>
          <w:ilvl w:val="1"/>
          <w:numId w:val="4"/>
        </w:numPr>
        <w:rPr>
          <w:sz w:val="24"/>
          <w:szCs w:val="24"/>
          <w:u w:val="none"/>
        </w:rPr>
      </w:pPr>
      <w:r w:rsidRPr="4D58F3CE" w:rsidR="4D58F3CE">
        <w:rPr>
          <w:b w:val="1"/>
          <w:bCs w:val="1"/>
          <w:u w:val="none"/>
        </w:rPr>
        <w:t>Discuss the tendency for us to</w:t>
      </w:r>
      <w:r w:rsidRPr="4D58F3CE" w:rsidR="4D58F3CE">
        <w:rPr>
          <w:b w:val="1"/>
          <w:bCs w:val="1"/>
          <w:u w:val="none"/>
        </w:rPr>
        <w:t xml:space="preserve"> look down at those people, condemn them for what they can or cannot do...</w:t>
      </w:r>
    </w:p>
    <w:p w:rsidR="4D58F3CE" w:rsidP="4D58F3CE" w:rsidRDefault="4D58F3CE" w14:noSpellErr="1" w14:paraId="73911BD5" w14:textId="3A3B5D09">
      <w:pPr>
        <w:pStyle w:val="ListParagraph"/>
        <w:numPr>
          <w:ilvl w:val="1"/>
          <w:numId w:val="4"/>
        </w:numPr>
        <w:rPr>
          <w:sz w:val="24"/>
          <w:szCs w:val="24"/>
          <w:u w:val="none"/>
        </w:rPr>
      </w:pPr>
      <w:r w:rsidRPr="4D58F3CE" w:rsidR="4D58F3CE">
        <w:rPr>
          <w:b w:val="1"/>
          <w:bCs w:val="1"/>
          <w:u w:val="none"/>
        </w:rPr>
        <w:t>Ask Children to discuss how they would feel if someone else looks down on them for something they are not so good at doing YET.</w:t>
      </w:r>
    </w:p>
    <w:p w:rsidR="4D58F3CE" w:rsidP="4D58F3CE" w:rsidRDefault="4D58F3CE" w14:noSpellErr="1" w14:paraId="566E20B5" w14:textId="0D6B88C5">
      <w:pPr>
        <w:pStyle w:val="ListParagraph"/>
        <w:numPr>
          <w:ilvl w:val="1"/>
          <w:numId w:val="4"/>
        </w:numPr>
        <w:rPr>
          <w:noProof w:val="0"/>
          <w:sz w:val="24"/>
          <w:szCs w:val="24"/>
          <w:lang w:val="en-US"/>
        </w:rPr>
      </w:pPr>
      <w:r w:rsidRPr="4D58F3CE" w:rsidR="4D58F3CE">
        <w:rPr>
          <w:b w:val="1"/>
          <w:bCs w:val="1"/>
          <w:u w:val="none"/>
        </w:rPr>
        <w:t>The word of God says “</w:t>
      </w:r>
      <w:r w:rsidRPr="4D58F3CE" w:rsidR="4D58F3CE">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“Do not judge, or you too will be judged.</w:t>
      </w:r>
      <w:r w:rsidRPr="4D58F3CE" w:rsidR="4D58F3CE">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 xml:space="preserve">” We need to check ourselves </w:t>
      </w:r>
      <w:r w:rsidRPr="4D58F3CE" w:rsidR="4D58F3CE">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every day</w:t>
      </w:r>
      <w:r w:rsidRPr="4D58F3CE" w:rsidR="4D58F3CE">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 xml:space="preserve"> and every time to make sure we don’t get judged by God for Judging others.</w:t>
      </w:r>
    </w:p>
    <w:p w:rsidR="4D58F3CE" w:rsidP="4D58F3CE" w:rsidRDefault="4D58F3CE" w14:noSpellErr="1" w14:paraId="0D944165" w14:textId="78731725">
      <w:pPr>
        <w:pStyle w:val="ListParagraph"/>
        <w:numPr>
          <w:ilvl w:val="1"/>
          <w:numId w:val="4"/>
        </w:numPr>
        <w:rPr>
          <w:noProof w:val="0"/>
          <w:color w:val="000000" w:themeColor="text1" w:themeTint="FF" w:themeShade="FF"/>
          <w:sz w:val="24"/>
          <w:szCs w:val="24"/>
          <w:lang w:val="en-US"/>
        </w:rPr>
      </w:pPr>
      <w:r w:rsidRPr="4D58F3CE" w:rsidR="4D58F3CE">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Our Job is to love one another and help each other when needed.</w:t>
      </w:r>
    </w:p>
    <w:p w:rsidR="4D58F3CE" w:rsidP="4D58F3CE" w:rsidRDefault="4D58F3CE" w14:noSpellErr="1" w14:paraId="4D378E0A" w14:textId="202FE562">
      <w:pPr>
        <w:pStyle w:val="ListParagraph"/>
        <w:numPr>
          <w:ilvl w:val="1"/>
          <w:numId w:val="4"/>
        </w:numPr>
        <w:rPr>
          <w:noProof w:val="0"/>
          <w:color w:val="000000" w:themeColor="text1" w:themeTint="FF" w:themeShade="FF"/>
          <w:sz w:val="24"/>
          <w:szCs w:val="24"/>
          <w:lang w:val="en-US"/>
        </w:rPr>
      </w:pPr>
      <w:r w:rsidRPr="4D58F3CE" w:rsidR="4D58F3CE">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Pray for the people around us that are making bad choices or doing something wrong, that God may help them do the right thing.</w:t>
      </w:r>
    </w:p>
    <w:p w:rsidR="4D58F3CE" w:rsidP="4D58F3CE" w:rsidRDefault="4D58F3CE" w14:noSpellErr="1" w14:paraId="379974FC" w14:textId="30BB9437">
      <w:pPr>
        <w:pStyle w:val="ListParagraph"/>
        <w:numPr>
          <w:ilvl w:val="0"/>
          <w:numId w:val="9"/>
        </w:numPr>
        <w:rPr>
          <w:noProof w:val="0"/>
          <w:color w:val="000000" w:themeColor="text1" w:themeTint="FF" w:themeShade="FF"/>
          <w:sz w:val="24"/>
          <w:szCs w:val="24"/>
          <w:lang w:val="en-US"/>
        </w:rPr>
      </w:pPr>
      <w:r w:rsidRPr="4D58F3CE" w:rsidR="4D58F3CE">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 xml:space="preserve">Some people look good on the outside but may be empty on the inside – meaning that they don’t do good deeds. - Pray for them that God change </w:t>
      </w:r>
      <w:r w:rsidRPr="4D58F3CE" w:rsidR="4D58F3CE">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their</w:t>
      </w:r>
      <w:r w:rsidRPr="4D58F3CE" w:rsidR="4D58F3CE">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 xml:space="preserve"> hearts.</w:t>
      </w:r>
    </w:p>
    <w:p xmlns:wp14="http://schemas.microsoft.com/office/word/2010/wordml" w:rsidR="00393AE1" w:rsidP="79730910" w:rsidRDefault="00393AE1" w14:paraId="5023141B" wp14:textId="77777777" wp14:noSpellErr="1">
      <w:pPr>
        <w:rPr>
          <w:b w:val="1"/>
          <w:bCs w:val="1"/>
          <w:u w:val="single"/>
        </w:rPr>
      </w:pPr>
    </w:p>
    <w:p xmlns:wp14="http://schemas.microsoft.com/office/word/2010/wordml" w:rsidR="00393AE1" w:rsidP="79730910" w:rsidRDefault="07219BFC" w14:paraId="0486418C" wp14:textId="77777777" wp14:noSpellErr="1">
      <w:pPr>
        <w:rPr>
          <w:b w:val="1"/>
          <w:bCs w:val="1"/>
          <w:u w:val="single"/>
        </w:rPr>
      </w:pPr>
      <w:r w:rsidRPr="79730910" w:rsidR="79730910">
        <w:rPr>
          <w:b w:val="1"/>
          <w:bCs w:val="1"/>
          <w:u w:val="single"/>
        </w:rPr>
        <w:t>Craft/Make &amp; Take:</w:t>
      </w:r>
      <w:r w:rsidRPr="79730910" w:rsidR="79730910">
        <w:rPr>
          <w:b w:val="1"/>
          <w:bCs w:val="1"/>
        </w:rPr>
        <w:t xml:space="preserve"> </w:t>
      </w:r>
    </w:p>
    <w:p xmlns:wp14="http://schemas.microsoft.com/office/word/2010/wordml" w:rsidR="00393AE1" w:rsidP="4D58F3CE" w:rsidRDefault="07219BFC" w14:paraId="3728E60B" wp14:noSpellErr="1" wp14:textId="3BDCF0D5">
      <w:pPr>
        <w:numPr>
          <w:ilvl w:val="0"/>
          <w:numId w:val="1"/>
        </w:numPr>
        <w:contextualSpacing/>
        <w:rPr>
          <w:u w:val="single"/>
        </w:rPr>
      </w:pPr>
      <w:r w:rsidRPr="4D58F3CE" w:rsidR="4D58F3CE">
        <w:rPr>
          <w:b w:val="1"/>
          <w:bCs w:val="1"/>
          <w:u w:val="single"/>
        </w:rPr>
        <w:t>Title:</w:t>
      </w:r>
    </w:p>
    <w:p w:rsidR="4D58F3CE" w:rsidP="4D58F3CE" w:rsidRDefault="4D58F3CE" w14:noSpellErr="1" w14:paraId="536CE555" w14:textId="09D8FC01">
      <w:pPr>
        <w:pStyle w:val="Normal"/>
        <w:numPr>
          <w:ilvl w:val="1"/>
          <w:numId w:val="1"/>
        </w:numPr>
        <w:rPr>
          <w:u w:val="single"/>
        </w:rPr>
      </w:pPr>
      <w:r w:rsidRPr="4D58F3CE" w:rsidR="4D58F3CE">
        <w:rPr>
          <w:b w:val="1"/>
          <w:bCs w:val="1"/>
          <w:u w:val="none"/>
        </w:rPr>
        <w:t>Make a Mirror</w:t>
      </w:r>
    </w:p>
    <w:p w:rsidR="4D58F3CE" w:rsidP="4D58F3CE" w:rsidRDefault="4D58F3CE" w14:paraId="2C44D4ED" w14:textId="52466789">
      <w:pPr>
        <w:pStyle w:val="Normal"/>
        <w:ind w:left="1080"/>
        <w:rPr>
          <w:b w:val="1"/>
          <w:bCs w:val="1"/>
          <w:u w:val="none"/>
        </w:rPr>
      </w:pPr>
    </w:p>
    <w:p xmlns:wp14="http://schemas.microsoft.com/office/word/2010/wordml" w:rsidR="00393AE1" w:rsidRDefault="07219BFC" w14:paraId="192A4651" wp14:textId="77777777" wp14:noSpellErr="1">
      <w:pPr>
        <w:numPr>
          <w:ilvl w:val="0"/>
          <w:numId w:val="1"/>
        </w:numPr>
        <w:contextualSpacing/>
        <w:rPr/>
      </w:pPr>
      <w:r w:rsidRPr="4D58F3CE" w:rsidR="4D58F3CE">
        <w:rPr>
          <w:b w:val="1"/>
          <w:bCs w:val="1"/>
          <w:u w:val="single"/>
        </w:rPr>
        <w:t>Supplies Needed:</w:t>
      </w:r>
      <w:r w:rsidRPr="4D58F3CE" w:rsidR="4D58F3CE">
        <w:rPr>
          <w:b w:val="1"/>
          <w:bCs w:val="1"/>
        </w:rPr>
        <w:t xml:space="preserve"> </w:t>
      </w:r>
    </w:p>
    <w:p w:rsidR="4D58F3CE" w:rsidP="4D58F3CE" w:rsidRDefault="4D58F3CE" w14:noSpellErr="1" w14:paraId="2B55D61D" w14:textId="61DB8F06">
      <w:pPr>
        <w:pStyle w:val="Normal"/>
        <w:numPr>
          <w:ilvl w:val="1"/>
          <w:numId w:val="1"/>
        </w:numPr>
        <w:rPr/>
      </w:pPr>
      <w:r w:rsidRPr="4D58F3CE" w:rsidR="4D58F3CE">
        <w:rPr>
          <w:b w:val="1"/>
          <w:bCs w:val="1"/>
        </w:rPr>
        <w:t>Popsicle Sticks/or small round paper plates</w:t>
      </w:r>
    </w:p>
    <w:p w:rsidR="4D58F3CE" w:rsidP="4D58F3CE" w:rsidRDefault="4D58F3CE" w14:noSpellErr="1" w14:paraId="23466BB0" w14:textId="2E90EEFA">
      <w:pPr>
        <w:pStyle w:val="Normal"/>
        <w:numPr>
          <w:ilvl w:val="1"/>
          <w:numId w:val="1"/>
        </w:numPr>
        <w:rPr/>
      </w:pPr>
      <w:r w:rsidRPr="4D58F3CE" w:rsidR="4D58F3CE">
        <w:rPr>
          <w:b w:val="1"/>
          <w:bCs w:val="1"/>
        </w:rPr>
        <w:t>Aluminum</w:t>
      </w:r>
      <w:r w:rsidRPr="4D58F3CE" w:rsidR="4D58F3CE">
        <w:rPr>
          <w:b w:val="1"/>
          <w:bCs w:val="1"/>
        </w:rPr>
        <w:t xml:space="preserve"> foil</w:t>
      </w:r>
    </w:p>
    <w:p w:rsidR="4D58F3CE" w:rsidP="4D58F3CE" w:rsidRDefault="4D58F3CE" w14:noSpellErr="1" w14:paraId="79C4A4F6" w14:textId="5249CD55">
      <w:pPr>
        <w:pStyle w:val="Normal"/>
        <w:numPr>
          <w:ilvl w:val="1"/>
          <w:numId w:val="1"/>
        </w:numPr>
        <w:rPr/>
      </w:pPr>
      <w:r w:rsidRPr="4D58F3CE" w:rsidR="4D58F3CE">
        <w:rPr>
          <w:b w:val="1"/>
          <w:bCs w:val="1"/>
        </w:rPr>
        <w:t>Red Hearts:</w:t>
      </w:r>
      <w:r w:rsidRPr="4D58F3CE" w:rsidR="4D58F3CE">
        <w:rPr>
          <w:b w:val="1"/>
          <w:bCs w:val="1"/>
        </w:rPr>
        <w:t xml:space="preserve"> paper cut-outs with message – We need to reflect the love of Chris to all</w:t>
      </w:r>
    </w:p>
    <w:p w:rsidR="4D58F3CE" w:rsidP="4D58F3CE" w:rsidRDefault="4D58F3CE" w14:paraId="48C87953" w14:textId="6AF25A39">
      <w:pPr>
        <w:pStyle w:val="Normal"/>
        <w:ind w:left="1080"/>
        <w:rPr>
          <w:b w:val="1"/>
          <w:bCs w:val="1"/>
        </w:rPr>
      </w:pPr>
    </w:p>
    <w:p xmlns:wp14="http://schemas.microsoft.com/office/word/2010/wordml" w:rsidR="00393AE1" w:rsidRDefault="07219BFC" w14:paraId="251D8C45" wp14:textId="77777777" wp14:noSpellErr="1">
      <w:pPr>
        <w:numPr>
          <w:ilvl w:val="0"/>
          <w:numId w:val="1"/>
        </w:numPr>
        <w:contextualSpacing/>
        <w:rPr/>
      </w:pPr>
      <w:r w:rsidRPr="4D58F3CE" w:rsidR="4D58F3CE">
        <w:rPr>
          <w:b w:val="1"/>
          <w:bCs w:val="1"/>
          <w:u w:val="single"/>
        </w:rPr>
        <w:t>Directions</w:t>
      </w:r>
    </w:p>
    <w:p w:rsidR="4D58F3CE" w:rsidP="4D58F3CE" w:rsidRDefault="4D58F3CE" w14:noSpellErr="1" w14:paraId="0F1D16AC" w14:textId="45BAA02C">
      <w:pPr>
        <w:pStyle w:val="Normal"/>
        <w:numPr>
          <w:ilvl w:val="1"/>
          <w:numId w:val="1"/>
        </w:numPr>
        <w:rPr>
          <w:u w:val="none"/>
        </w:rPr>
      </w:pPr>
      <w:r w:rsidRPr="4D58F3CE" w:rsidR="4D58F3CE">
        <w:rPr>
          <w:b w:val="1"/>
          <w:bCs w:val="1"/>
          <w:u w:val="none"/>
        </w:rPr>
        <w:t xml:space="preserve">Engage children in Making a </w:t>
      </w:r>
      <w:r w:rsidRPr="4D58F3CE" w:rsidR="4D58F3CE">
        <w:rPr>
          <w:b w:val="1"/>
          <w:bCs w:val="1"/>
          <w:u w:val="none"/>
        </w:rPr>
        <w:t>square</w:t>
      </w:r>
      <w:r w:rsidRPr="4D58F3CE" w:rsidR="4D58F3CE">
        <w:rPr>
          <w:b w:val="1"/>
          <w:bCs w:val="1"/>
          <w:u w:val="none"/>
        </w:rPr>
        <w:t xml:space="preserve"> frame using popsicle sticks.</w:t>
      </w:r>
    </w:p>
    <w:p w:rsidR="4D58F3CE" w:rsidP="4D58F3CE" w:rsidRDefault="4D58F3CE" w14:noSpellErr="1" w14:paraId="2AA30431" w14:textId="3BAAEF96">
      <w:pPr>
        <w:pStyle w:val="Normal"/>
        <w:numPr>
          <w:ilvl w:val="1"/>
          <w:numId w:val="1"/>
        </w:numPr>
        <w:rPr>
          <w:u w:val="none"/>
        </w:rPr>
      </w:pPr>
      <w:r w:rsidRPr="4D58F3CE" w:rsidR="4D58F3CE">
        <w:rPr>
          <w:b w:val="1"/>
          <w:bCs w:val="1"/>
          <w:u w:val="none"/>
        </w:rPr>
        <w:t xml:space="preserve">Cover the </w:t>
      </w:r>
      <w:r w:rsidRPr="4D58F3CE" w:rsidR="4D58F3CE">
        <w:rPr>
          <w:b w:val="1"/>
          <w:bCs w:val="1"/>
          <w:u w:val="none"/>
        </w:rPr>
        <w:t xml:space="preserve">frame with aluminum foil. </w:t>
      </w:r>
    </w:p>
    <w:p w:rsidR="4D58F3CE" w:rsidP="4D58F3CE" w:rsidRDefault="4D58F3CE" w14:noSpellErr="1" w14:paraId="0B1EF6BC" w14:textId="3FC34BB1">
      <w:pPr>
        <w:pStyle w:val="ListParagraph"/>
        <w:numPr>
          <w:ilvl w:val="1"/>
          <w:numId w:val="1"/>
        </w:numPr>
        <w:rPr>
          <w:sz w:val="24"/>
          <w:szCs w:val="24"/>
        </w:rPr>
      </w:pPr>
      <w:r w:rsidRPr="4D58F3CE" w:rsidR="4D58F3CE">
        <w:rPr>
          <w:b w:val="1"/>
          <w:bCs w:val="1"/>
          <w:u w:val="none"/>
        </w:rPr>
        <w:t xml:space="preserve">Glue the red heart cut-out (with message - </w:t>
      </w:r>
      <w:r w:rsidRPr="4D58F3CE" w:rsidR="4D58F3CE">
        <w:rPr>
          <w:b w:val="1"/>
          <w:bCs w:val="1"/>
        </w:rPr>
        <w:t>We need to reflect the love of Chris to all</w:t>
      </w:r>
      <w:r w:rsidRPr="4D58F3CE" w:rsidR="4D58F3CE">
        <w:rPr>
          <w:b w:val="1"/>
          <w:bCs w:val="1"/>
        </w:rPr>
        <w:t>) in the center of the aluminum foil.</w:t>
      </w:r>
    </w:p>
    <w:p w:rsidR="4D58F3CE" w:rsidP="4D58F3CE" w:rsidRDefault="4D58F3CE" w14:noSpellErr="1" w14:paraId="5CC2FEBB" w14:textId="337AEF2B">
      <w:pPr>
        <w:pStyle w:val="Normal"/>
        <w:numPr>
          <w:ilvl w:val="2"/>
          <w:numId w:val="1"/>
        </w:numPr>
        <w:rPr>
          <w:u w:val="none"/>
        </w:rPr>
      </w:pPr>
      <w:r w:rsidRPr="4D58F3CE" w:rsidR="4D58F3CE">
        <w:rPr>
          <w:b w:val="1"/>
          <w:bCs w:val="1"/>
          <w:u w:val="none"/>
        </w:rPr>
        <w:t xml:space="preserve">You may </w:t>
      </w:r>
      <w:r w:rsidRPr="4D58F3CE" w:rsidR="4D58F3CE">
        <w:rPr>
          <w:b w:val="1"/>
          <w:bCs w:val="1"/>
          <w:u w:val="none"/>
        </w:rPr>
        <w:t>substitute</w:t>
      </w:r>
      <w:r w:rsidRPr="4D58F3CE" w:rsidR="4D58F3CE">
        <w:rPr>
          <w:b w:val="1"/>
          <w:bCs w:val="1"/>
          <w:u w:val="none"/>
        </w:rPr>
        <w:t xml:space="preserve"> the popsicle stick frame for paper plates wrapped with the aluminum foil.</w:t>
      </w:r>
    </w:p>
    <w:p w:rsidR="4D58F3CE" w:rsidP="4D58F3CE" w:rsidRDefault="4D58F3CE" w14:noSpellErr="1" w14:paraId="7563F622" w14:textId="55A85B3D">
      <w:pPr>
        <w:pStyle w:val="Normal"/>
        <w:numPr>
          <w:ilvl w:val="2"/>
          <w:numId w:val="1"/>
        </w:numPr>
        <w:rPr>
          <w:u w:val="none"/>
        </w:rPr>
      </w:pPr>
      <w:r w:rsidRPr="4D58F3CE" w:rsidR="4D58F3CE">
        <w:rPr>
          <w:b w:val="1"/>
          <w:bCs w:val="1"/>
          <w:u w:val="none"/>
        </w:rPr>
        <w:t>You may add a popsicle stick handle to the square/round mirror.</w:t>
      </w:r>
    </w:p>
    <w:p xmlns:wp14="http://schemas.microsoft.com/office/word/2010/wordml" w:rsidR="00393AE1" w:rsidP="79730910" w:rsidRDefault="00393AE1" w14:paraId="1F3B1409" wp14:textId="77777777" wp14:noSpellErr="1">
      <w:pPr>
        <w:rPr>
          <w:b w:val="1"/>
          <w:bCs w:val="1"/>
          <w:u w:val="single"/>
        </w:rPr>
      </w:pPr>
    </w:p>
    <w:p xmlns:wp14="http://schemas.microsoft.com/office/word/2010/wordml" w:rsidR="00393AE1" w:rsidP="79730910" w:rsidRDefault="00393AE1" w14:paraId="664355AD" wp14:textId="77777777" wp14:noSpellErr="1">
      <w:pPr>
        <w:rPr>
          <w:b w:val="1"/>
          <w:bCs w:val="1"/>
          <w:u w:val="single"/>
        </w:rPr>
      </w:pPr>
    </w:p>
    <w:p xmlns:wp14="http://schemas.microsoft.com/office/word/2010/wordml" w:rsidR="00393AE1" w:rsidP="79730910" w:rsidRDefault="07219BFC" w14:paraId="71263527" wp14:textId="77777777" wp14:noSpellErr="1">
      <w:pPr>
        <w:rPr>
          <w:b w:val="1"/>
          <w:bCs w:val="1"/>
          <w:u w:val="single"/>
        </w:rPr>
      </w:pPr>
      <w:r w:rsidRPr="79730910" w:rsidR="79730910">
        <w:rPr>
          <w:b w:val="1"/>
          <w:bCs w:val="1"/>
          <w:u w:val="single"/>
        </w:rPr>
        <w:t>Closing Activity &amp; Prayer:</w:t>
      </w:r>
      <w:r w:rsidRPr="79730910" w:rsidR="79730910">
        <w:rPr>
          <w:b w:val="1"/>
          <w:bCs w:val="1"/>
        </w:rPr>
        <w:t xml:space="preserve"> </w:t>
      </w:r>
    </w:p>
    <w:p xmlns:wp14="http://schemas.microsoft.com/office/word/2010/wordml" w:rsidR="00393AE1" w:rsidP="4D58F3CE" w:rsidRDefault="07219BFC" w14:paraId="3C80EC46" wp14:textId="5788E17B">
      <w:pPr>
        <w:ind w:left="360"/>
        <w:contextualSpacing/>
        <w:rPr>
          <w:b w:val="1"/>
          <w:bCs w:val="1"/>
          <w:u w:val="single"/>
        </w:rPr>
      </w:pPr>
    </w:p>
    <w:p xmlns:wp14="http://schemas.microsoft.com/office/word/2010/wordml" w:rsidR="00393AE1" w:rsidRDefault="07219BFC" w14:paraId="340BE3BB" wp14:textId="77777777" wp14:noSpellErr="1">
      <w:pPr>
        <w:numPr>
          <w:ilvl w:val="0"/>
          <w:numId w:val="2"/>
        </w:numPr>
        <w:contextualSpacing/>
        <w:rPr/>
      </w:pPr>
      <w:r w:rsidRPr="79730910" w:rsidR="79730910">
        <w:rPr>
          <w:b w:val="1"/>
          <w:bCs w:val="1"/>
          <w:u w:val="single"/>
        </w:rPr>
        <w:t>Prayer:</w:t>
      </w:r>
      <w:r w:rsidRPr="79730910" w:rsidR="79730910">
        <w:rPr>
          <w:b w:val="1"/>
          <w:bCs w:val="1"/>
        </w:rPr>
        <w:t xml:space="preserve"> </w:t>
      </w:r>
    </w:p>
    <w:p xmlns:wp14="http://schemas.microsoft.com/office/word/2010/wordml" w:rsidR="00393AE1" w:rsidP="4D58F3CE" w:rsidRDefault="00393AE1" w14:paraId="1A965116" wp14:noSpellErr="1" wp14:textId="4E28DF59">
      <w:pPr>
        <w:pStyle w:val="ListParagraph"/>
        <w:numPr>
          <w:ilvl w:val="1"/>
          <w:numId w:val="2"/>
        </w:numPr>
        <w:rPr>
          <w:sz w:val="24"/>
          <w:szCs w:val="24"/>
          <w:u w:val="single"/>
        </w:rPr>
      </w:pPr>
      <w:r w:rsidRPr="4D58F3CE" w:rsidR="4D58F3CE">
        <w:rPr>
          <w:b w:val="1"/>
          <w:bCs w:val="1"/>
          <w:u w:val="none"/>
        </w:rPr>
        <w:t xml:space="preserve">God </w:t>
      </w:r>
      <w:r w:rsidRPr="4D58F3CE" w:rsidR="4D58F3CE">
        <w:rPr>
          <w:b w:val="1"/>
          <w:bCs w:val="1"/>
          <w:u w:val="none"/>
        </w:rPr>
        <w:t xml:space="preserve">help us to be a good friend to others and help us love them like you love us even when we are not </w:t>
      </w:r>
      <w:r w:rsidRPr="4D58F3CE" w:rsidR="4D58F3CE">
        <w:rPr>
          <w:b w:val="1"/>
          <w:bCs w:val="1"/>
          <w:u w:val="none"/>
        </w:rPr>
        <w:t>perfect in all ways.</w:t>
      </w:r>
    </w:p>
    <w:p w:rsidR="4D58F3CE" w:rsidP="4D58F3CE" w:rsidRDefault="4D58F3CE" w14:noSpellErr="1" w14:paraId="73E40B24" w14:textId="5166B46E">
      <w:pPr>
        <w:pStyle w:val="ListParagraph"/>
        <w:numPr>
          <w:ilvl w:val="1"/>
          <w:numId w:val="2"/>
        </w:numPr>
        <w:rPr>
          <w:sz w:val="24"/>
          <w:szCs w:val="24"/>
          <w:u w:val="none"/>
        </w:rPr>
      </w:pPr>
      <w:r w:rsidRPr="4D58F3CE" w:rsidR="4D58F3CE">
        <w:rPr>
          <w:b w:val="1"/>
          <w:bCs w:val="1"/>
          <w:u w:val="none"/>
        </w:rPr>
        <w:t>Teach us to not judge but learn to correct one another with respect, in truth and love.</w:t>
      </w:r>
    </w:p>
    <w:p w:rsidR="4D58F3CE" w:rsidP="4D58F3CE" w:rsidRDefault="4D58F3CE" w14:noSpellErr="1" w14:paraId="4138681D" w14:textId="6F7985A6">
      <w:pPr>
        <w:rPr>
          <w:b w:val="1"/>
          <w:bCs w:val="1"/>
          <w:u w:val="single"/>
        </w:rPr>
      </w:pPr>
    </w:p>
    <w:p xmlns:wp14="http://schemas.microsoft.com/office/word/2010/wordml" w:rsidR="00393AE1" w:rsidP="79730910" w:rsidRDefault="07219BFC" w14:paraId="7393D3CF" wp14:textId="77777777" wp14:noSpellErr="1">
      <w:pPr>
        <w:rPr>
          <w:b w:val="1"/>
          <w:bCs w:val="1"/>
          <w:u w:val="single"/>
        </w:rPr>
      </w:pPr>
      <w:r w:rsidRPr="79730910" w:rsidR="79730910">
        <w:rPr>
          <w:b w:val="1"/>
          <w:bCs w:val="1"/>
          <w:u w:val="single"/>
        </w:rPr>
        <w:t>Faith At Home:</w:t>
      </w:r>
      <w:r w:rsidRPr="79730910" w:rsidR="79730910">
        <w:rPr>
          <w:b w:val="1"/>
          <w:bCs w:val="1"/>
        </w:rPr>
        <w:t xml:space="preserve"> </w:t>
      </w:r>
    </w:p>
    <w:p xmlns:wp14="http://schemas.microsoft.com/office/word/2010/wordml" w:rsidR="00393AE1" w:rsidRDefault="07219BFC" w14:paraId="2E25F60A" wp14:textId="77777777" wp14:noSpellErr="1">
      <w:pPr>
        <w:numPr>
          <w:ilvl w:val="0"/>
          <w:numId w:val="5"/>
        </w:numPr>
        <w:contextualSpacing/>
        <w:rPr/>
      </w:pPr>
      <w:r w:rsidRPr="4D58F3CE" w:rsidR="4D58F3CE">
        <w:rPr>
          <w:b w:val="1"/>
          <w:bCs w:val="1"/>
          <w:u w:val="single"/>
        </w:rPr>
        <w:t>Description:</w:t>
      </w:r>
      <w:r w:rsidRPr="4D58F3CE" w:rsidR="4D58F3CE">
        <w:rPr>
          <w:b w:val="1"/>
          <w:bCs w:val="1"/>
        </w:rPr>
        <w:t xml:space="preserve"> </w:t>
      </w:r>
    </w:p>
    <w:p w:rsidR="4D58F3CE" w:rsidP="4D58F3CE" w:rsidRDefault="4D58F3CE" w14:noSpellErr="1" w14:paraId="091AB068" w14:textId="7DBDB70A">
      <w:pPr>
        <w:pStyle w:val="Normal"/>
        <w:ind w:left="720"/>
        <w:rPr>
          <w:rFonts w:ascii="Cambria" w:hAnsi="Cambria" w:eastAsia="Cambria" w:cs="Cambria"/>
          <w:b w:val="1"/>
          <w:bCs w:val="1"/>
          <w:i w:val="0"/>
          <w:iCs w:val="0"/>
          <w:noProof w:val="0"/>
          <w:color w:val="000000" w:themeColor="text1" w:themeTint="FF" w:themeShade="FF"/>
          <w:sz w:val="24"/>
          <w:szCs w:val="24"/>
          <w:lang w:val="en-US"/>
        </w:rPr>
      </w:pPr>
      <w:r w:rsidRPr="4D58F3CE" w:rsidR="4D58F3CE">
        <w:rPr>
          <w:rFonts w:ascii="Cambria" w:hAnsi="Cambria" w:eastAsia="Cambria" w:cs="Cambria"/>
          <w:b w:val="1"/>
          <w:bCs w:val="1"/>
          <w:i w:val="0"/>
          <w:iCs w:val="0"/>
          <w:noProof w:val="0"/>
          <w:color w:val="000000" w:themeColor="text1" w:themeTint="FF" w:themeShade="FF"/>
          <w:sz w:val="24"/>
          <w:szCs w:val="24"/>
          <w:lang w:val="en-US"/>
        </w:rPr>
        <w:t>Talk about how to share what they learned with their families.</w:t>
      </w:r>
    </w:p>
    <w:p xmlns:wp14="http://schemas.microsoft.com/office/word/2010/wordml" w:rsidR="00393AE1" w:rsidP="4D58F3CE" w:rsidRDefault="00393AE1" w14:paraId="44FB30F8" wp14:textId="77777777">
      <w:pPr>
        <w:rPr>
          <w:b w:val="1"/>
          <w:bCs w:val="1"/>
        </w:rPr>
      </w:pPr>
    </w:p>
    <w:p xmlns:wp14="http://schemas.microsoft.com/office/word/2010/wordml" w:rsidR="00393AE1" w:rsidRDefault="00393AE1" w14:paraId="1DA6542E" wp14:textId="77777777"/>
    <w:p xmlns:wp14="http://schemas.microsoft.com/office/word/2010/wordml" w:rsidR="00393AE1" w:rsidRDefault="00393AE1" w14:paraId="3041E394" wp14:textId="77777777"/>
    <w:p xmlns:wp14="http://schemas.microsoft.com/office/word/2010/wordml" w:rsidR="00393AE1" w:rsidRDefault="00393AE1" w14:paraId="722B00AE" wp14:textId="77777777"/>
    <w:sectPr w:rsidR="00393AE1" w:rsidSect="00B91A60">
      <w:headerReference w:type="default" r:id="rId8"/>
      <w:footerReference w:type="default" r:id="rId9"/>
      <w:pgSz w:w="12240" w:h="15840" w:orient="portrait"/>
      <w:pgMar w:top="1440" w:right="1800" w:bottom="1440" w:left="1800" w:header="720" w:footer="720" w:gutter="0"/>
      <w:pgNumType w:start="1"/>
      <w:cols w:space="72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AD3F32" w:rsidRDefault="00AD3F32" w14:paraId="54E11D2A" wp14:textId="77777777">
      <w:r>
        <w:separator/>
      </w:r>
    </w:p>
  </w:endnote>
  <w:endnote w:type="continuationSeparator" w:id="0">
    <w:p xmlns:wp14="http://schemas.microsoft.com/office/word/2010/wordml" w:rsidR="00AD3F32" w:rsidRDefault="00AD3F32" w14:paraId="31126E5D" wp14:textId="77777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ＭＳ 明朝">
    <w:charset w:val="4E"/>
    <w:family w:val="auto"/>
    <w:pitch w:val="variable"/>
    <w:sig w:usb0="E00002FF" w:usb1="6AC7FDFB" w:usb2="00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Pr="00852C68" w:rsidR="00852C68" w:rsidP="50479BA0" w:rsidRDefault="002E3C82" w14:paraId="07685719" wp14:textId="77777777">
    <w:pPr>
      <w:rPr>
        <w:b/>
        <w:bCs/>
        <w:color w:val="C00000"/>
      </w:rPr>
    </w:pPr>
    <w:r w:rsidRPr="0513B9A2">
      <w:rPr>
        <w:b/>
        <w:bCs/>
        <w:color w:val="C00000"/>
      </w:rPr>
      <w:t>P</w:t>
    </w:r>
    <w:r w:rsidR="006F7165">
      <w:rPr>
        <w:b/>
        <w:bCs/>
        <w:color w:val="C00000"/>
      </w:rPr>
      <w:t>RESCHOOL 3-5 YEAR OLDS</w:t>
    </w:r>
    <w:r w:rsidRPr="00852C68" w:rsidR="00852C68">
      <w:rPr>
        <w:b/>
        <w:color w:val="C00000"/>
      </w:rPr>
      <w:tab/>
    </w:r>
    <w:r w:rsidR="00441C3B">
      <w:rPr>
        <w:b/>
        <w:color w:val="C00000"/>
      </w:rPr>
      <w:tab/>
    </w:r>
    <w:r w:rsidR="00441C3B">
      <w:rPr>
        <w:b/>
        <w:color w:val="C00000"/>
      </w:rPr>
      <w:tab/>
    </w:r>
    <w:r w:rsidRPr="0513B9A2" w:rsidR="00852C68">
      <w:rPr>
        <w:b/>
        <w:bCs/>
        <w:color w:val="C00000"/>
      </w:rPr>
      <w:t>FALL LESSON 1: OFFENSE</w:t>
    </w:r>
    <w:r w:rsidR="00441C3B">
      <w:rPr>
        <w:rFonts w:ascii="Times New Roman" w:hAnsi="Times New Roman" w:eastAsia="Times New Roman" w:cs="Times New Roman"/>
      </w:rPr>
      <w:t xml:space="preserve"> </w:t>
    </w: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AD3F32" w:rsidRDefault="00AD3F32" w14:paraId="2DE403A5" wp14:textId="77777777">
      <w:r>
        <w:separator/>
      </w:r>
    </w:p>
  </w:footnote>
  <w:footnote w:type="continuationSeparator" w:id="0">
    <w:p xmlns:wp14="http://schemas.microsoft.com/office/word/2010/wordml" w:rsidR="00AD3F32" w:rsidRDefault="00AD3F32" w14:paraId="62431CDC" wp14:textId="77777777">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Pr="00AD7108" w:rsidR="005D0000" w:rsidP="005D0000" w:rsidRDefault="005D0000" w14:paraId="3217BF42" wp14:textId="77777777">
    <w:pPr>
      <w:jc w:val="center"/>
      <w:rPr>
        <w:b/>
        <w:bCs/>
        <w:sz w:val="32"/>
        <w:szCs w:val="32"/>
      </w:rPr>
    </w:pPr>
    <w:r w:rsidRPr="0BFD2505">
      <w:rPr>
        <w:b/>
        <w:bCs/>
        <w:sz w:val="32"/>
        <w:szCs w:val="32"/>
      </w:rPr>
      <w:t xml:space="preserve">Rock City Church Unoffendables </w:t>
    </w:r>
    <w:r w:rsidRPr="07219BFC">
      <w:rPr>
        <w:b/>
        <w:bCs/>
        <w:sz w:val="32"/>
        <w:szCs w:val="32"/>
      </w:rPr>
      <w:t>Curriculu</w:t>
    </w:r>
    <w:bookmarkStart w:name="_gjdgxs" w:colFirst="0" w:colLast="0" w:id="1"/>
    <w:bookmarkEnd w:id="1"/>
    <w:r>
      <w:rPr>
        <w:b/>
        <w:bCs/>
        <w:sz w:val="32"/>
        <w:szCs w:val="32"/>
      </w:rPr>
      <w:t>m</w:t>
    </w:r>
  </w:p>
  <w:p xmlns:wp14="http://schemas.microsoft.com/office/word/2010/wordml" w:rsidR="005D0000" w:rsidRDefault="005D0000" w14:paraId="42C6D796" wp14:textId="77777777">
    <w:pPr>
      <w:pStyle w:val="Header"/>
    </w:pPr>
  </w:p>
  <w:p xmlns:wp14="http://schemas.microsoft.com/office/word/2010/wordml" w:rsidR="0084573E" w:rsidRDefault="0084573E" w14:paraId="6E1831B3" wp14:textId="777777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2A21D64"/>
    <w:multiLevelType w:val="multilevel"/>
    <w:tmpl w:val="8A8A6DB6"/>
    <w:lvl w:ilvl="0">
      <w:start w:val="1"/>
      <w:numFmt w:val="bullet"/>
      <w:lvlText w:val="●"/>
      <w:lvlJc w:val="left"/>
      <w:pPr>
        <w:ind w:left="720" w:hanging="360"/>
      </w:pPr>
      <w:rPr>
        <w:rFonts w:hint="default" w:ascii="Symbol" w:hAnsi="Symbo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577068D"/>
    <w:multiLevelType w:val="multilevel"/>
    <w:tmpl w:val="E548A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63B7A2E"/>
    <w:multiLevelType w:val="multilevel"/>
    <w:tmpl w:val="1FAC8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24835A1"/>
    <w:multiLevelType w:val="multilevel"/>
    <w:tmpl w:val="30A0C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49F6853"/>
    <w:multiLevelType w:val="multilevel"/>
    <w:tmpl w:val="FEF48A64"/>
    <w:lvl w:ilvl="0">
      <w:start w:val="1"/>
      <w:numFmt w:val="bullet"/>
      <w:lvlText w:val="●"/>
      <w:lvlJc w:val="left"/>
      <w:pPr>
        <w:ind w:left="720" w:hanging="360"/>
      </w:pPr>
      <w:rPr>
        <w:u w:val="none"/>
      </w:rPr>
    </w:lvl>
    <w:lvl w:ilvl="1">
      <w:start w:val="1"/>
      <w:numFmt w:val="bullet"/>
      <w:lvlText w:val="○"/>
      <w:lvlJc w:val="left"/>
      <w:pPr>
        <w:ind w:left="1440" w:hanging="360"/>
      </w:pPr>
      <w:rPr>
        <w:rFonts w:hint="default" w:ascii="Symbol" w:hAnsi="Symbol"/>
        <w:u w:val="none"/>
      </w:rPr>
    </w:lvl>
    <w:lvl w:ilvl="2">
      <w:start w:val="1"/>
      <w:numFmt w:val="bullet"/>
      <w:lvlText w:val=""/>
      <w:lvlJc w:val="left"/>
      <w:pPr>
        <w:ind w:left="2160" w:hanging="360"/>
      </w:pPr>
      <w:rPr>
        <w:rFonts w:hint="default" w:ascii="Symbol" w:hAnsi="Symbol"/>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0">
    <w:abstractNumId w:val="9"/>
  </w:num>
  <w:num w:numId="9">
    <w:abstractNumId w:val="8"/>
  </w:num>
  <w:num w:numId="8">
    <w:abstractNumId w:val="7"/>
  </w:num>
  <w:num w:numId="7">
    <w:abstractNumId w:val="6"/>
  </w:num>
  <w:num w:numId="6">
    <w:abstractNumId w:val="5"/>
  </w: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5"/>
  <w:defaultTabStop w:val="720"/>
  <w:characterSpacingControl w:val="doNotCompress"/>
  <w:hdrShapeDefaults>
    <o:shapedefaults v:ext="edit" spidmax="5122"/>
  </w:hdrShapeDefaults>
  <w:footnotePr>
    <w:footnote w:id="-1"/>
    <w:footnote w:id="0"/>
  </w:footnotePr>
  <w:endnotePr>
    <w:endnote w:id="-1"/>
    <w:endnote w:id="0"/>
  </w:endnotePr>
  <w:compat/>
  <w:rsids>
    <w:rsidRoot w:val="00393AE1"/>
    <w:rsid w:val="00060089"/>
    <w:rsid w:val="001F5D46"/>
    <w:rsid w:val="00265118"/>
    <w:rsid w:val="002B0589"/>
    <w:rsid w:val="002E3C82"/>
    <w:rsid w:val="00374B93"/>
    <w:rsid w:val="00393AE1"/>
    <w:rsid w:val="00441C3B"/>
    <w:rsid w:val="00501D70"/>
    <w:rsid w:val="00542C66"/>
    <w:rsid w:val="00556334"/>
    <w:rsid w:val="00566DA7"/>
    <w:rsid w:val="005D0000"/>
    <w:rsid w:val="005E290C"/>
    <w:rsid w:val="00681F21"/>
    <w:rsid w:val="006F7165"/>
    <w:rsid w:val="007F3991"/>
    <w:rsid w:val="0082546A"/>
    <w:rsid w:val="0084573E"/>
    <w:rsid w:val="00852C68"/>
    <w:rsid w:val="00976C9A"/>
    <w:rsid w:val="00A329A5"/>
    <w:rsid w:val="00A35166"/>
    <w:rsid w:val="00AD3F32"/>
    <w:rsid w:val="00AD51D9"/>
    <w:rsid w:val="00AD7108"/>
    <w:rsid w:val="00B91A60"/>
    <w:rsid w:val="00BF1808"/>
    <w:rsid w:val="00C675BF"/>
    <w:rsid w:val="00DD06F7"/>
    <w:rsid w:val="00F32BE0"/>
    <w:rsid w:val="00F9798E"/>
    <w:rsid w:val="0434A2E9"/>
    <w:rsid w:val="0513B9A2"/>
    <w:rsid w:val="07219BFC"/>
    <w:rsid w:val="0BFD2505"/>
    <w:rsid w:val="499DF41A"/>
    <w:rsid w:val="49C9B4ED"/>
    <w:rsid w:val="4D58F3CE"/>
    <w:rsid w:val="50479BA0"/>
    <w:rsid w:val="73A0F548"/>
    <w:rsid w:val="797309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14:docId w14:val="762BE3EC"/>
  <w15:docId w15:val="{bda6b005-234c-4f7d-ac8e-7d81456ba2ed}"/>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Cambria" w:hAnsi="Cambria" w:eastAsia="Cambria" w:cs="Cambria"/>
        <w:sz w:val="24"/>
        <w:szCs w:val="24"/>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91A60"/>
  </w:style>
  <w:style w:type="paragraph" w:styleId="Heading1">
    <w:name w:val="heading 1"/>
    <w:basedOn w:val="Normal"/>
    <w:next w:val="Normal"/>
    <w:uiPriority w:val="9"/>
    <w:qFormat/>
    <w:rsid w:val="00B91A60"/>
    <w:pPr>
      <w:keepNext/>
      <w:keepLines/>
      <w:spacing w:before="480" w:line="480" w:lineRule="auto"/>
      <w:outlineLvl w:val="0"/>
    </w:pPr>
    <w:rPr>
      <w:rFonts w:ascii="Times New Roman" w:hAnsi="Times New Roman" w:eastAsia="Times New Roman" w:cs="Times New Roman"/>
      <w:b/>
    </w:rPr>
  </w:style>
  <w:style w:type="paragraph" w:styleId="Heading2">
    <w:name w:val="heading 2"/>
    <w:basedOn w:val="Normal"/>
    <w:next w:val="Normal"/>
    <w:uiPriority w:val="9"/>
    <w:semiHidden/>
    <w:unhideWhenUsed/>
    <w:qFormat/>
    <w:rsid w:val="00B91A60"/>
    <w:pPr>
      <w:keepNext/>
      <w:keepLines/>
      <w:spacing w:before="200" w:line="480" w:lineRule="auto"/>
      <w:outlineLvl w:val="1"/>
    </w:pPr>
    <w:rPr>
      <w:rFonts w:ascii="Times New Roman" w:hAnsi="Times New Roman" w:eastAsia="Times New Roman" w:cs="Times New Roman"/>
      <w:b/>
      <w:i/>
      <w:color w:val="4F81BD"/>
    </w:rPr>
  </w:style>
  <w:style w:type="paragraph" w:styleId="Heading3">
    <w:name w:val="heading 3"/>
    <w:basedOn w:val="Normal"/>
    <w:next w:val="Normal"/>
    <w:uiPriority w:val="9"/>
    <w:semiHidden/>
    <w:unhideWhenUsed/>
    <w:qFormat/>
    <w:rsid w:val="00B91A6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91A60"/>
    <w:pPr>
      <w:keepNext/>
      <w:keepLines/>
      <w:spacing w:before="240" w:after="40"/>
      <w:outlineLvl w:val="3"/>
    </w:pPr>
    <w:rPr>
      <w:b/>
    </w:rPr>
  </w:style>
  <w:style w:type="paragraph" w:styleId="Heading5">
    <w:name w:val="heading 5"/>
    <w:basedOn w:val="Normal"/>
    <w:next w:val="Normal"/>
    <w:uiPriority w:val="9"/>
    <w:semiHidden/>
    <w:unhideWhenUsed/>
    <w:qFormat/>
    <w:rsid w:val="00B91A6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B91A60"/>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rsid w:val="00B91A60"/>
    <w:pPr>
      <w:keepNext/>
      <w:keepLines/>
      <w:spacing w:before="480" w:after="120"/>
    </w:pPr>
    <w:rPr>
      <w:b/>
      <w:sz w:val="72"/>
      <w:szCs w:val="72"/>
    </w:rPr>
  </w:style>
  <w:style w:type="paragraph" w:styleId="Subtitle">
    <w:name w:val="Subtitle"/>
    <w:basedOn w:val="Normal"/>
    <w:next w:val="Normal"/>
    <w:uiPriority w:val="11"/>
    <w:qFormat/>
    <w:rsid w:val="00B91A60"/>
    <w:pPr>
      <w:keepNext/>
      <w:keepLines/>
      <w:spacing w:before="360" w:after="80"/>
    </w:pPr>
    <w:rPr>
      <w:rFonts w:ascii="Georgia" w:hAnsi="Georgia" w:eastAsia="Georgia" w:cs="Georgia"/>
      <w:i/>
      <w:color w:val="666666"/>
      <w:sz w:val="48"/>
      <w:szCs w:val="48"/>
    </w:rPr>
  </w:style>
  <w:style w:type="table" w:styleId="a" w:customStyle="1">
    <w:basedOn w:val="TableNormal"/>
    <w:rsid w:val="00B91A60"/>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84573E"/>
    <w:pPr>
      <w:tabs>
        <w:tab w:val="center" w:pos="4680"/>
        <w:tab w:val="right" w:pos="9360"/>
      </w:tabs>
    </w:pPr>
  </w:style>
  <w:style w:type="character" w:styleId="HeaderChar" w:customStyle="1">
    <w:name w:val="Header Char"/>
    <w:basedOn w:val="DefaultParagraphFont"/>
    <w:link w:val="Header"/>
    <w:uiPriority w:val="99"/>
    <w:rsid w:val="0084573E"/>
  </w:style>
  <w:style w:type="paragraph" w:styleId="Footer">
    <w:name w:val="footer"/>
    <w:basedOn w:val="Normal"/>
    <w:link w:val="FooterChar"/>
    <w:uiPriority w:val="99"/>
    <w:unhideWhenUsed/>
    <w:rsid w:val="0084573E"/>
    <w:pPr>
      <w:tabs>
        <w:tab w:val="center" w:pos="4680"/>
        <w:tab w:val="right" w:pos="9360"/>
      </w:tabs>
    </w:pPr>
  </w:style>
  <w:style w:type="character" w:styleId="FooterChar" w:customStyle="1">
    <w:name w:val="Footer Char"/>
    <w:basedOn w:val="DefaultParagraphFont"/>
    <w:link w:val="Footer"/>
    <w:uiPriority w:val="99"/>
    <w:rsid w:val="0084573E"/>
  </w:style>
  <w:style w:type="paragraph" w:styleId="BalloonText">
    <w:name w:val="Balloon Text"/>
    <w:basedOn w:val="Normal"/>
    <w:link w:val="BalloonTextChar"/>
    <w:uiPriority w:val="99"/>
    <w:semiHidden/>
    <w:unhideWhenUsed/>
    <w:rsid w:val="007F3991"/>
    <w:rPr>
      <w:rFonts w:ascii="Tahoma" w:hAnsi="Tahoma" w:cs="Tahoma"/>
      <w:sz w:val="16"/>
      <w:szCs w:val="16"/>
    </w:rPr>
  </w:style>
  <w:style w:type="character" w:styleId="BalloonTextChar" w:customStyle="1">
    <w:name w:val="Balloon Text Char"/>
    <w:basedOn w:val="DefaultParagraphFont"/>
    <w:link w:val="BalloonText"/>
    <w:uiPriority w:val="99"/>
    <w:semiHidden/>
    <w:rsid w:val="007F3991"/>
    <w:rPr>
      <w:rFonts w:ascii="Tahoma" w:hAnsi="Tahoma" w:cs="Tahoma"/>
      <w:sz w:val="16"/>
      <w:szCs w:val="1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A60"/>
  </w:style>
  <w:style w:type="paragraph" w:styleId="Heading1">
    <w:name w:val="heading 1"/>
    <w:basedOn w:val="Normal"/>
    <w:next w:val="Normal"/>
    <w:uiPriority w:val="9"/>
    <w:qFormat/>
    <w:rsid w:val="00B91A60"/>
    <w:pPr>
      <w:keepNext/>
      <w:keepLines/>
      <w:spacing w:before="480" w:line="480" w:lineRule="auto"/>
      <w:outlineLvl w:val="0"/>
    </w:pPr>
    <w:rPr>
      <w:rFonts w:ascii="Times New Roman" w:eastAsia="Times New Roman" w:hAnsi="Times New Roman" w:cs="Times New Roman"/>
      <w:b/>
    </w:rPr>
  </w:style>
  <w:style w:type="paragraph" w:styleId="Heading2">
    <w:name w:val="heading 2"/>
    <w:basedOn w:val="Normal"/>
    <w:next w:val="Normal"/>
    <w:uiPriority w:val="9"/>
    <w:semiHidden/>
    <w:unhideWhenUsed/>
    <w:qFormat/>
    <w:rsid w:val="00B91A60"/>
    <w:pPr>
      <w:keepNext/>
      <w:keepLines/>
      <w:spacing w:before="200" w:line="480" w:lineRule="auto"/>
      <w:outlineLvl w:val="1"/>
    </w:pPr>
    <w:rPr>
      <w:rFonts w:ascii="Times New Roman" w:eastAsia="Times New Roman" w:hAnsi="Times New Roman" w:cs="Times New Roman"/>
      <w:b/>
      <w:i/>
      <w:color w:val="4F81BD"/>
    </w:rPr>
  </w:style>
  <w:style w:type="paragraph" w:styleId="Heading3">
    <w:name w:val="heading 3"/>
    <w:basedOn w:val="Normal"/>
    <w:next w:val="Normal"/>
    <w:uiPriority w:val="9"/>
    <w:semiHidden/>
    <w:unhideWhenUsed/>
    <w:qFormat/>
    <w:rsid w:val="00B91A6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91A60"/>
    <w:pPr>
      <w:keepNext/>
      <w:keepLines/>
      <w:spacing w:before="240" w:after="40"/>
      <w:outlineLvl w:val="3"/>
    </w:pPr>
    <w:rPr>
      <w:b/>
    </w:rPr>
  </w:style>
  <w:style w:type="paragraph" w:styleId="Heading5">
    <w:name w:val="heading 5"/>
    <w:basedOn w:val="Normal"/>
    <w:next w:val="Normal"/>
    <w:uiPriority w:val="9"/>
    <w:semiHidden/>
    <w:unhideWhenUsed/>
    <w:qFormat/>
    <w:rsid w:val="00B91A6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B91A6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91A60"/>
    <w:pPr>
      <w:keepNext/>
      <w:keepLines/>
      <w:spacing w:before="480" w:after="120"/>
    </w:pPr>
    <w:rPr>
      <w:b/>
      <w:sz w:val="72"/>
      <w:szCs w:val="72"/>
    </w:rPr>
  </w:style>
  <w:style w:type="paragraph" w:styleId="Subtitle">
    <w:name w:val="Subtitle"/>
    <w:basedOn w:val="Normal"/>
    <w:next w:val="Normal"/>
    <w:uiPriority w:val="11"/>
    <w:qFormat/>
    <w:rsid w:val="00B91A60"/>
    <w:pPr>
      <w:keepNext/>
      <w:keepLines/>
      <w:spacing w:before="360" w:after="80"/>
    </w:pPr>
    <w:rPr>
      <w:rFonts w:ascii="Georgia" w:eastAsia="Georgia" w:hAnsi="Georgia" w:cs="Georgia"/>
      <w:i/>
      <w:color w:val="666666"/>
      <w:sz w:val="48"/>
      <w:szCs w:val="48"/>
    </w:rPr>
  </w:style>
  <w:style w:type="table" w:customStyle="1" w:styleId="a">
    <w:basedOn w:val="TableNormal"/>
    <w:rsid w:val="00B91A60"/>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84573E"/>
    <w:pPr>
      <w:tabs>
        <w:tab w:val="center" w:pos="4680"/>
        <w:tab w:val="right" w:pos="9360"/>
      </w:tabs>
    </w:pPr>
  </w:style>
  <w:style w:type="character" w:customStyle="1" w:styleId="HeaderChar">
    <w:name w:val="Header Char"/>
    <w:basedOn w:val="DefaultParagraphFont"/>
    <w:link w:val="Header"/>
    <w:uiPriority w:val="99"/>
    <w:rsid w:val="0084573E"/>
  </w:style>
  <w:style w:type="paragraph" w:styleId="Footer">
    <w:name w:val="footer"/>
    <w:basedOn w:val="Normal"/>
    <w:link w:val="FooterChar"/>
    <w:uiPriority w:val="99"/>
    <w:unhideWhenUsed/>
    <w:rsid w:val="0084573E"/>
    <w:pPr>
      <w:tabs>
        <w:tab w:val="center" w:pos="4680"/>
        <w:tab w:val="right" w:pos="9360"/>
      </w:tabs>
    </w:pPr>
  </w:style>
  <w:style w:type="character" w:customStyle="1" w:styleId="FooterChar">
    <w:name w:val="Footer Char"/>
    <w:basedOn w:val="DefaultParagraphFont"/>
    <w:link w:val="Footer"/>
    <w:uiPriority w:val="99"/>
    <w:rsid w:val="0084573E"/>
  </w:style>
  <w:style w:type="paragraph" w:styleId="BalloonText">
    <w:name w:val="Balloon Text"/>
    <w:basedOn w:val="Normal"/>
    <w:link w:val="BalloonTextChar"/>
    <w:uiPriority w:val="99"/>
    <w:semiHidden/>
    <w:unhideWhenUsed/>
    <w:rsid w:val="007F3991"/>
    <w:rPr>
      <w:rFonts w:ascii="Tahoma" w:hAnsi="Tahoma" w:cs="Tahoma"/>
      <w:sz w:val="16"/>
      <w:szCs w:val="16"/>
    </w:rPr>
  </w:style>
  <w:style w:type="character" w:customStyle="1" w:styleId="BalloonTextChar">
    <w:name w:val="Balloon Text Char"/>
    <w:basedOn w:val="DefaultParagraphFont"/>
    <w:link w:val="BalloonText"/>
    <w:uiPriority w:val="99"/>
    <w:semiHidden/>
    <w:rsid w:val="007F39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520617">
      <w:bodyDiv w:val="1"/>
      <w:marLeft w:val="0"/>
      <w:marRight w:val="0"/>
      <w:marTop w:val="0"/>
      <w:marBottom w:val="0"/>
      <w:divBdr>
        <w:top w:val="none" w:sz="0" w:space="0" w:color="auto"/>
        <w:left w:val="none" w:sz="0" w:space="0" w:color="auto"/>
        <w:bottom w:val="none" w:sz="0" w:space="0" w:color="auto"/>
        <w:right w:val="none" w:sz="0" w:space="0" w:color="auto"/>
      </w:divBdr>
    </w:div>
    <w:div w:id="225916014">
      <w:bodyDiv w:val="1"/>
      <w:marLeft w:val="0"/>
      <w:marRight w:val="0"/>
      <w:marTop w:val="0"/>
      <w:marBottom w:val="0"/>
      <w:divBdr>
        <w:top w:val="none" w:sz="0" w:space="0" w:color="auto"/>
        <w:left w:val="none" w:sz="0" w:space="0" w:color="auto"/>
        <w:bottom w:val="none" w:sz="0" w:space="0" w:color="auto"/>
        <w:right w:val="none" w:sz="0" w:space="0" w:color="auto"/>
      </w:divBdr>
    </w:div>
    <w:div w:id="259064946">
      <w:bodyDiv w:val="1"/>
      <w:marLeft w:val="0"/>
      <w:marRight w:val="0"/>
      <w:marTop w:val="0"/>
      <w:marBottom w:val="0"/>
      <w:divBdr>
        <w:top w:val="none" w:sz="0" w:space="0" w:color="auto"/>
        <w:left w:val="none" w:sz="0" w:space="0" w:color="auto"/>
        <w:bottom w:val="none" w:sz="0" w:space="0" w:color="auto"/>
        <w:right w:val="none" w:sz="0" w:space="0" w:color="auto"/>
      </w:divBdr>
    </w:div>
    <w:div w:id="340359173">
      <w:bodyDiv w:val="1"/>
      <w:marLeft w:val="0"/>
      <w:marRight w:val="0"/>
      <w:marTop w:val="0"/>
      <w:marBottom w:val="0"/>
      <w:divBdr>
        <w:top w:val="none" w:sz="0" w:space="0" w:color="auto"/>
        <w:left w:val="none" w:sz="0" w:space="0" w:color="auto"/>
        <w:bottom w:val="none" w:sz="0" w:space="0" w:color="auto"/>
        <w:right w:val="none" w:sz="0" w:space="0" w:color="auto"/>
      </w:divBdr>
    </w:div>
    <w:div w:id="525407979">
      <w:bodyDiv w:val="1"/>
      <w:marLeft w:val="0"/>
      <w:marRight w:val="0"/>
      <w:marTop w:val="0"/>
      <w:marBottom w:val="0"/>
      <w:divBdr>
        <w:top w:val="none" w:sz="0" w:space="0" w:color="auto"/>
        <w:left w:val="none" w:sz="0" w:space="0" w:color="auto"/>
        <w:bottom w:val="none" w:sz="0" w:space="0" w:color="auto"/>
        <w:right w:val="none" w:sz="0" w:space="0" w:color="auto"/>
      </w:divBdr>
    </w:div>
    <w:div w:id="684601246">
      <w:bodyDiv w:val="1"/>
      <w:marLeft w:val="0"/>
      <w:marRight w:val="0"/>
      <w:marTop w:val="0"/>
      <w:marBottom w:val="0"/>
      <w:divBdr>
        <w:top w:val="none" w:sz="0" w:space="0" w:color="auto"/>
        <w:left w:val="none" w:sz="0" w:space="0" w:color="auto"/>
        <w:bottom w:val="none" w:sz="0" w:space="0" w:color="auto"/>
        <w:right w:val="none" w:sz="0" w:space="0" w:color="auto"/>
      </w:divBdr>
    </w:div>
    <w:div w:id="1139764028">
      <w:bodyDiv w:val="1"/>
      <w:marLeft w:val="0"/>
      <w:marRight w:val="0"/>
      <w:marTop w:val="0"/>
      <w:marBottom w:val="0"/>
      <w:divBdr>
        <w:top w:val="none" w:sz="0" w:space="0" w:color="auto"/>
        <w:left w:val="none" w:sz="0" w:space="0" w:color="auto"/>
        <w:bottom w:val="none" w:sz="0" w:space="0" w:color="auto"/>
        <w:right w:val="none" w:sz="0" w:space="0" w:color="auto"/>
      </w:divBdr>
    </w:div>
    <w:div w:id="117854028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jpeg" Id="rId7" /><Relationship Type="http://schemas.microsoft.com/office/2007/relationships/stylesWithEffects" Target="stylesWithEffects.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Victoria</dc:creator>
  <lastModifiedBy>Victoria Ademuwagun</lastModifiedBy>
  <revision>6</revision>
  <dcterms:created xsi:type="dcterms:W3CDTF">2018-10-30T15:59:00.0000000Z</dcterms:created>
  <dcterms:modified xsi:type="dcterms:W3CDTF">2018-11-05T22:03:53.5193886Z</dcterms:modified>
</coreProperties>
</file>