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CA" w:rsidRPr="004C24CA" w:rsidRDefault="004C24CA" w:rsidP="004C24C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</w:pPr>
      <w:r w:rsidRPr="004C24CA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Tuesday, October 13, 2020</w:t>
      </w:r>
    </w:p>
    <w:p w:rsidR="004C24CA" w:rsidRPr="004C24CA" w:rsidRDefault="004C24CA" w:rsidP="004C24CA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</w:pPr>
      <w:r w:rsidRPr="004C24CA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HACKBERRY SCHOOL DISTRICT BOARD MEETING</w:t>
      </w:r>
      <w:r w:rsidR="00AA3606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 xml:space="preserve"> MINUTES</w:t>
      </w:r>
    </w:p>
    <w:p w:rsidR="004C24CA" w:rsidRPr="004C24CA" w:rsidRDefault="004C24CA" w:rsidP="004C24CA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</w:pPr>
      <w:r w:rsidRPr="004C24CA">
        <w:rPr>
          <w:rFonts w:ascii="inherit" w:eastAsia="Times New Roman" w:hAnsi="inherit" w:cs="Times New Roman"/>
          <w:b/>
          <w:bCs/>
          <w:color w:val="333333"/>
          <w:sz w:val="28"/>
          <w:szCs w:val="28"/>
        </w:rPr>
        <w:t>4:00 pm</w:t>
      </w:r>
    </w:p>
    <w:p w:rsidR="004C24CA" w:rsidRDefault="004C24CA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C24CA" w:rsidRDefault="004C24CA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C24CA" w:rsidRPr="004C24CA" w:rsidRDefault="004C24CA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ITEMS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The meeting was called to order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/welcome</w:t>
      </w: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by</w:t>
      </w:r>
      <w:r w:rsidR="00AD58C9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Ellen Kelley</w:t>
      </w:r>
    </w:p>
    <w:p w:rsid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Roll Call</w:t>
      </w:r>
    </w:p>
    <w:p w:rsidR="00AD58C9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a.  Ellen Kelley</w:t>
      </w:r>
    </w:p>
    <w:p w:rsidR="00AD58C9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b.  Tammy Herrera</w:t>
      </w:r>
    </w:p>
    <w:p w:rsidR="00AD58C9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c.  Alyssa Prince</w:t>
      </w:r>
    </w:p>
    <w:p w:rsidR="00AD58C9" w:rsidRPr="004C24CA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d.  Rob Varner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 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Moment of Silent Meditation</w:t>
      </w:r>
    </w:p>
    <w:p w:rsid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D. Pledge of Allegiance</w:t>
      </w:r>
    </w:p>
    <w:p w:rsidR="00AD58C9" w:rsidRPr="00AD58C9" w:rsidRDefault="00AD58C9" w:rsidP="00AD58C9">
      <w:pPr>
        <w:shd w:val="clear" w:color="auto" w:fill="FFFFFF"/>
        <w:spacing w:after="75" w:line="360" w:lineRule="auto"/>
        <w:rPr>
          <w:rFonts w:ascii="inherit" w:eastAsia="Times New Roman" w:hAnsi="inherit" w:cs="Times New Roman"/>
          <w:b/>
          <w:color w:val="000000"/>
          <w:sz w:val="18"/>
          <w:szCs w:val="18"/>
        </w:rPr>
      </w:pPr>
      <w:r w:rsidRPr="00AD58C9">
        <w:rPr>
          <w:rFonts w:ascii="inherit" w:eastAsia="Times New Roman" w:hAnsi="inherit" w:cs="Times New Roman"/>
          <w:b/>
          <w:color w:val="000000"/>
          <w:sz w:val="18"/>
          <w:szCs w:val="18"/>
        </w:rPr>
        <w:t>2.  CALL FOR SPECIAL MEETING</w:t>
      </w:r>
    </w:p>
    <w:p w:rsidR="00AD58C9" w:rsidRDefault="00AD58C9" w:rsidP="00AD58C9">
      <w:pPr>
        <w:shd w:val="clear" w:color="auto" w:fill="FFFFFF"/>
        <w:spacing w:after="75" w:line="36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1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Ellen Kelley</w:t>
      </w:r>
    </w:p>
    <w:p w:rsidR="00AD58C9" w:rsidRPr="004C24CA" w:rsidRDefault="00AD58C9" w:rsidP="00AD58C9">
      <w:pPr>
        <w:shd w:val="clear" w:color="auto" w:fill="FFFFFF"/>
        <w:spacing w:after="75" w:line="36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2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Tammy Herrera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3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CALL TO THE PUBLIC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Call to the Public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4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SPECIAL BUSINESS</w:t>
      </w:r>
    </w:p>
    <w:p w:rsidR="00AD58C9" w:rsidRPr="005D5279" w:rsidRDefault="004C24CA" w:rsidP="005D5279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Annual Financial Report (AFR)</w:t>
      </w:r>
    </w:p>
    <w:p w:rsid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Public Response to AFR</w:t>
      </w:r>
    </w:p>
    <w:p w:rsidR="00AD58C9" w:rsidRPr="004C24CA" w:rsidRDefault="00AD58C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No Responses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5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REPORTS</w:t>
      </w:r>
    </w:p>
    <w:p w:rsidR="00AD58C9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A. School Board Report </w:t>
      </w:r>
      <w:r w:rsidR="00AD58C9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–</w:t>
      </w: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AD58C9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a.  </w:t>
      </w:r>
      <w:r w:rsidR="004C24CA"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Ellen Kelley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wait to send in ballots until we get the AG reports</w:t>
      </w:r>
    </w:p>
    <w:p w:rsidR="004C24CA" w:rsidRPr="004C24CA" w:rsidRDefault="00AD58C9" w:rsidP="00AD58C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</w:t>
      </w:r>
      <w:r w:rsidR="004C24CA"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Tammy Herrera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5D5279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–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5D5279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Agree with Ellen</w:t>
      </w:r>
    </w:p>
    <w:p w:rsid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Superintendent/Principal Report - Mrs. Prince</w:t>
      </w:r>
    </w:p>
    <w:p w:rsidR="005D5279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a.  We have a new Webpage thanks to Taryn Strong</w:t>
      </w:r>
    </w:p>
    <w:p w:rsidR="005D5279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b.  Alyssa and Alex turned in four grants</w:t>
      </w:r>
    </w:p>
    <w:p w:rsidR="005D5279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c.  They plan to do one grant every month</w:t>
      </w:r>
    </w:p>
    <w:p w:rsidR="005D5279" w:rsidRPr="004C24CA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d.  We are also doing Donors Choose to receive equipment and things for students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6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CONSENT AGENDA</w:t>
      </w:r>
    </w:p>
    <w:p w:rsidR="00B73C06" w:rsidRDefault="004C24CA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Approval of AFR</w:t>
      </w:r>
    </w:p>
    <w:p w:rsidR="004C24CA" w:rsidRPr="00B73C06" w:rsidRDefault="004C24CA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lastRenderedPageBreak/>
        <w:t>B. Dynamic - Speech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 Vouchers - 2105, 2106, 2107, 2108, 2109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D. Payroll - 2006, 2007</w:t>
      </w:r>
    </w:p>
    <w:p w:rsidR="004C24CA" w:rsidRP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E. Approve Contract for Melinda </w:t>
      </w:r>
      <w:proofErr w:type="spellStart"/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Scambler</w:t>
      </w:r>
      <w:proofErr w:type="spellEnd"/>
    </w:p>
    <w:p w:rsidR="004C24CA" w:rsidRDefault="004C24CA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F. Approve Contract for Ashley Woodward</w:t>
      </w:r>
    </w:p>
    <w:p w:rsidR="005D5279" w:rsidRDefault="005D5279" w:rsidP="005D5279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1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Ellen Kelley</w:t>
      </w:r>
    </w:p>
    <w:p w:rsidR="005D5279" w:rsidRPr="004C24CA" w:rsidRDefault="005D5279" w:rsidP="005D5279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2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Tammy Herrera</w:t>
      </w:r>
    </w:p>
    <w:p w:rsidR="005D5279" w:rsidRPr="004C24CA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7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ADDITIONAL AGENDA ITEMS</w:t>
      </w:r>
    </w:p>
    <w:p w:rsidR="00B73C06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  AFR Approval</w:t>
      </w:r>
    </w:p>
    <w:p w:rsidR="00B73C06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  <w:t>1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B73C06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  <w:t>2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B73C06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  Food Service AFR Approval</w:t>
      </w:r>
    </w:p>
    <w:p w:rsidR="00B73C06" w:rsidRDefault="00B73C06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1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B73C06" w:rsidRDefault="00B73C06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  <w:t>2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B73C06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  Results Based Funding</w:t>
      </w:r>
    </w:p>
    <w:p w:rsidR="00B73C06" w:rsidRDefault="00B73C06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1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B73C06" w:rsidRDefault="00B73C06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ab/>
        <w:t>2</w:t>
      </w:r>
      <w:r w:rsidRPr="00B73C0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4C24CA" w:rsidRPr="004C24CA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D</w:t>
      </w:r>
      <w:r w:rsidR="004C24CA"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. First Read - Policy</w:t>
      </w:r>
    </w:p>
    <w:p w:rsidR="004C24CA" w:rsidRDefault="00B73C06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E</w:t>
      </w:r>
      <w:r w:rsidR="004C24CA" w:rsidRPr="004C24CA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. SPEECH - A BRIGHTER FUTURE THERAPY</w:t>
      </w:r>
    </w:p>
    <w:p w:rsidR="005D5279" w:rsidRDefault="005D5279" w:rsidP="004C24CA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a.  This is a company that provides Speech Evaluations, Speech Therapy and Occupational Therapy.</w:t>
      </w:r>
    </w:p>
    <w:p w:rsidR="005D5279" w:rsidRDefault="005D5279" w:rsidP="005D5279">
      <w:pPr>
        <w:shd w:val="clear" w:color="auto" w:fill="FFFFFF"/>
        <w:spacing w:after="75" w:line="360" w:lineRule="auto"/>
        <w:ind w:left="144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b.  The prices are a little better and it is more convenient and more effective doing in-person therapy than online.</w:t>
      </w:r>
    </w:p>
    <w:p w:rsidR="00671C40" w:rsidRDefault="00671C40" w:rsidP="00671C40">
      <w:pPr>
        <w:shd w:val="clear" w:color="auto" w:fill="FFFFFF"/>
        <w:spacing w:after="75" w:line="360" w:lineRule="auto"/>
        <w:ind w:left="720"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1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Ellen Kelley</w:t>
      </w:r>
    </w:p>
    <w:p w:rsidR="005D5279" w:rsidRPr="004C24CA" w:rsidRDefault="00671C40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ab/>
        <w:t>2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Tammy Herrera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8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OLD BUSINESS</w:t>
      </w:r>
    </w:p>
    <w:p w:rsidR="004C24CA" w:rsidRP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9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NEW BUSINESS</w:t>
      </w:r>
    </w:p>
    <w:p w:rsidR="004C24CA" w:rsidRDefault="00AD58C9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10</w:t>
      </w:r>
      <w:r w:rsidR="004C24CA"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OTHER ITEMS</w:t>
      </w:r>
    </w:p>
    <w:p w:rsidR="00671C40" w:rsidRDefault="00671C40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ab/>
      </w:r>
      <w:r w:rsidRPr="00671C40">
        <w:rPr>
          <w:rFonts w:ascii="inherit" w:eastAsia="Times New Roman" w:hAnsi="inherit" w:cs="Times New Roman"/>
          <w:bCs/>
          <w:color w:val="000000"/>
          <w:sz w:val="18"/>
          <w:szCs w:val="18"/>
        </w:rPr>
        <w:t xml:space="preserve">A.  </w:t>
      </w:r>
      <w:r>
        <w:rPr>
          <w:rFonts w:ascii="inherit" w:eastAsia="Times New Roman" w:hAnsi="inherit" w:cs="Times New Roman"/>
          <w:bCs/>
          <w:color w:val="000000"/>
          <w:sz w:val="18"/>
          <w:szCs w:val="18"/>
        </w:rPr>
        <w:t>Executive Session will be held on October 21, 2020 at 9:00 am.</w:t>
      </w:r>
    </w:p>
    <w:p w:rsidR="00671C40" w:rsidRDefault="00671C40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Cs/>
          <w:color w:val="000000"/>
          <w:sz w:val="18"/>
          <w:szCs w:val="18"/>
        </w:rPr>
        <w:tab/>
      </w:r>
      <w:r>
        <w:rPr>
          <w:rFonts w:ascii="inherit" w:eastAsia="Times New Roman" w:hAnsi="inherit" w:cs="Times New Roman"/>
          <w:bCs/>
          <w:color w:val="000000"/>
          <w:sz w:val="18"/>
          <w:szCs w:val="18"/>
        </w:rPr>
        <w:tab/>
        <w:t>a.  Alyssa Prince will contact Jeff and Clyde</w:t>
      </w:r>
    </w:p>
    <w:p w:rsidR="00671C40" w:rsidRDefault="00671C40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Cs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bCs/>
          <w:color w:val="000000"/>
          <w:sz w:val="18"/>
          <w:szCs w:val="18"/>
        </w:rPr>
        <w:tab/>
        <w:t>B.  Next Board Meeting will be held on Tuesday, November 10, 2020</w:t>
      </w:r>
    </w:p>
    <w:p w:rsidR="00671C40" w:rsidRPr="00671C40" w:rsidRDefault="00671C40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Cs/>
          <w:color w:val="000000"/>
          <w:sz w:val="18"/>
          <w:szCs w:val="18"/>
        </w:rPr>
      </w:pPr>
    </w:p>
    <w:p w:rsidR="004C24CA" w:rsidRPr="004C24CA" w:rsidRDefault="004C24CA" w:rsidP="004C24CA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1</w:t>
      </w:r>
      <w:r w:rsidR="00AD58C9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1</w:t>
      </w:r>
      <w:r w:rsidRPr="004C24CA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</w:rPr>
        <w:t>. ADJOURN</w:t>
      </w:r>
    </w:p>
    <w:p w:rsidR="00671C40" w:rsidRDefault="00671C40" w:rsidP="00671C40">
      <w:pPr>
        <w:shd w:val="clear" w:color="auto" w:fill="FFFFFF"/>
        <w:spacing w:after="75" w:line="36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tab/>
      </w:r>
      <w:r>
        <w:rPr>
          <w:rFonts w:ascii="inherit" w:eastAsia="Times New Roman" w:hAnsi="inherit" w:cs="Times New Roman"/>
          <w:color w:val="000000"/>
          <w:sz w:val="18"/>
          <w:szCs w:val="18"/>
        </w:rPr>
        <w:t>1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st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Ellen Kelley</w:t>
      </w:r>
    </w:p>
    <w:p w:rsidR="009A4934" w:rsidRPr="00B73C06" w:rsidRDefault="00671C40" w:rsidP="00B73C06">
      <w:pPr>
        <w:shd w:val="clear" w:color="auto" w:fill="FFFFFF"/>
        <w:spacing w:after="75" w:line="360" w:lineRule="auto"/>
        <w:ind w:firstLine="720"/>
        <w:rPr>
          <w:rFonts w:ascii="inherit" w:eastAsia="Times New Roman" w:hAnsi="inherit" w:cs="Times New Roman"/>
          <w:color w:val="000000"/>
          <w:sz w:val="18"/>
          <w:szCs w:val="18"/>
        </w:rPr>
      </w:pPr>
      <w:r>
        <w:rPr>
          <w:rFonts w:ascii="inherit" w:eastAsia="Times New Roman" w:hAnsi="inherit" w:cs="Times New Roman"/>
          <w:color w:val="000000"/>
          <w:sz w:val="18"/>
          <w:szCs w:val="18"/>
        </w:rPr>
        <w:t>2</w:t>
      </w:r>
      <w:r w:rsidRPr="00AD58C9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nd</w:t>
      </w:r>
      <w:r>
        <w:rPr>
          <w:rFonts w:ascii="inherit" w:eastAsia="Times New Roman" w:hAnsi="inherit" w:cs="Times New Roman"/>
          <w:color w:val="000000"/>
          <w:sz w:val="18"/>
          <w:szCs w:val="18"/>
        </w:rPr>
        <w:t xml:space="preserve"> – Tammy Herrera</w:t>
      </w:r>
      <w:bookmarkStart w:id="0" w:name="_GoBack"/>
      <w:bookmarkEnd w:id="0"/>
    </w:p>
    <w:sectPr w:rsidR="009A4934" w:rsidRPr="00B7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CA"/>
    <w:rsid w:val="004C24CA"/>
    <w:rsid w:val="005D5279"/>
    <w:rsid w:val="00671C40"/>
    <w:rsid w:val="00AA3606"/>
    <w:rsid w:val="00AD58C9"/>
    <w:rsid w:val="00B73C06"/>
    <w:rsid w:val="00BF3423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AD97"/>
  <w15:chartTrackingRefBased/>
  <w15:docId w15:val="{D6B14688-0599-491A-851C-D60C963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46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10318566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852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6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41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4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88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787796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55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50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5488346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10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331598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0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0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6720759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6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8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104568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8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34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08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74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56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041668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5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65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00239336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212082910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4415956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4</cp:revision>
  <dcterms:created xsi:type="dcterms:W3CDTF">2020-10-12T23:57:00Z</dcterms:created>
  <dcterms:modified xsi:type="dcterms:W3CDTF">2020-10-15T15:37:00Z</dcterms:modified>
</cp:coreProperties>
</file>