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16" w:rsidRDefault="006E127B" w:rsidP="006E127B">
      <w:pPr>
        <w:jc w:val="center"/>
        <w:rPr>
          <w:b/>
          <w:u w:val="single"/>
        </w:rPr>
      </w:pPr>
      <w:r w:rsidRPr="006E127B">
        <w:rPr>
          <w:b/>
          <w:u w:val="single"/>
        </w:rPr>
        <w:t>Civil War Bank</w:t>
      </w:r>
    </w:p>
    <w:p w:rsidR="006E127B" w:rsidRDefault="006E127B" w:rsidP="006E127B">
      <w:r w:rsidRPr="006E127B">
        <w:t>Stephen Douglas</w:t>
      </w:r>
    </w:p>
    <w:p w:rsidR="006E127B" w:rsidRDefault="006E127B" w:rsidP="006E127B">
      <w:r>
        <w:t>John C. Calhoun</w:t>
      </w:r>
    </w:p>
    <w:p w:rsidR="006E127B" w:rsidRDefault="006E127B" w:rsidP="006E127B">
      <w:r>
        <w:t>Henry Clay</w:t>
      </w:r>
    </w:p>
    <w:p w:rsidR="006E127B" w:rsidRDefault="006E127B" w:rsidP="006E127B">
      <w:r>
        <w:t>Free-Soil Party</w:t>
      </w:r>
    </w:p>
    <w:p w:rsidR="006E127B" w:rsidRDefault="006E127B" w:rsidP="006E127B">
      <w:r>
        <w:t>Fugitive Slave Law</w:t>
      </w:r>
    </w:p>
    <w:p w:rsidR="006E127B" w:rsidRDefault="006E127B" w:rsidP="006E127B">
      <w:r>
        <w:t>Underground Railroad</w:t>
      </w:r>
    </w:p>
    <w:p w:rsidR="006E127B" w:rsidRDefault="006E127B" w:rsidP="006E127B">
      <w:r>
        <w:t>Harriet Tubman</w:t>
      </w:r>
    </w:p>
    <w:p w:rsidR="006E127B" w:rsidRDefault="006E127B" w:rsidP="006E127B">
      <w:r>
        <w:t>Compromise of 1850</w:t>
      </w:r>
    </w:p>
    <w:p w:rsidR="006E127B" w:rsidRDefault="006E127B" w:rsidP="006E127B">
      <w:r>
        <w:t>Kansas-Nebraska Act</w:t>
      </w:r>
    </w:p>
    <w:p w:rsidR="006E127B" w:rsidRDefault="006E127B" w:rsidP="006E127B">
      <w:r>
        <w:t>John Brown</w:t>
      </w:r>
    </w:p>
    <w:p w:rsidR="006E127B" w:rsidRDefault="006E127B" w:rsidP="006E127B">
      <w:r>
        <w:t>Charles Sumner</w:t>
      </w:r>
    </w:p>
    <w:p w:rsidR="006E127B" w:rsidRDefault="006E127B" w:rsidP="006E127B">
      <w:r>
        <w:t>Dred Scott</w:t>
      </w:r>
    </w:p>
    <w:p w:rsidR="006E127B" w:rsidRDefault="006E127B" w:rsidP="006E127B">
      <w:r>
        <w:t>Roger Taney</w:t>
      </w:r>
    </w:p>
    <w:p w:rsidR="006E127B" w:rsidRDefault="006E127B" w:rsidP="006E127B">
      <w:r>
        <w:t>John Breckinridge</w:t>
      </w:r>
    </w:p>
    <w:p w:rsidR="006E127B" w:rsidRDefault="006E127B" w:rsidP="006E127B">
      <w:r>
        <w:t>Abraham Lincoln</w:t>
      </w:r>
    </w:p>
    <w:p w:rsidR="006E127B" w:rsidRDefault="006E127B" w:rsidP="006E127B">
      <w:r>
        <w:t>John Crittenden’s Compromise</w:t>
      </w:r>
    </w:p>
    <w:p w:rsidR="006E127B" w:rsidRDefault="006E127B" w:rsidP="006E127B">
      <w:r>
        <w:t>“Bleeding Kansas”</w:t>
      </w:r>
    </w:p>
    <w:p w:rsidR="006E127B" w:rsidRDefault="006E127B" w:rsidP="006E127B">
      <w:r>
        <w:t>American or “Know-Nothing” Party</w:t>
      </w:r>
    </w:p>
    <w:p w:rsidR="006E127B" w:rsidRDefault="006E127B" w:rsidP="006E127B">
      <w:r>
        <w:t>Panic of 1857</w:t>
      </w:r>
    </w:p>
    <w:p w:rsidR="006E127B" w:rsidRDefault="006E127B" w:rsidP="006E127B">
      <w:r>
        <w:t xml:space="preserve">Lincoln-Douglas Debates </w:t>
      </w:r>
    </w:p>
    <w:p w:rsidR="006E127B" w:rsidRDefault="006E127B" w:rsidP="006E127B">
      <w:r>
        <w:t>Freeport Doctrine</w:t>
      </w:r>
    </w:p>
    <w:p w:rsidR="006E127B" w:rsidRDefault="006E127B" w:rsidP="006E127B">
      <w:r>
        <w:t>Harper’s Ferry Raid</w:t>
      </w:r>
    </w:p>
    <w:p w:rsidR="006E127B" w:rsidRDefault="006E127B" w:rsidP="006E127B">
      <w:r>
        <w:t>William Seward</w:t>
      </w:r>
    </w:p>
    <w:p w:rsidR="006E127B" w:rsidRDefault="006E127B" w:rsidP="006E127B">
      <w:r>
        <w:t>Edwin M. Stanton</w:t>
      </w:r>
    </w:p>
    <w:p w:rsidR="006E127B" w:rsidRDefault="006E127B" w:rsidP="006E127B">
      <w:r>
        <w:lastRenderedPageBreak/>
        <w:t xml:space="preserve">Trent Affair </w:t>
      </w:r>
    </w:p>
    <w:p w:rsidR="006E127B" w:rsidRDefault="006E127B" w:rsidP="006E127B">
      <w:r>
        <w:t>Robert E. Lee</w:t>
      </w:r>
    </w:p>
    <w:p w:rsidR="006E127B" w:rsidRDefault="006E127B" w:rsidP="006E127B">
      <w:r>
        <w:t>Thomas “Stonewall” Jackson</w:t>
      </w:r>
    </w:p>
    <w:p w:rsidR="006E127B" w:rsidRDefault="006E127B" w:rsidP="006E127B">
      <w:proofErr w:type="spellStart"/>
      <w:r>
        <w:t>Ulysess</w:t>
      </w:r>
      <w:proofErr w:type="spellEnd"/>
      <w:r>
        <w:t xml:space="preserve"> Simpson Grant</w:t>
      </w:r>
    </w:p>
    <w:p w:rsidR="006E127B" w:rsidRDefault="006E127B" w:rsidP="006E127B">
      <w:r>
        <w:t>Jefferson Davis</w:t>
      </w:r>
    </w:p>
    <w:p w:rsidR="006E127B" w:rsidRDefault="006E127B" w:rsidP="006E127B">
      <w:r>
        <w:t>George B. McClellan</w:t>
      </w:r>
    </w:p>
    <w:p w:rsidR="006E127B" w:rsidRDefault="008B706F" w:rsidP="006E127B">
      <w:r>
        <w:t>William Tecumseh Sherman</w:t>
      </w:r>
    </w:p>
    <w:p w:rsidR="008B706F" w:rsidRDefault="008B706F" w:rsidP="006E127B">
      <w:r>
        <w:t>Merrimack</w:t>
      </w:r>
    </w:p>
    <w:p w:rsidR="008B706F" w:rsidRDefault="008B706F" w:rsidP="006E127B">
      <w:r>
        <w:t>Monitor</w:t>
      </w:r>
    </w:p>
    <w:p w:rsidR="008B706F" w:rsidRDefault="008B706F" w:rsidP="006E127B">
      <w:r>
        <w:t>13</w:t>
      </w:r>
      <w:r w:rsidRPr="008B706F">
        <w:rPr>
          <w:vertAlign w:val="superscript"/>
        </w:rPr>
        <w:t>th</w:t>
      </w:r>
      <w:r>
        <w:t xml:space="preserve"> Amendment </w:t>
      </w:r>
    </w:p>
    <w:p w:rsidR="008B706F" w:rsidRDefault="008B706F" w:rsidP="006E127B">
      <w:r>
        <w:t xml:space="preserve">Border States </w:t>
      </w:r>
    </w:p>
    <w:p w:rsidR="008B706F" w:rsidRDefault="008B706F" w:rsidP="006E127B">
      <w:r>
        <w:t xml:space="preserve">Five Civilized Tribes </w:t>
      </w:r>
    </w:p>
    <w:p w:rsidR="008B706F" w:rsidRDefault="008B706F" w:rsidP="006E127B">
      <w:r>
        <w:t>Fort Sumter</w:t>
      </w:r>
    </w:p>
    <w:p w:rsidR="008B706F" w:rsidRDefault="008B706F" w:rsidP="006E127B">
      <w:r>
        <w:t>King Wheat, King Corn, King Cotton</w:t>
      </w:r>
    </w:p>
    <w:p w:rsidR="008B706F" w:rsidRDefault="008B706F" w:rsidP="006E127B">
      <w:proofErr w:type="spellStart"/>
      <w:r>
        <w:t>Habeus</w:t>
      </w:r>
      <w:proofErr w:type="spellEnd"/>
      <w:r>
        <w:t xml:space="preserve"> Corpus</w:t>
      </w:r>
    </w:p>
    <w:p w:rsidR="008B706F" w:rsidRDefault="008B706F" w:rsidP="006E127B">
      <w:r>
        <w:t>National Bank Act</w:t>
      </w:r>
    </w:p>
    <w:p w:rsidR="008B706F" w:rsidRDefault="008B706F" w:rsidP="006E127B">
      <w:r>
        <w:t>John Wilkes Booth</w:t>
      </w:r>
    </w:p>
    <w:p w:rsidR="008B706F" w:rsidRDefault="008B706F" w:rsidP="006E127B">
      <w:r>
        <w:t>Appomattox Court House</w:t>
      </w:r>
    </w:p>
    <w:p w:rsidR="008B706F" w:rsidRDefault="008B706F" w:rsidP="006E127B">
      <w:r>
        <w:t>Andrew Johnson</w:t>
      </w:r>
    </w:p>
    <w:p w:rsidR="008B706F" w:rsidRDefault="008B706F" w:rsidP="006E127B">
      <w:r>
        <w:t xml:space="preserve">Clement L. </w:t>
      </w:r>
      <w:proofErr w:type="spellStart"/>
      <w:r>
        <w:t>Valandigham</w:t>
      </w:r>
      <w:proofErr w:type="spellEnd"/>
    </w:p>
    <w:p w:rsidR="008B706F" w:rsidRDefault="008B706F" w:rsidP="006E127B">
      <w:r>
        <w:t>Copperheads</w:t>
      </w:r>
    </w:p>
    <w:p w:rsidR="008B706F" w:rsidRDefault="008B706F" w:rsidP="006E127B">
      <w:r>
        <w:t>“March to the Sea”</w:t>
      </w:r>
    </w:p>
    <w:p w:rsidR="008B706F" w:rsidRDefault="008B706F" w:rsidP="006E127B">
      <w:r>
        <w:t>Battle of Vicksburg</w:t>
      </w:r>
    </w:p>
    <w:p w:rsidR="008B706F" w:rsidRDefault="008B706F" w:rsidP="006E127B">
      <w:r>
        <w:t>Battle of Gettysburg</w:t>
      </w:r>
    </w:p>
    <w:p w:rsidR="008B706F" w:rsidRDefault="008B706F" w:rsidP="006E127B">
      <w:r>
        <w:t>Emancipation Proclamation</w:t>
      </w:r>
    </w:p>
    <w:p w:rsidR="008B706F" w:rsidRDefault="008B706F" w:rsidP="006E127B">
      <w:r>
        <w:lastRenderedPageBreak/>
        <w:t>Antietam</w:t>
      </w:r>
    </w:p>
    <w:p w:rsidR="008B706F" w:rsidRDefault="008B706F" w:rsidP="006E127B">
      <w:r>
        <w:t>Battle of Bull Run</w:t>
      </w:r>
    </w:p>
    <w:p w:rsidR="008B706F" w:rsidRDefault="008B706F" w:rsidP="006E127B">
      <w:r>
        <w:t>1864 Election</w:t>
      </w:r>
    </w:p>
    <w:p w:rsidR="008B706F" w:rsidRDefault="008B706F" w:rsidP="006E127B">
      <w:r>
        <w:t>Anaconda Plan</w:t>
      </w:r>
    </w:p>
    <w:p w:rsidR="008B706F" w:rsidRDefault="008B706F" w:rsidP="006E127B">
      <w:r>
        <w:t>Radical Republicans</w:t>
      </w:r>
    </w:p>
    <w:p w:rsidR="008B706F" w:rsidRDefault="008B706F" w:rsidP="006E127B">
      <w:r>
        <w:t xml:space="preserve">C.S.S </w:t>
      </w:r>
      <w:proofErr w:type="spellStart"/>
      <w:r>
        <w:t>Hunley</w:t>
      </w:r>
      <w:proofErr w:type="spellEnd"/>
    </w:p>
    <w:p w:rsidR="008B706F" w:rsidRDefault="008B706F" w:rsidP="006E127B">
      <w:r>
        <w:t>15</w:t>
      </w:r>
      <w:r w:rsidRPr="008B706F">
        <w:rPr>
          <w:vertAlign w:val="superscript"/>
        </w:rPr>
        <w:t>th</w:t>
      </w:r>
      <w:r>
        <w:t xml:space="preserve"> Amendment</w:t>
      </w:r>
    </w:p>
    <w:p w:rsidR="008B706F" w:rsidRDefault="008B706F" w:rsidP="006E127B">
      <w:r>
        <w:t>14</w:t>
      </w:r>
      <w:r w:rsidRPr="008B706F">
        <w:rPr>
          <w:vertAlign w:val="superscript"/>
        </w:rPr>
        <w:t>th</w:t>
      </w:r>
      <w:r>
        <w:t xml:space="preserve"> Amendment </w:t>
      </w:r>
    </w:p>
    <w:p w:rsidR="008B706F" w:rsidRDefault="008B706F" w:rsidP="006E127B">
      <w:r>
        <w:t>Ture of Office Act</w:t>
      </w:r>
    </w:p>
    <w:p w:rsidR="008B706F" w:rsidRDefault="008B706F" w:rsidP="006E127B">
      <w:r>
        <w:t>Charles Sumner</w:t>
      </w:r>
    </w:p>
    <w:p w:rsidR="008B706F" w:rsidRDefault="008B706F" w:rsidP="006E127B">
      <w:r>
        <w:t>Thaddeus Stevens</w:t>
      </w:r>
    </w:p>
    <w:p w:rsidR="008B706F" w:rsidRDefault="008B706F" w:rsidP="006E127B">
      <w:r>
        <w:t>Freedman’s Bureau</w:t>
      </w:r>
    </w:p>
    <w:p w:rsidR="008B706F" w:rsidRDefault="008B706F" w:rsidP="006E127B">
      <w:r>
        <w:t>Wade-Davis Bill</w:t>
      </w:r>
    </w:p>
    <w:p w:rsidR="008B706F" w:rsidRDefault="008B706F" w:rsidP="006E127B">
      <w:r>
        <w:t>Sharecropping/Tenant Farmers</w:t>
      </w:r>
    </w:p>
    <w:p w:rsidR="008B706F" w:rsidRDefault="008B706F" w:rsidP="006E127B">
      <w:r>
        <w:t>Black Codes</w:t>
      </w:r>
    </w:p>
    <w:p w:rsidR="008B706F" w:rsidRDefault="008B706F" w:rsidP="006E127B">
      <w:r>
        <w:t>KKK</w:t>
      </w:r>
    </w:p>
    <w:p w:rsidR="008B706F" w:rsidRDefault="008B706F" w:rsidP="006E127B">
      <w:r>
        <w:t>Carpetbaggers</w:t>
      </w:r>
    </w:p>
    <w:p w:rsidR="008B706F" w:rsidRDefault="008B706F" w:rsidP="006E127B">
      <w:r>
        <w:t>Redeemers</w:t>
      </w:r>
    </w:p>
    <w:p w:rsidR="008B706F" w:rsidRDefault="008B706F" w:rsidP="006E127B">
      <w:r>
        <w:t>Scalawags</w:t>
      </w:r>
    </w:p>
    <w:p w:rsidR="008B706F" w:rsidRDefault="008B706F" w:rsidP="006E127B">
      <w:r>
        <w:t>Compromise of 1877 (Hayes Tilden Compromise)</w:t>
      </w:r>
    </w:p>
    <w:p w:rsidR="008B706F" w:rsidRDefault="008B706F" w:rsidP="006E127B">
      <w:r>
        <w:t xml:space="preserve">Jim Crow Laws </w:t>
      </w:r>
    </w:p>
    <w:p w:rsidR="008B706F" w:rsidRDefault="008B706F" w:rsidP="006E127B">
      <w:r>
        <w:t>Draft Riots</w:t>
      </w:r>
    </w:p>
    <w:p w:rsidR="008B706F" w:rsidRDefault="008B706F" w:rsidP="006E127B">
      <w:r>
        <w:t>Conscription</w:t>
      </w:r>
    </w:p>
    <w:p w:rsidR="008B706F" w:rsidRDefault="008B706F" w:rsidP="006E127B">
      <w:r>
        <w:t>Grandfather Clause</w:t>
      </w:r>
    </w:p>
    <w:p w:rsidR="008B706F" w:rsidRDefault="008B706F" w:rsidP="006E127B">
      <w:r>
        <w:t>Literacy Tests</w:t>
      </w:r>
    </w:p>
    <w:p w:rsidR="008B706F" w:rsidRDefault="008B706F" w:rsidP="006E127B">
      <w:r>
        <w:lastRenderedPageBreak/>
        <w:t>New Technology in War</w:t>
      </w:r>
    </w:p>
    <w:p w:rsidR="008B706F" w:rsidRPr="006E127B" w:rsidRDefault="008B706F" w:rsidP="006E127B">
      <w:r>
        <w:t>Poll Tax</w:t>
      </w:r>
      <w:bookmarkStart w:id="0" w:name="_GoBack"/>
      <w:bookmarkEnd w:id="0"/>
    </w:p>
    <w:sectPr w:rsidR="008B706F" w:rsidRPr="006E1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7B"/>
    <w:rsid w:val="005C176E"/>
    <w:rsid w:val="006E127B"/>
    <w:rsid w:val="0087412C"/>
    <w:rsid w:val="008B706F"/>
    <w:rsid w:val="00E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CC106-4BB2-4450-B968-A37AE898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Alan</dc:creator>
  <cp:keywords/>
  <dc:description/>
  <cp:lastModifiedBy>Vitale, Alan</cp:lastModifiedBy>
  <cp:revision>1</cp:revision>
  <dcterms:created xsi:type="dcterms:W3CDTF">2016-04-22T21:11:00Z</dcterms:created>
  <dcterms:modified xsi:type="dcterms:W3CDTF">2016-04-22T21:56:00Z</dcterms:modified>
</cp:coreProperties>
</file>