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AF78F" w14:textId="76FC30ED" w:rsidR="000C2C99" w:rsidRPr="00D7651E" w:rsidRDefault="000C2C99" w:rsidP="00B03EFF">
      <w:pPr>
        <w:pStyle w:val="Header"/>
        <w:jc w:val="right"/>
        <w:rPr>
          <w:rFonts w:ascii="Times New Roman" w:hAnsi="Times New Roman" w:cs="Times New Roman"/>
          <w:color w:val="003300"/>
          <w:sz w:val="52"/>
          <w:szCs w:val="42"/>
        </w:rPr>
      </w:pPr>
      <w:r w:rsidRPr="009F42BA">
        <w:rPr>
          <w:rFonts w:ascii="Times New Roman" w:hAnsi="Times New Roman" w:cs="Times New Roman"/>
          <w:b/>
          <w:noProof/>
          <w:color w:val="003300"/>
          <w:sz w:val="52"/>
          <w:szCs w:val="42"/>
        </w:rPr>
        <w:drawing>
          <wp:anchor distT="0" distB="0" distL="114300" distR="114300" simplePos="0" relativeHeight="251659264" behindDoc="0" locked="0" layoutInCell="1" allowOverlap="1" wp14:anchorId="476BB962" wp14:editId="1D507049">
            <wp:simplePos x="0" y="0"/>
            <wp:positionH relativeFrom="column">
              <wp:posOffset>203200</wp:posOffset>
            </wp:positionH>
            <wp:positionV relativeFrom="paragraph">
              <wp:posOffset>-315595</wp:posOffset>
            </wp:positionV>
            <wp:extent cx="1381539" cy="1154430"/>
            <wp:effectExtent l="0" t="0" r="3175" b="1270"/>
            <wp:wrapNone/>
            <wp:docPr id="1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stretch>
                      <a:fillRect/>
                    </a:stretch>
                  </pic:blipFill>
                  <pic:spPr>
                    <a:xfrm>
                      <a:off x="0" y="0"/>
                      <a:ext cx="1381539" cy="1154430"/>
                    </a:xfrm>
                    <a:prstGeom prst="rect">
                      <a:avLst/>
                    </a:prstGeom>
                  </pic:spPr>
                </pic:pic>
              </a:graphicData>
            </a:graphic>
            <wp14:sizeRelH relativeFrom="margin">
              <wp14:pctWidth>0</wp14:pctWidth>
            </wp14:sizeRelH>
            <wp14:sizeRelV relativeFrom="margin">
              <wp14:pctHeight>0</wp14:pctHeight>
            </wp14:sizeRelV>
          </wp:anchor>
        </w:drawing>
      </w:r>
      <w:r w:rsidRPr="009F42BA">
        <w:rPr>
          <w:rFonts w:ascii="Times New Roman" w:hAnsi="Times New Roman" w:cs="Times New Roman"/>
          <w:b/>
          <w:color w:val="003300"/>
          <w:sz w:val="52"/>
          <w:szCs w:val="42"/>
        </w:rPr>
        <w:t>Hollywood Hill Saddle Club</w:t>
      </w:r>
      <w:r>
        <w:rPr>
          <w:rFonts w:ascii="Times New Roman" w:hAnsi="Times New Roman" w:cs="Times New Roman"/>
          <w:color w:val="003300"/>
          <w:sz w:val="52"/>
          <w:szCs w:val="42"/>
        </w:rPr>
        <w:br/>
      </w:r>
      <w:r w:rsidR="000A110B">
        <w:rPr>
          <w:rFonts w:ascii="Times New Roman" w:hAnsi="Times New Roman" w:cs="Times New Roman"/>
          <w:sz w:val="42"/>
          <w:szCs w:val="42"/>
          <w:u w:val="single"/>
        </w:rPr>
        <w:t>Performance</w:t>
      </w:r>
      <w:r w:rsidRPr="009F42BA">
        <w:rPr>
          <w:rFonts w:ascii="Times New Roman" w:hAnsi="Times New Roman" w:cs="Times New Roman"/>
          <w:sz w:val="42"/>
          <w:szCs w:val="42"/>
          <w:u w:val="single"/>
        </w:rPr>
        <w:t xml:space="preserve"> Series Premium: </w:t>
      </w:r>
      <w:r w:rsidR="00E85AD6">
        <w:rPr>
          <w:rFonts w:ascii="Times New Roman" w:hAnsi="Times New Roman" w:cs="Times New Roman"/>
          <w:b/>
          <w:sz w:val="42"/>
          <w:szCs w:val="42"/>
          <w:u w:val="single"/>
        </w:rPr>
        <w:t>August 10</w:t>
      </w:r>
      <w:r w:rsidR="00E85AD6" w:rsidRPr="00E85AD6">
        <w:rPr>
          <w:rFonts w:ascii="Times New Roman" w:hAnsi="Times New Roman" w:cs="Times New Roman"/>
          <w:b/>
          <w:sz w:val="42"/>
          <w:szCs w:val="42"/>
          <w:u w:val="single"/>
          <w:vertAlign w:val="superscript"/>
        </w:rPr>
        <w:t>th</w:t>
      </w:r>
      <w:r w:rsidRPr="0009612E">
        <w:rPr>
          <w:rFonts w:ascii="Times New Roman" w:hAnsi="Times New Roman" w:cs="Times New Roman"/>
          <w:b/>
          <w:sz w:val="42"/>
          <w:szCs w:val="42"/>
          <w:u w:val="single"/>
        </w:rPr>
        <w:t>, 201</w:t>
      </w:r>
      <w:r w:rsidR="00C83A0C" w:rsidRPr="0009612E">
        <w:rPr>
          <w:rFonts w:ascii="Times New Roman" w:hAnsi="Times New Roman" w:cs="Times New Roman"/>
          <w:b/>
          <w:sz w:val="42"/>
          <w:szCs w:val="42"/>
          <w:u w:val="single"/>
        </w:rPr>
        <w:t>9</w:t>
      </w:r>
    </w:p>
    <w:p w14:paraId="368AAA1D" w14:textId="77777777" w:rsidR="001C757C" w:rsidRDefault="001C757C" w:rsidP="001C757C">
      <w:pPr>
        <w:pStyle w:val="Header"/>
        <w:rPr>
          <w:rFonts w:ascii="Times New Roman" w:hAnsi="Times New Roman" w:cs="Times New Roman"/>
          <w:i/>
        </w:rPr>
      </w:pPr>
    </w:p>
    <w:p w14:paraId="6209708E" w14:textId="2FFA75EC" w:rsidR="00B03EFF" w:rsidRPr="00B03EFF" w:rsidRDefault="00B03EFF" w:rsidP="001C757C">
      <w:pPr>
        <w:pStyle w:val="Header"/>
        <w:rPr>
          <w:rFonts w:ascii="Times New Roman" w:hAnsi="Times New Roman" w:cs="Times New Roman"/>
          <w:b/>
          <w:sz w:val="18"/>
          <w:szCs w:val="24"/>
        </w:rPr>
        <w:sectPr w:rsidR="00B03EFF" w:rsidRPr="00B03EFF" w:rsidSect="000C2C99">
          <w:pgSz w:w="12240" w:h="15840"/>
          <w:pgMar w:top="720" w:right="720" w:bottom="720" w:left="720" w:header="720" w:footer="720" w:gutter="0"/>
          <w:cols w:space="720"/>
          <w:docGrid w:linePitch="360"/>
        </w:sectPr>
      </w:pPr>
    </w:p>
    <w:p w14:paraId="3481CEE0" w14:textId="2544FE1D" w:rsidR="000C2C99" w:rsidRPr="008C0D0B" w:rsidRDefault="000C2C99" w:rsidP="001C757C">
      <w:pPr>
        <w:pStyle w:val="Header"/>
        <w:jc w:val="center"/>
        <w:rPr>
          <w:rFonts w:ascii="Times New Roman" w:hAnsi="Times New Roman" w:cs="Times New Roman"/>
          <w:szCs w:val="24"/>
        </w:rPr>
      </w:pPr>
      <w:r w:rsidRPr="008C0D0B">
        <w:rPr>
          <w:rFonts w:ascii="Times New Roman" w:hAnsi="Times New Roman" w:cs="Times New Roman"/>
          <w:b/>
          <w:szCs w:val="24"/>
        </w:rPr>
        <w:t>Location:</w:t>
      </w:r>
      <w:r w:rsidRPr="008C0D0B">
        <w:rPr>
          <w:rFonts w:ascii="Times New Roman" w:hAnsi="Times New Roman" w:cs="Times New Roman"/>
          <w:szCs w:val="24"/>
        </w:rPr>
        <w:t xml:space="preserve"> 15205 NE 172</w:t>
      </w:r>
      <w:r w:rsidRPr="008C0D0B">
        <w:rPr>
          <w:rFonts w:ascii="Times New Roman" w:hAnsi="Times New Roman" w:cs="Times New Roman"/>
          <w:szCs w:val="24"/>
          <w:vertAlign w:val="superscript"/>
        </w:rPr>
        <w:t>nd</w:t>
      </w:r>
      <w:r w:rsidRPr="008C0D0B">
        <w:rPr>
          <w:rFonts w:ascii="Times New Roman" w:hAnsi="Times New Roman" w:cs="Times New Roman"/>
          <w:szCs w:val="24"/>
        </w:rPr>
        <w:t xml:space="preserve"> St. Woodinville, WA 98072</w:t>
      </w:r>
    </w:p>
    <w:p w14:paraId="068BE273" w14:textId="77777777" w:rsidR="001C757C" w:rsidRPr="001C757C" w:rsidRDefault="000C2C99" w:rsidP="001C757C">
      <w:pPr>
        <w:pStyle w:val="Header"/>
        <w:jc w:val="center"/>
        <w:rPr>
          <w:rFonts w:ascii="Times New Roman" w:hAnsi="Times New Roman" w:cs="Times New Roman"/>
          <w:b/>
          <w:szCs w:val="24"/>
        </w:rPr>
      </w:pPr>
      <w:r w:rsidRPr="001C757C">
        <w:rPr>
          <w:rFonts w:ascii="Times New Roman" w:hAnsi="Times New Roman" w:cs="Times New Roman"/>
          <w:szCs w:val="24"/>
        </w:rPr>
        <w:t>Office Opens at</w:t>
      </w:r>
      <w:r w:rsidRPr="001C757C">
        <w:rPr>
          <w:rFonts w:ascii="Times New Roman" w:hAnsi="Times New Roman" w:cs="Times New Roman"/>
          <w:b/>
          <w:szCs w:val="24"/>
        </w:rPr>
        <w:t xml:space="preserve"> 7:00 am</w:t>
      </w:r>
    </w:p>
    <w:p w14:paraId="72EA27BC" w14:textId="6ECB4C86" w:rsidR="000C2C99" w:rsidRPr="001C757C" w:rsidRDefault="001C757C" w:rsidP="001C757C">
      <w:pPr>
        <w:pStyle w:val="Header"/>
        <w:jc w:val="center"/>
        <w:rPr>
          <w:rFonts w:ascii="Times New Roman" w:hAnsi="Times New Roman" w:cs="Times New Roman"/>
          <w:b/>
          <w:szCs w:val="24"/>
        </w:rPr>
      </w:pPr>
      <w:r w:rsidRPr="001C757C">
        <w:rPr>
          <w:rFonts w:ascii="Times New Roman" w:hAnsi="Times New Roman" w:cs="Times New Roman"/>
          <w:szCs w:val="24"/>
        </w:rPr>
        <w:t xml:space="preserve">Registration for </w:t>
      </w:r>
      <w:r>
        <w:rPr>
          <w:rFonts w:ascii="Times New Roman" w:hAnsi="Times New Roman" w:cs="Times New Roman"/>
          <w:szCs w:val="24"/>
        </w:rPr>
        <w:t>C</w:t>
      </w:r>
      <w:r w:rsidRPr="001C757C">
        <w:rPr>
          <w:rFonts w:ascii="Times New Roman" w:hAnsi="Times New Roman" w:cs="Times New Roman"/>
          <w:szCs w:val="24"/>
        </w:rPr>
        <w:t>lasses</w:t>
      </w:r>
      <w:r w:rsidRPr="001C757C">
        <w:rPr>
          <w:rFonts w:ascii="Times New Roman" w:hAnsi="Times New Roman" w:cs="Times New Roman"/>
          <w:b/>
          <w:szCs w:val="24"/>
        </w:rPr>
        <w:t xml:space="preserve"> 1-4 </w:t>
      </w:r>
      <w:r w:rsidRPr="001C757C">
        <w:rPr>
          <w:rFonts w:ascii="Times New Roman" w:hAnsi="Times New Roman" w:cs="Times New Roman"/>
          <w:szCs w:val="24"/>
        </w:rPr>
        <w:t>ends at</w:t>
      </w:r>
      <w:r w:rsidRPr="001C757C">
        <w:rPr>
          <w:rFonts w:ascii="Times New Roman" w:hAnsi="Times New Roman" w:cs="Times New Roman"/>
          <w:b/>
          <w:szCs w:val="24"/>
        </w:rPr>
        <w:t xml:space="preserve"> 7:30 am</w:t>
      </w:r>
    </w:p>
    <w:p w14:paraId="7902E756" w14:textId="7F71C872" w:rsidR="001C757C" w:rsidRPr="008C0D0B" w:rsidRDefault="001C757C" w:rsidP="001C757C">
      <w:pPr>
        <w:pStyle w:val="Header"/>
        <w:jc w:val="center"/>
        <w:rPr>
          <w:rFonts w:ascii="Times New Roman" w:hAnsi="Times New Roman" w:cs="Times New Roman"/>
          <w:b/>
          <w:szCs w:val="24"/>
        </w:rPr>
      </w:pPr>
      <w:r w:rsidRPr="008C0D0B">
        <w:rPr>
          <w:rFonts w:ascii="Times New Roman" w:hAnsi="Times New Roman" w:cs="Times New Roman"/>
          <w:b/>
          <w:szCs w:val="24"/>
        </w:rPr>
        <w:t>Website:</w:t>
      </w:r>
      <w:r w:rsidRPr="008C0D0B">
        <w:rPr>
          <w:rFonts w:ascii="Times New Roman" w:hAnsi="Times New Roman" w:cs="Times New Roman"/>
          <w:szCs w:val="24"/>
        </w:rPr>
        <w:t xml:space="preserve"> www.hollywoodhillsaddleclub.net</w:t>
      </w:r>
    </w:p>
    <w:p w14:paraId="40667F07" w14:textId="08439F5A" w:rsidR="001C757C" w:rsidRDefault="000C2C99" w:rsidP="001C757C">
      <w:pPr>
        <w:pStyle w:val="Header"/>
        <w:jc w:val="center"/>
        <w:rPr>
          <w:rFonts w:ascii="Times New Roman" w:hAnsi="Times New Roman" w:cs="Times New Roman"/>
          <w:b/>
          <w:szCs w:val="24"/>
        </w:rPr>
      </w:pPr>
      <w:r w:rsidRPr="001C757C">
        <w:rPr>
          <w:rFonts w:ascii="Times New Roman" w:hAnsi="Times New Roman" w:cs="Times New Roman"/>
          <w:szCs w:val="24"/>
        </w:rPr>
        <w:t>Ring Classes Begin at</w:t>
      </w:r>
      <w:r w:rsidRPr="008C0D0B">
        <w:rPr>
          <w:rFonts w:ascii="Times New Roman" w:hAnsi="Times New Roman" w:cs="Times New Roman"/>
          <w:b/>
          <w:szCs w:val="24"/>
        </w:rPr>
        <w:t xml:space="preserve"> 8:00 am</w:t>
      </w:r>
    </w:p>
    <w:p w14:paraId="1C0358A0" w14:textId="138AA3D9" w:rsidR="000C2C99" w:rsidRPr="008C0D0B" w:rsidRDefault="000C2C99" w:rsidP="001C757C">
      <w:pPr>
        <w:pStyle w:val="Header"/>
        <w:jc w:val="center"/>
        <w:rPr>
          <w:rFonts w:ascii="Times New Roman" w:hAnsi="Times New Roman" w:cs="Times New Roman"/>
          <w:b/>
          <w:szCs w:val="24"/>
        </w:rPr>
      </w:pPr>
      <w:r w:rsidRPr="001C757C">
        <w:rPr>
          <w:rFonts w:ascii="Times New Roman" w:hAnsi="Times New Roman" w:cs="Times New Roman"/>
          <w:szCs w:val="24"/>
        </w:rPr>
        <w:t xml:space="preserve">Trail Course </w:t>
      </w:r>
      <w:r w:rsidR="001C757C" w:rsidRPr="001C757C">
        <w:rPr>
          <w:rFonts w:ascii="Times New Roman" w:hAnsi="Times New Roman" w:cs="Times New Roman"/>
          <w:szCs w:val="24"/>
        </w:rPr>
        <w:t xml:space="preserve">is </w:t>
      </w:r>
      <w:r w:rsidRPr="001C757C">
        <w:rPr>
          <w:rFonts w:ascii="Times New Roman" w:hAnsi="Times New Roman" w:cs="Times New Roman"/>
          <w:szCs w:val="24"/>
        </w:rPr>
        <w:t>Open from</w:t>
      </w:r>
      <w:r w:rsidRPr="008C0D0B">
        <w:rPr>
          <w:rFonts w:ascii="Times New Roman" w:hAnsi="Times New Roman" w:cs="Times New Roman"/>
          <w:b/>
          <w:szCs w:val="24"/>
        </w:rPr>
        <w:t xml:space="preserve"> 10:00 am </w:t>
      </w:r>
      <w:r w:rsidRPr="001C757C">
        <w:rPr>
          <w:rFonts w:ascii="Times New Roman" w:hAnsi="Times New Roman" w:cs="Times New Roman"/>
          <w:szCs w:val="24"/>
        </w:rPr>
        <w:t>to</w:t>
      </w:r>
      <w:r w:rsidRPr="008C0D0B">
        <w:rPr>
          <w:rFonts w:ascii="Times New Roman" w:hAnsi="Times New Roman" w:cs="Times New Roman"/>
          <w:b/>
          <w:szCs w:val="24"/>
        </w:rPr>
        <w:t xml:space="preserve"> </w:t>
      </w:r>
      <w:r w:rsidR="001C757C">
        <w:rPr>
          <w:rFonts w:ascii="Times New Roman" w:hAnsi="Times New Roman" w:cs="Times New Roman"/>
          <w:b/>
          <w:szCs w:val="24"/>
        </w:rPr>
        <w:t>3:0</w:t>
      </w:r>
      <w:r w:rsidRPr="008C0D0B">
        <w:rPr>
          <w:rFonts w:ascii="Times New Roman" w:hAnsi="Times New Roman" w:cs="Times New Roman"/>
          <w:b/>
          <w:szCs w:val="24"/>
        </w:rPr>
        <w:t>0 pm</w:t>
      </w:r>
    </w:p>
    <w:p w14:paraId="08CCD0E9" w14:textId="77777777" w:rsidR="001C757C" w:rsidRDefault="001C757C" w:rsidP="000C2C99">
      <w:pPr>
        <w:pStyle w:val="Header"/>
        <w:jc w:val="center"/>
        <w:rPr>
          <w:rFonts w:ascii="Times New Roman" w:hAnsi="Times New Roman" w:cs="Times New Roman"/>
          <w:b/>
          <w:sz w:val="10"/>
          <w:szCs w:val="24"/>
        </w:rPr>
        <w:sectPr w:rsidR="001C757C" w:rsidSect="001C757C">
          <w:type w:val="continuous"/>
          <w:pgSz w:w="12240" w:h="15840"/>
          <w:pgMar w:top="720" w:right="720" w:bottom="720" w:left="720" w:header="720" w:footer="720" w:gutter="0"/>
          <w:cols w:num="2" w:space="720"/>
          <w:docGrid w:linePitch="360"/>
        </w:sectPr>
      </w:pPr>
    </w:p>
    <w:p w14:paraId="0AD9CDA2" w14:textId="65E5F958" w:rsidR="000C2C99" w:rsidRPr="008C0D0B" w:rsidRDefault="00D0759D" w:rsidP="000C2C99">
      <w:pPr>
        <w:pStyle w:val="Header"/>
        <w:jc w:val="center"/>
        <w:rPr>
          <w:rFonts w:ascii="Times New Roman" w:hAnsi="Times New Roman" w:cs="Times New Roman"/>
          <w:b/>
          <w:sz w:val="10"/>
          <w:szCs w:val="24"/>
        </w:rPr>
      </w:pPr>
      <w:r>
        <w:rPr>
          <w:rFonts w:ascii="Times New Roman" w:hAnsi="Times New Roman" w:cs="Times New Roman"/>
          <w:b/>
          <w:sz w:val="10"/>
          <w:szCs w:val="24"/>
        </w:rPr>
        <w:br/>
      </w:r>
    </w:p>
    <w:p w14:paraId="269A8018" w14:textId="6C00A0D7" w:rsidR="000C2C99" w:rsidRPr="000C2C99" w:rsidRDefault="000C2C99" w:rsidP="000C2C99">
      <w:pPr>
        <w:jc w:val="both"/>
        <w:rPr>
          <w:rFonts w:ascii="Arial Narrow" w:hAnsi="Arial Narrow" w:cs="Times New Roman"/>
          <w:b/>
          <w:sz w:val="16"/>
          <w:szCs w:val="20"/>
        </w:rPr>
      </w:pPr>
      <w:r w:rsidRPr="00D82855">
        <w:rPr>
          <w:rFonts w:eastAsia="Times New Roman" w:cs="Times New Roman"/>
          <w:b/>
        </w:rPr>
        <w:t xml:space="preserve">ALL FIELDS </w:t>
      </w:r>
      <w:r w:rsidRPr="00B17003">
        <w:rPr>
          <w:rFonts w:eastAsia="Times New Roman" w:cs="Times New Roman"/>
          <w:b/>
        </w:rPr>
        <w:t>MUST</w:t>
      </w:r>
      <w:r w:rsidRPr="00D82855">
        <w:rPr>
          <w:rFonts w:eastAsia="Times New Roman" w:cs="Times New Roman"/>
          <w:b/>
        </w:rPr>
        <w:t xml:space="preserve"> BE FILLED IN TO REGISTER:</w:t>
      </w:r>
      <w:r>
        <w:rPr>
          <w:rFonts w:eastAsia="Times New Roman" w:cs="Times New Roman"/>
          <w:b/>
        </w:rPr>
        <w:t xml:space="preserve"> (please print clearly) </w:t>
      </w:r>
    </w:p>
    <w:tbl>
      <w:tblPr>
        <w:tblStyle w:val="TableGrid"/>
        <w:tblW w:w="10914" w:type="dxa"/>
        <w:tblLayout w:type="fixed"/>
        <w:tblLook w:val="04A0" w:firstRow="1" w:lastRow="0" w:firstColumn="1" w:lastColumn="0" w:noHBand="0" w:noVBand="1"/>
      </w:tblPr>
      <w:tblGrid>
        <w:gridCol w:w="3618"/>
        <w:gridCol w:w="3127"/>
        <w:gridCol w:w="1733"/>
        <w:gridCol w:w="2436"/>
      </w:tblGrid>
      <w:tr w:rsidR="001B0F78" w:rsidRPr="00B17003" w14:paraId="683B870C" w14:textId="77777777" w:rsidTr="001B0F78">
        <w:trPr>
          <w:trHeight w:val="432"/>
        </w:trPr>
        <w:tc>
          <w:tcPr>
            <w:tcW w:w="6745" w:type="dxa"/>
            <w:gridSpan w:val="2"/>
            <w:vAlign w:val="center"/>
          </w:tcPr>
          <w:p w14:paraId="3F6ED9CA" w14:textId="6F94F14F" w:rsidR="001B0F78" w:rsidRPr="007D4FA6" w:rsidRDefault="001B0F78" w:rsidP="000C2C99">
            <w:pPr>
              <w:rPr>
                <w:rFonts w:cs="Times New Roman"/>
                <w:b/>
              </w:rPr>
            </w:pPr>
            <w:r w:rsidRPr="007D4FA6">
              <w:rPr>
                <w:rFonts w:cs="Times New Roman"/>
                <w:b/>
              </w:rPr>
              <w:t>Rider Name:</w:t>
            </w:r>
          </w:p>
        </w:tc>
        <w:tc>
          <w:tcPr>
            <w:tcW w:w="4169" w:type="dxa"/>
            <w:gridSpan w:val="2"/>
            <w:vAlign w:val="center"/>
          </w:tcPr>
          <w:p w14:paraId="1AA5DDD2" w14:textId="19505248" w:rsidR="001B0F78" w:rsidRPr="007D4FA6" w:rsidRDefault="001B0F78" w:rsidP="000C2C99">
            <w:pPr>
              <w:rPr>
                <w:rFonts w:cs="Times New Roman"/>
                <w:b/>
              </w:rPr>
            </w:pPr>
            <w:r w:rsidRPr="007D4FA6">
              <w:rPr>
                <w:rFonts w:cs="Times New Roman"/>
                <w:b/>
              </w:rPr>
              <w:t xml:space="preserve">Exhibitor Age </w:t>
            </w:r>
            <w:r w:rsidRPr="007D4FA6">
              <w:rPr>
                <w:rFonts w:cs="Times New Roman"/>
                <w:b/>
                <w:i/>
                <w:sz w:val="20"/>
              </w:rPr>
              <w:t>(as of Jan. 1</w:t>
            </w:r>
            <w:r w:rsidRPr="007D4FA6">
              <w:rPr>
                <w:rFonts w:cs="Times New Roman"/>
                <w:b/>
                <w:i/>
                <w:sz w:val="20"/>
                <w:vertAlign w:val="superscript"/>
              </w:rPr>
              <w:t>st</w:t>
            </w:r>
            <w:r w:rsidRPr="007D4FA6">
              <w:rPr>
                <w:rFonts w:cs="Times New Roman"/>
                <w:b/>
                <w:i/>
                <w:sz w:val="20"/>
              </w:rPr>
              <w:t>)</w:t>
            </w:r>
            <w:r w:rsidRPr="007D4FA6">
              <w:rPr>
                <w:rFonts w:cs="Times New Roman"/>
                <w:b/>
                <w:sz w:val="20"/>
              </w:rPr>
              <w:t>:</w:t>
            </w:r>
          </w:p>
        </w:tc>
      </w:tr>
      <w:tr w:rsidR="000C2C99" w:rsidRPr="00B17003" w14:paraId="64D814E7" w14:textId="77777777" w:rsidTr="001B0F78">
        <w:trPr>
          <w:trHeight w:val="432"/>
        </w:trPr>
        <w:tc>
          <w:tcPr>
            <w:tcW w:w="3618" w:type="dxa"/>
            <w:vAlign w:val="center"/>
          </w:tcPr>
          <w:p w14:paraId="4EB8B552" w14:textId="77777777" w:rsidR="000C2C99" w:rsidRPr="007D4FA6" w:rsidRDefault="000C2C99" w:rsidP="000C2C99">
            <w:pPr>
              <w:rPr>
                <w:rFonts w:cs="Times New Roman"/>
                <w:b/>
              </w:rPr>
            </w:pPr>
            <w:r w:rsidRPr="007D4FA6">
              <w:rPr>
                <w:rFonts w:cs="Times New Roman"/>
                <w:b/>
              </w:rPr>
              <w:t>Phone:</w:t>
            </w:r>
          </w:p>
        </w:tc>
        <w:tc>
          <w:tcPr>
            <w:tcW w:w="7296" w:type="dxa"/>
            <w:gridSpan w:val="3"/>
            <w:vAlign w:val="center"/>
          </w:tcPr>
          <w:p w14:paraId="1F10DC17" w14:textId="77777777" w:rsidR="000C2C99" w:rsidRPr="007D4FA6" w:rsidRDefault="000C2C99" w:rsidP="000C2C99">
            <w:pPr>
              <w:rPr>
                <w:rFonts w:cs="Times New Roman"/>
                <w:b/>
              </w:rPr>
            </w:pPr>
            <w:r w:rsidRPr="007D4FA6">
              <w:rPr>
                <w:rFonts w:cs="Times New Roman"/>
                <w:b/>
              </w:rPr>
              <w:t>Email:</w:t>
            </w:r>
          </w:p>
        </w:tc>
      </w:tr>
      <w:tr w:rsidR="000C2C99" w:rsidRPr="00B17003" w14:paraId="521BD513" w14:textId="77777777" w:rsidTr="001B0F78">
        <w:trPr>
          <w:trHeight w:val="432"/>
        </w:trPr>
        <w:tc>
          <w:tcPr>
            <w:tcW w:w="8478" w:type="dxa"/>
            <w:gridSpan w:val="3"/>
            <w:vAlign w:val="center"/>
          </w:tcPr>
          <w:p w14:paraId="50A6C4BF" w14:textId="77777777" w:rsidR="000C2C99" w:rsidRPr="007D4FA6" w:rsidRDefault="000C2C99" w:rsidP="000C2C99">
            <w:pPr>
              <w:rPr>
                <w:rFonts w:cs="Times New Roman"/>
                <w:b/>
              </w:rPr>
            </w:pPr>
            <w:r w:rsidRPr="007D4FA6">
              <w:rPr>
                <w:rFonts w:cs="Times New Roman"/>
                <w:b/>
              </w:rPr>
              <w:t>Address:</w:t>
            </w:r>
          </w:p>
        </w:tc>
        <w:tc>
          <w:tcPr>
            <w:tcW w:w="2436" w:type="dxa"/>
            <w:vAlign w:val="center"/>
          </w:tcPr>
          <w:p w14:paraId="28D6C3A2" w14:textId="77777777" w:rsidR="000C2C99" w:rsidRPr="007D4FA6" w:rsidRDefault="000C2C99" w:rsidP="000C2C99">
            <w:pPr>
              <w:rPr>
                <w:rFonts w:cs="Times New Roman"/>
                <w:b/>
              </w:rPr>
            </w:pPr>
            <w:r w:rsidRPr="007D4FA6">
              <w:rPr>
                <w:rFonts w:cs="Times New Roman"/>
                <w:b/>
              </w:rPr>
              <w:t>Member:   YES    NO</w:t>
            </w:r>
          </w:p>
        </w:tc>
      </w:tr>
    </w:tbl>
    <w:p w14:paraId="10CA0EB9" w14:textId="6BBDD4F5" w:rsidR="000C2C99" w:rsidRPr="00FE5377" w:rsidRDefault="000C2C99" w:rsidP="00FE5377">
      <w:pPr>
        <w:pStyle w:val="NoSpacing"/>
        <w:jc w:val="right"/>
        <w:rPr>
          <w:rFonts w:ascii="Times New Roman" w:eastAsia="Times New Roman" w:hAnsi="Times New Roman" w:cs="Times New Roman"/>
          <w:i/>
          <w:color w:val="FF0000"/>
          <w:sz w:val="21"/>
          <w:szCs w:val="24"/>
        </w:rPr>
      </w:pPr>
      <w:r>
        <w:rPr>
          <w:rFonts w:ascii="Times New Roman" w:eastAsia="Times New Roman" w:hAnsi="Times New Roman" w:cs="Times New Roman"/>
          <w:color w:val="FF0000"/>
          <w:sz w:val="21"/>
          <w:szCs w:val="24"/>
        </w:rPr>
        <w:t xml:space="preserve">       </w:t>
      </w:r>
      <w:r w:rsidR="00FE5377">
        <w:rPr>
          <w:rFonts w:ascii="Times New Roman" w:eastAsia="Times New Roman" w:hAnsi="Times New Roman" w:cs="Times New Roman"/>
          <w:color w:val="FF0000"/>
          <w:sz w:val="21"/>
          <w:szCs w:val="24"/>
        </w:rPr>
        <w:t xml:space="preserve"> </w:t>
      </w:r>
      <w:r w:rsidRPr="00FE5377">
        <w:rPr>
          <w:rFonts w:ascii="Times New Roman" w:eastAsia="Times New Roman" w:hAnsi="Times New Roman" w:cs="Times New Roman"/>
          <w:i/>
          <w:sz w:val="21"/>
          <w:szCs w:val="24"/>
        </w:rPr>
        <w:t>Become a member to be eligible for Year End Awards</w:t>
      </w:r>
    </w:p>
    <w:tbl>
      <w:tblPr>
        <w:tblStyle w:val="TableGrid"/>
        <w:tblW w:w="0" w:type="auto"/>
        <w:tblLayout w:type="fixed"/>
        <w:tblLook w:val="04A0" w:firstRow="1" w:lastRow="0" w:firstColumn="1" w:lastColumn="0" w:noHBand="0" w:noVBand="1"/>
      </w:tblPr>
      <w:tblGrid>
        <w:gridCol w:w="5013"/>
        <w:gridCol w:w="3285"/>
        <w:gridCol w:w="2616"/>
      </w:tblGrid>
      <w:tr w:rsidR="000C2C99" w:rsidRPr="00B17003" w14:paraId="49659C61" w14:textId="77777777" w:rsidTr="003E197C">
        <w:trPr>
          <w:trHeight w:val="417"/>
        </w:trPr>
        <w:tc>
          <w:tcPr>
            <w:tcW w:w="10914" w:type="dxa"/>
            <w:gridSpan w:val="3"/>
          </w:tcPr>
          <w:p w14:paraId="32A39A5C" w14:textId="77777777" w:rsidR="000C2C99" w:rsidRPr="007D4FA6" w:rsidRDefault="000C2C99" w:rsidP="003E197C">
            <w:pPr>
              <w:rPr>
                <w:rFonts w:cs="Times New Roman"/>
                <w:b/>
              </w:rPr>
            </w:pPr>
            <w:r w:rsidRPr="007D4FA6">
              <w:rPr>
                <w:rFonts w:cs="Times New Roman"/>
                <w:b/>
              </w:rPr>
              <w:t>Horse Name:</w:t>
            </w:r>
          </w:p>
        </w:tc>
      </w:tr>
      <w:tr w:rsidR="000C2C99" w:rsidRPr="00B17003" w14:paraId="72E10B73" w14:textId="77777777" w:rsidTr="003E197C">
        <w:trPr>
          <w:trHeight w:val="405"/>
        </w:trPr>
        <w:tc>
          <w:tcPr>
            <w:tcW w:w="5013" w:type="dxa"/>
          </w:tcPr>
          <w:p w14:paraId="5A2D10B9" w14:textId="77777777" w:rsidR="000C2C99" w:rsidRPr="007D4FA6" w:rsidRDefault="000C2C99" w:rsidP="003E197C">
            <w:pPr>
              <w:rPr>
                <w:rFonts w:cs="Times New Roman"/>
                <w:b/>
              </w:rPr>
            </w:pPr>
            <w:r w:rsidRPr="007D4FA6">
              <w:rPr>
                <w:rFonts w:cs="Times New Roman"/>
                <w:b/>
              </w:rPr>
              <w:t>Breed:</w:t>
            </w:r>
          </w:p>
        </w:tc>
        <w:tc>
          <w:tcPr>
            <w:tcW w:w="3285" w:type="dxa"/>
          </w:tcPr>
          <w:p w14:paraId="0DE78118" w14:textId="77777777" w:rsidR="000C2C99" w:rsidRPr="007D4FA6" w:rsidRDefault="000C2C99" w:rsidP="003E197C">
            <w:pPr>
              <w:rPr>
                <w:rFonts w:cs="Times New Roman"/>
                <w:b/>
              </w:rPr>
            </w:pPr>
            <w:r w:rsidRPr="007D4FA6">
              <w:rPr>
                <w:rFonts w:cs="Times New Roman"/>
                <w:b/>
              </w:rPr>
              <w:t>Color:</w:t>
            </w:r>
          </w:p>
        </w:tc>
        <w:tc>
          <w:tcPr>
            <w:tcW w:w="2616" w:type="dxa"/>
          </w:tcPr>
          <w:p w14:paraId="0550412D" w14:textId="77777777" w:rsidR="000C2C99" w:rsidRPr="007D4FA6" w:rsidRDefault="000C2C99" w:rsidP="003E197C">
            <w:pPr>
              <w:rPr>
                <w:rFonts w:cs="Times New Roman"/>
                <w:b/>
              </w:rPr>
            </w:pPr>
            <w:r w:rsidRPr="007D4FA6">
              <w:rPr>
                <w:rFonts w:cs="Times New Roman"/>
                <w:b/>
              </w:rPr>
              <w:t>Sex:      M      G       S</w:t>
            </w:r>
          </w:p>
        </w:tc>
      </w:tr>
    </w:tbl>
    <w:p w14:paraId="6FA92477" w14:textId="16499B38" w:rsidR="000C2C99" w:rsidRPr="008C0D0B" w:rsidRDefault="000C2C99" w:rsidP="00712747">
      <w:pPr>
        <w:pStyle w:val="NoSpacing"/>
        <w:rPr>
          <w:rFonts w:ascii="Times New Roman" w:hAnsi="Times New Roman" w:cs="Times New Roman"/>
          <w:color w:val="FF0000"/>
          <w:sz w:val="13"/>
          <w:szCs w:val="13"/>
        </w:rPr>
      </w:pPr>
    </w:p>
    <w:p w14:paraId="4126DF3E" w14:textId="77777777" w:rsidR="001B0F78" w:rsidRPr="008C0D0B" w:rsidRDefault="001B0F78" w:rsidP="008C0D0B">
      <w:pPr>
        <w:pStyle w:val="NoSpacing"/>
        <w:rPr>
          <w:rFonts w:ascii="Times New Roman" w:hAnsi="Times New Roman" w:cs="Times New Roman"/>
          <w:b/>
          <w:u w:val="single"/>
        </w:rPr>
        <w:sectPr w:rsidR="001B0F78" w:rsidRPr="008C0D0B" w:rsidSect="001C757C">
          <w:type w:val="continuous"/>
          <w:pgSz w:w="12240" w:h="15840"/>
          <w:pgMar w:top="720" w:right="720" w:bottom="720" w:left="720" w:header="720" w:footer="720" w:gutter="0"/>
          <w:cols w:space="720"/>
          <w:docGrid w:linePitch="360"/>
        </w:sectPr>
      </w:pPr>
    </w:p>
    <w:p w14:paraId="1FC28DB3" w14:textId="20D4840B" w:rsidR="001B0F78" w:rsidRPr="008C0D0B" w:rsidRDefault="007D4FA6" w:rsidP="001B0F78">
      <w:pPr>
        <w:pStyle w:val="NoSpacing"/>
        <w:ind w:left="720"/>
        <w:rPr>
          <w:rFonts w:ascii="Times New Roman" w:hAnsi="Times New Roman" w:cs="Times New Roman"/>
        </w:rPr>
      </w:pPr>
      <w:r w:rsidRPr="008C0D0B">
        <w:rPr>
          <w:noProof/>
        </w:rPr>
        <mc:AlternateContent>
          <mc:Choice Requires="wps">
            <w:drawing>
              <wp:anchor distT="0" distB="0" distL="114300" distR="114300" simplePos="0" relativeHeight="251668480" behindDoc="0" locked="0" layoutInCell="1" allowOverlap="1" wp14:anchorId="07ABDE93" wp14:editId="599D8567">
                <wp:simplePos x="0" y="0"/>
                <wp:positionH relativeFrom="column">
                  <wp:posOffset>2543810</wp:posOffset>
                </wp:positionH>
                <wp:positionV relativeFrom="paragraph">
                  <wp:posOffset>48398</wp:posOffset>
                </wp:positionV>
                <wp:extent cx="1311910" cy="15468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311910" cy="1546860"/>
                        </a:xfrm>
                        <a:prstGeom prst="rect">
                          <a:avLst/>
                        </a:prstGeom>
                        <a:noFill/>
                        <a:ln w="6350">
                          <a:noFill/>
                        </a:ln>
                      </wps:spPr>
                      <wps:txbx>
                        <w:txbxContent>
                          <w:p w14:paraId="763ADD6E" w14:textId="6A2791BC" w:rsidR="00EB7EA4" w:rsidRPr="0009612E" w:rsidRDefault="00EB7EA4" w:rsidP="0009612E">
                            <w:pPr>
                              <w:pStyle w:val="NoSpacing"/>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000000" w:themeColor="text1"/>
                              </w:rPr>
                            </w:pPr>
                            <w:r w:rsidRPr="0009612E">
                              <w:rPr>
                                <w:rFonts w:ascii="Times New Roman" w:eastAsia="Times New Roman" w:hAnsi="Times New Roman" w:cs="Times New Roman"/>
                                <w:color w:val="000000" w:themeColor="text1"/>
                                <w:sz w:val="24"/>
                                <w:szCs w:val="24"/>
                              </w:rPr>
                              <w:t>Please designate which age and discipline division you or your child will compete in ALL year. Once chosen, it will not be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BDE93" id="_x0000_t202" coordsize="21600,21600" o:spt="202" path="m,l,21600r21600,l21600,xe">
                <v:stroke joinstyle="miter"/>
                <v:path gradientshapeok="t" o:connecttype="rect"/>
              </v:shapetype>
              <v:shape id="Text Box 5" o:spid="_x0000_s1026" type="#_x0000_t202" style="position:absolute;left:0;text-align:left;margin-left:200.3pt;margin-top:3.8pt;width:103.3pt;height:1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" filled="f" stroked="f" strokeweight=".5pt">
                <v:textbox>
                  <w:txbxContent>
                    <w:p w14:paraId="763ADD6E" w14:textId="6A2791BC" w:rsidR="00EB7EA4" w:rsidRPr="0009612E" w:rsidRDefault="00EB7EA4" w:rsidP="0009612E">
                      <w:pPr>
                        <w:pStyle w:val="NoSpacing"/>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000000" w:themeColor="text1"/>
                        </w:rPr>
                      </w:pPr>
                      <w:r w:rsidRPr="0009612E">
                        <w:rPr>
                          <w:rFonts w:ascii="Times New Roman" w:eastAsia="Times New Roman" w:hAnsi="Times New Roman" w:cs="Times New Roman"/>
                          <w:color w:val="000000" w:themeColor="text1"/>
                          <w:sz w:val="24"/>
                          <w:szCs w:val="24"/>
                        </w:rPr>
                        <w:t>Please designate which age and discipline division you or your child will compete in ALL year. Once chosen, it will not be changed.</w:t>
                      </w:r>
                    </w:p>
                  </w:txbxContent>
                </v:textbox>
                <w10:wrap type="square"/>
              </v:shape>
            </w:pict>
          </mc:Fallback>
        </mc:AlternateContent>
      </w:r>
      <w:r w:rsidR="000C2C99" w:rsidRPr="008C0D0B">
        <w:rPr>
          <w:rFonts w:ascii="Times New Roman" w:hAnsi="Times New Roman" w:cs="Times New Roman"/>
          <w:b/>
          <w:u w:val="single"/>
        </w:rPr>
        <w:t>English Division Hi-Points</w:t>
      </w:r>
    </w:p>
    <w:p w14:paraId="7B75DB23" w14:textId="42106D70" w:rsidR="000C2C99" w:rsidRPr="008C0D0B" w:rsidRDefault="000C2C99" w:rsidP="001B0F78">
      <w:pPr>
        <w:pStyle w:val="NoSpacing"/>
        <w:ind w:left="720"/>
        <w:rPr>
          <w:rFonts w:ascii="Times New Roman" w:hAnsi="Times New Roman" w:cs="Times New Roman"/>
          <w:b/>
          <w:color w:val="FF0000"/>
        </w:rPr>
      </w:pPr>
      <w:r w:rsidRPr="008C0D0B">
        <w:rPr>
          <w:rFonts w:ascii="Times New Roman" w:hAnsi="Times New Roman" w:cs="Times New Roman"/>
          <w:b/>
          <w:color w:val="FF0000"/>
        </w:rPr>
        <w:t>(CHECK RIDER AGE GROUP)</w:t>
      </w:r>
    </w:p>
    <w:p w14:paraId="15D3343C" w14:textId="555AFCF4" w:rsidR="001B0F78" w:rsidRPr="008C0D0B" w:rsidRDefault="001B0F78" w:rsidP="001B0F78">
      <w:pPr>
        <w:pStyle w:val="NoSpacing"/>
        <w:ind w:left="1440"/>
        <w:rPr>
          <w:rFonts w:ascii="Times New Roman" w:hAnsi="Times New Roman" w:cs="Times New Roman"/>
          <w:b/>
          <w:u w:val="single"/>
        </w:rPr>
      </w:pPr>
    </w:p>
    <w:p w14:paraId="7364C91E" w14:textId="47D600F1"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13 &amp; Under</w:t>
      </w:r>
    </w:p>
    <w:p w14:paraId="7C848A64" w14:textId="3E9787BF"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14 - 17</w:t>
      </w:r>
    </w:p>
    <w:p w14:paraId="03BE2055" w14:textId="04671AA1"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18 &amp; Over</w:t>
      </w:r>
    </w:p>
    <w:p w14:paraId="2FEB160D" w14:textId="027553E8"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WTC 13 &amp; Under</w:t>
      </w:r>
    </w:p>
    <w:p w14:paraId="68B9BAE6" w14:textId="3B981053"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WTC 14 – 17</w:t>
      </w:r>
    </w:p>
    <w:p w14:paraId="357536CF" w14:textId="00C652BC" w:rsidR="001B0F78" w:rsidRPr="009B2932" w:rsidRDefault="000C2C99" w:rsidP="009B2932">
      <w:pPr>
        <w:pStyle w:val="NoSpacing"/>
        <w:numPr>
          <w:ilvl w:val="0"/>
          <w:numId w:val="1"/>
        </w:numPr>
        <w:ind w:left="1440"/>
        <w:rPr>
          <w:rFonts w:ascii="Times New Roman" w:hAnsi="Times New Roman" w:cs="Times New Roman"/>
        </w:rPr>
      </w:pPr>
      <w:r w:rsidRPr="008C0D0B">
        <w:rPr>
          <w:rFonts w:ascii="Times New Roman" w:hAnsi="Times New Roman" w:cs="Times New Roman"/>
        </w:rPr>
        <w:t>WTC 18 &amp; Over</w:t>
      </w:r>
    </w:p>
    <w:p w14:paraId="4DBBAC6C" w14:textId="7E01C678" w:rsidR="001B0F78" w:rsidRPr="008C0D0B" w:rsidRDefault="001B0F78" w:rsidP="001B0F78">
      <w:pPr>
        <w:pStyle w:val="NoSpacing"/>
        <w:ind w:left="1440" w:hanging="720"/>
        <w:rPr>
          <w:rFonts w:ascii="Times New Roman" w:hAnsi="Times New Roman" w:cs="Times New Roman"/>
        </w:rPr>
      </w:pPr>
      <w:r w:rsidRPr="008C0D0B">
        <w:rPr>
          <w:rFonts w:ascii="Times New Roman" w:hAnsi="Times New Roman" w:cs="Times New Roman"/>
          <w:b/>
          <w:u w:val="single"/>
        </w:rPr>
        <w:t>Western Division Hi Points</w:t>
      </w:r>
    </w:p>
    <w:p w14:paraId="286AED64" w14:textId="45FE3CD6" w:rsidR="001B0F78" w:rsidRPr="008C0D0B" w:rsidRDefault="001B0F78" w:rsidP="001B0F78">
      <w:pPr>
        <w:pStyle w:val="NoSpacing"/>
        <w:ind w:left="1440" w:hanging="720"/>
        <w:rPr>
          <w:rFonts w:ascii="Times New Roman" w:hAnsi="Times New Roman" w:cs="Times New Roman"/>
          <w:b/>
          <w:color w:val="FF0000"/>
        </w:rPr>
      </w:pPr>
      <w:r w:rsidRPr="008C0D0B">
        <w:rPr>
          <w:rFonts w:ascii="Times New Roman" w:hAnsi="Times New Roman" w:cs="Times New Roman"/>
          <w:b/>
          <w:color w:val="FF0000"/>
        </w:rPr>
        <w:t>(CHECK RIDER AGE GROUP)</w:t>
      </w:r>
    </w:p>
    <w:p w14:paraId="4570AAFE" w14:textId="77777777" w:rsidR="001B0F78" w:rsidRPr="008C0D0B" w:rsidRDefault="001B0F78" w:rsidP="001B0F78">
      <w:pPr>
        <w:pStyle w:val="NoSpacing"/>
        <w:ind w:left="1440" w:hanging="720"/>
        <w:rPr>
          <w:rFonts w:ascii="Times New Roman" w:hAnsi="Times New Roman" w:cs="Times New Roman"/>
          <w:b/>
          <w:color w:val="FF0000"/>
        </w:rPr>
      </w:pPr>
    </w:p>
    <w:p w14:paraId="59F5EC64" w14:textId="77777777"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13 &amp; Under</w:t>
      </w:r>
    </w:p>
    <w:p w14:paraId="3F18E5DE" w14:textId="2527EE25"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14 - 17</w:t>
      </w:r>
    </w:p>
    <w:p w14:paraId="56584D8B" w14:textId="07E7C15C"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18 &amp; Over</w:t>
      </w:r>
    </w:p>
    <w:p w14:paraId="772ED5F6" w14:textId="60F19793"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13 &amp; Under</w:t>
      </w:r>
    </w:p>
    <w:p w14:paraId="0E944C09" w14:textId="2F50C23D"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14 – 17</w:t>
      </w:r>
    </w:p>
    <w:p w14:paraId="4FCC96A1" w14:textId="77777777" w:rsidR="001B0F78"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18 &amp; Over</w:t>
      </w:r>
    </w:p>
    <w:p w14:paraId="76DF69DE" w14:textId="794E66D9" w:rsidR="008C0D0B" w:rsidRPr="008C0D0B" w:rsidRDefault="008C0D0B" w:rsidP="009B2932">
      <w:pPr>
        <w:pStyle w:val="NoSpacing"/>
        <w:rPr>
          <w:rFonts w:ascii="Times New Roman" w:hAnsi="Times New Roman" w:cs="Times New Roman"/>
        </w:rPr>
        <w:sectPr w:rsidR="008C0D0B" w:rsidRPr="008C0D0B" w:rsidSect="001B0F78">
          <w:type w:val="continuous"/>
          <w:pgSz w:w="12240" w:h="15840"/>
          <w:pgMar w:top="720" w:right="720" w:bottom="720" w:left="720" w:header="720" w:footer="720" w:gutter="0"/>
          <w:cols w:num="2" w:space="720"/>
          <w:docGrid w:linePitch="360"/>
        </w:sectPr>
      </w:pPr>
    </w:p>
    <w:p w14:paraId="17DEDF59" w14:textId="77777777" w:rsidR="009B2932" w:rsidRDefault="009B2932" w:rsidP="00712747">
      <w:pPr>
        <w:pStyle w:val="NoSpacing"/>
        <w:rPr>
          <w:rFonts w:ascii="Times New Roman" w:eastAsia="Times New Roman" w:hAnsi="Times New Roman" w:cs="Times New Roman"/>
          <w:i/>
          <w:color w:val="FF0000"/>
          <w:sz w:val="24"/>
          <w:szCs w:val="24"/>
        </w:rPr>
      </w:pPr>
    </w:p>
    <w:p w14:paraId="39AD6C33" w14:textId="31410780" w:rsidR="00712747" w:rsidRDefault="00712747" w:rsidP="00712747">
      <w:pPr>
        <w:pStyle w:val="NoSpacing"/>
        <w:rPr>
          <w:rFonts w:ascii="Times New Roman" w:eastAsia="Times New Roman" w:hAnsi="Times New Roman" w:cs="Times New Roman"/>
          <w:i/>
          <w:color w:val="FF0000"/>
          <w:sz w:val="24"/>
          <w:szCs w:val="24"/>
          <w:u w:val="single"/>
        </w:rPr>
      </w:pPr>
      <w:r>
        <w:rPr>
          <w:rFonts w:ascii="Times New Roman" w:eastAsia="Times New Roman" w:hAnsi="Times New Roman" w:cs="Times New Roman"/>
          <w:i/>
          <w:color w:val="FF0000"/>
          <w:sz w:val="24"/>
          <w:szCs w:val="24"/>
        </w:rPr>
        <w:t>Cross entry between WT</w:t>
      </w:r>
      <w:r w:rsidR="0009612E">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WJ and WTC</w:t>
      </w:r>
      <w:r w:rsidR="0009612E">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 xml:space="preserve">WJL is allowed </w:t>
      </w:r>
      <w:r w:rsidR="0009612E">
        <w:rPr>
          <w:rFonts w:ascii="Times New Roman" w:eastAsia="Times New Roman" w:hAnsi="Times New Roman" w:cs="Times New Roman"/>
          <w:i/>
          <w:color w:val="FF0000"/>
          <w:sz w:val="24"/>
          <w:szCs w:val="24"/>
        </w:rPr>
        <w:t xml:space="preserve">only </w:t>
      </w:r>
      <w:r>
        <w:rPr>
          <w:rFonts w:ascii="Times New Roman" w:eastAsia="Times New Roman" w:hAnsi="Times New Roman" w:cs="Times New Roman"/>
          <w:i/>
          <w:color w:val="FF0000"/>
          <w:sz w:val="24"/>
          <w:szCs w:val="24"/>
        </w:rPr>
        <w:t>at schooling shows, however you must pick the division to compete in for High Point for the whole year and for</w:t>
      </w:r>
      <w:r w:rsidR="001570A3">
        <w:rPr>
          <w:rFonts w:ascii="Times New Roman" w:eastAsia="Times New Roman" w:hAnsi="Times New Roman" w:cs="Times New Roman"/>
          <w:i/>
          <w:color w:val="FF0000"/>
          <w:sz w:val="24"/>
          <w:szCs w:val="24"/>
        </w:rPr>
        <w:t xml:space="preserve"> HHSC</w:t>
      </w:r>
      <w:r>
        <w:rPr>
          <w:rFonts w:ascii="Times New Roman" w:eastAsia="Times New Roman" w:hAnsi="Times New Roman" w:cs="Times New Roman"/>
          <w:i/>
          <w:color w:val="FF0000"/>
          <w:sz w:val="24"/>
          <w:szCs w:val="24"/>
        </w:rPr>
        <w:t xml:space="preserve"> Year End Awards.</w:t>
      </w:r>
    </w:p>
    <w:p w14:paraId="05ACE048" w14:textId="5424E7D2" w:rsidR="00712747" w:rsidRPr="008C0D0B" w:rsidRDefault="000C2C99" w:rsidP="00C83A0C">
      <w:pPr>
        <w:pStyle w:val="NoSpacing"/>
        <w:rPr>
          <w:rFonts w:ascii="Times New Roman" w:hAnsi="Times New Roman" w:cs="Times New Roman"/>
          <w:sz w:val="11"/>
          <w:szCs w:val="24"/>
        </w:rPr>
      </w:pPr>
      <w:r w:rsidRPr="005844CA">
        <w:rPr>
          <w:rFonts w:ascii="Times New Roman" w:hAnsi="Times New Roman" w:cs="Times New Roman"/>
          <w:sz w:val="24"/>
          <w:szCs w:val="24"/>
        </w:rPr>
        <w:tab/>
      </w:r>
    </w:p>
    <w:p w14:paraId="6BD46323" w14:textId="5BC5063D" w:rsidR="0062104B" w:rsidRPr="00D81CC4" w:rsidRDefault="00E920A4" w:rsidP="00C83A0C">
      <w:pPr>
        <w:pStyle w:val="NoSpacing"/>
        <w:rPr>
          <w:rFonts w:ascii="Times New Roman" w:hAnsi="Times New Roman" w:cs="Times New Roman"/>
          <w:i/>
          <w:sz w:val="16"/>
          <w:szCs w:val="20"/>
        </w:rPr>
      </w:pPr>
      <w:r w:rsidRPr="00C83A0C">
        <w:rPr>
          <w:rFonts w:ascii="Times New Roman" w:hAnsi="Times New Roman" w:cs="Times New Roman"/>
          <w:sz w:val="24"/>
        </w:rPr>
        <w:t>Classes you wish to enter:</w:t>
      </w:r>
      <w:r w:rsidR="00FE2D13" w:rsidRPr="00C83A0C">
        <w:rPr>
          <w:rFonts w:ascii="Times New Roman" w:hAnsi="Times New Roman" w:cs="Times New Roman"/>
        </w:rPr>
        <w:tab/>
      </w:r>
      <w:r w:rsidR="00D81CC4" w:rsidRPr="00D81CC4">
        <w:rPr>
          <w:rFonts w:ascii="Times New Roman" w:hAnsi="Times New Roman" w:cs="Times New Roman"/>
          <w:i/>
          <w:sz w:val="20"/>
        </w:rPr>
        <w:t xml:space="preserve">(number in corner is to help count up how many classes NOT </w:t>
      </w:r>
      <w:r w:rsidR="006707D7">
        <w:rPr>
          <w:rFonts w:ascii="Times New Roman" w:hAnsi="Times New Roman" w:cs="Times New Roman"/>
          <w:i/>
          <w:sz w:val="20"/>
        </w:rPr>
        <w:t xml:space="preserve">to indicate </w:t>
      </w:r>
      <w:r w:rsidR="00D81CC4" w:rsidRPr="00D81CC4">
        <w:rPr>
          <w:rFonts w:ascii="Times New Roman" w:hAnsi="Times New Roman" w:cs="Times New Roman"/>
          <w:i/>
          <w:sz w:val="20"/>
        </w:rPr>
        <w:t>class numbers)</w:t>
      </w:r>
    </w:p>
    <w:p w14:paraId="400FA887" w14:textId="0F5547DA" w:rsidR="00E920A4" w:rsidRPr="00D81CC4" w:rsidRDefault="00E920A4">
      <w:pPr>
        <w:rPr>
          <w:sz w:val="10"/>
        </w:rPr>
      </w:pP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E920A4" w14:paraId="57D5F198" w14:textId="77777777" w:rsidTr="00E30ED3">
        <w:trPr>
          <w:jc w:val="center"/>
        </w:trPr>
        <w:tc>
          <w:tcPr>
            <w:tcW w:w="4675" w:type="dxa"/>
            <w:gridSpan w:val="5"/>
            <w:tcBorders>
              <w:top w:val="double" w:sz="4" w:space="0" w:color="auto"/>
              <w:left w:val="double" w:sz="4" w:space="0" w:color="auto"/>
              <w:right w:val="double" w:sz="4" w:space="0" w:color="auto"/>
            </w:tcBorders>
            <w:shd w:val="clear" w:color="auto" w:fill="E7E6E6" w:themeFill="background2"/>
          </w:tcPr>
          <w:p w14:paraId="28443ECF" w14:textId="766EC432" w:rsidR="00E920A4" w:rsidRDefault="00E920A4" w:rsidP="00E920A4">
            <w:pPr>
              <w:jc w:val="center"/>
            </w:pPr>
            <w:r>
              <w:t>English Classes</w:t>
            </w:r>
          </w:p>
        </w:tc>
        <w:tc>
          <w:tcPr>
            <w:tcW w:w="4675" w:type="dxa"/>
            <w:gridSpan w:val="5"/>
            <w:tcBorders>
              <w:top w:val="double" w:sz="4" w:space="0" w:color="auto"/>
              <w:left w:val="double" w:sz="4" w:space="0" w:color="auto"/>
              <w:right w:val="double" w:sz="4" w:space="0" w:color="auto"/>
            </w:tcBorders>
            <w:shd w:val="clear" w:color="auto" w:fill="E7E6E6" w:themeFill="background2"/>
          </w:tcPr>
          <w:p w14:paraId="5B07DDD4" w14:textId="2E971E36" w:rsidR="00E920A4" w:rsidRDefault="00E920A4" w:rsidP="00E920A4">
            <w:pPr>
              <w:jc w:val="center"/>
            </w:pPr>
            <w:r>
              <w:t>Western Classes</w:t>
            </w:r>
          </w:p>
        </w:tc>
      </w:tr>
      <w:tr w:rsidR="00E920A4" w14:paraId="6A060C2B" w14:textId="77777777" w:rsidTr="00E30ED3">
        <w:trPr>
          <w:trHeight w:val="432"/>
          <w:jc w:val="center"/>
        </w:trPr>
        <w:tc>
          <w:tcPr>
            <w:tcW w:w="935" w:type="dxa"/>
            <w:tcBorders>
              <w:top w:val="double" w:sz="4" w:space="0" w:color="auto"/>
              <w:left w:val="double" w:sz="4" w:space="0" w:color="auto"/>
            </w:tcBorders>
            <w:vAlign w:val="bottom"/>
          </w:tcPr>
          <w:p w14:paraId="45A23D6B" w14:textId="04C6AAFB" w:rsidR="00E920A4" w:rsidRPr="008B55BD" w:rsidRDefault="00E920A4" w:rsidP="008B55BD">
            <w:pPr>
              <w:jc w:val="right"/>
              <w:rPr>
                <w:color w:val="767171" w:themeColor="background2" w:themeShade="80"/>
                <w:vertAlign w:val="subscript"/>
              </w:rPr>
            </w:pPr>
            <w:r w:rsidRPr="008B55BD">
              <w:rPr>
                <w:color w:val="767171" w:themeColor="background2" w:themeShade="80"/>
                <w:sz w:val="22"/>
                <w:vertAlign w:val="subscript"/>
              </w:rPr>
              <w:t>(1)</w:t>
            </w:r>
          </w:p>
        </w:tc>
        <w:tc>
          <w:tcPr>
            <w:tcW w:w="935" w:type="dxa"/>
            <w:tcBorders>
              <w:top w:val="double" w:sz="4" w:space="0" w:color="auto"/>
            </w:tcBorders>
            <w:vAlign w:val="bottom"/>
          </w:tcPr>
          <w:p w14:paraId="7C1B0C9B" w14:textId="3947A013"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(2)</w:t>
            </w:r>
          </w:p>
        </w:tc>
        <w:tc>
          <w:tcPr>
            <w:tcW w:w="935" w:type="dxa"/>
            <w:tcBorders>
              <w:top w:val="double" w:sz="4" w:space="0" w:color="auto"/>
            </w:tcBorders>
            <w:vAlign w:val="bottom"/>
          </w:tcPr>
          <w:p w14:paraId="34BF953D" w14:textId="470BE281"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(3)</w:t>
            </w:r>
          </w:p>
        </w:tc>
        <w:tc>
          <w:tcPr>
            <w:tcW w:w="935" w:type="dxa"/>
            <w:tcBorders>
              <w:top w:val="double" w:sz="4" w:space="0" w:color="auto"/>
            </w:tcBorders>
            <w:vAlign w:val="bottom"/>
          </w:tcPr>
          <w:p w14:paraId="34CD139C" w14:textId="6F556BB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(4)</w:t>
            </w:r>
          </w:p>
        </w:tc>
        <w:tc>
          <w:tcPr>
            <w:tcW w:w="935" w:type="dxa"/>
            <w:tcBorders>
              <w:top w:val="double" w:sz="4" w:space="0" w:color="auto"/>
              <w:right w:val="double" w:sz="4" w:space="0" w:color="auto"/>
            </w:tcBorders>
            <w:vAlign w:val="bottom"/>
          </w:tcPr>
          <w:p w14:paraId="3A762854" w14:textId="37A4D2F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(5)</w:t>
            </w:r>
          </w:p>
        </w:tc>
        <w:tc>
          <w:tcPr>
            <w:tcW w:w="935" w:type="dxa"/>
            <w:tcBorders>
              <w:top w:val="double" w:sz="4" w:space="0" w:color="auto"/>
              <w:left w:val="double" w:sz="4" w:space="0" w:color="auto"/>
            </w:tcBorders>
            <w:vAlign w:val="bottom"/>
          </w:tcPr>
          <w:p w14:paraId="61F6047E" w14:textId="5BA8D2BD"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w:t>
            </w:r>
          </w:p>
        </w:tc>
        <w:tc>
          <w:tcPr>
            <w:tcW w:w="935" w:type="dxa"/>
            <w:tcBorders>
              <w:top w:val="double" w:sz="4" w:space="0" w:color="auto"/>
            </w:tcBorders>
            <w:vAlign w:val="bottom"/>
          </w:tcPr>
          <w:p w14:paraId="361737C8" w14:textId="76A98243"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(2)</w:t>
            </w:r>
          </w:p>
        </w:tc>
        <w:tc>
          <w:tcPr>
            <w:tcW w:w="935" w:type="dxa"/>
            <w:tcBorders>
              <w:top w:val="double" w:sz="4" w:space="0" w:color="auto"/>
            </w:tcBorders>
            <w:vAlign w:val="bottom"/>
          </w:tcPr>
          <w:p w14:paraId="33C3BD9D" w14:textId="5FF729D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(3)</w:t>
            </w:r>
          </w:p>
        </w:tc>
        <w:tc>
          <w:tcPr>
            <w:tcW w:w="935" w:type="dxa"/>
            <w:tcBorders>
              <w:top w:val="double" w:sz="4" w:space="0" w:color="auto"/>
            </w:tcBorders>
            <w:vAlign w:val="bottom"/>
          </w:tcPr>
          <w:p w14:paraId="774DEE39" w14:textId="295CC8BF"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(4)</w:t>
            </w:r>
          </w:p>
        </w:tc>
        <w:tc>
          <w:tcPr>
            <w:tcW w:w="935" w:type="dxa"/>
            <w:tcBorders>
              <w:top w:val="double" w:sz="4" w:space="0" w:color="auto"/>
              <w:right w:val="double" w:sz="4" w:space="0" w:color="auto"/>
            </w:tcBorders>
            <w:vAlign w:val="bottom"/>
          </w:tcPr>
          <w:p w14:paraId="03B8F7C6" w14:textId="3D609BC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(5)</w:t>
            </w:r>
          </w:p>
        </w:tc>
      </w:tr>
      <w:tr w:rsidR="00E920A4" w14:paraId="6B75E1C2" w14:textId="77777777" w:rsidTr="00E30ED3">
        <w:trPr>
          <w:trHeight w:val="432"/>
          <w:jc w:val="center"/>
        </w:trPr>
        <w:tc>
          <w:tcPr>
            <w:tcW w:w="935" w:type="dxa"/>
            <w:tcBorders>
              <w:left w:val="double" w:sz="4" w:space="0" w:color="auto"/>
            </w:tcBorders>
            <w:vAlign w:val="bottom"/>
          </w:tcPr>
          <w:p w14:paraId="050DB207" w14:textId="4466150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(6)</w:t>
            </w:r>
          </w:p>
        </w:tc>
        <w:tc>
          <w:tcPr>
            <w:tcW w:w="935" w:type="dxa"/>
            <w:vAlign w:val="bottom"/>
          </w:tcPr>
          <w:p w14:paraId="7973794D" w14:textId="6670A2E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(7)</w:t>
            </w:r>
          </w:p>
        </w:tc>
        <w:tc>
          <w:tcPr>
            <w:tcW w:w="935" w:type="dxa"/>
            <w:vAlign w:val="bottom"/>
          </w:tcPr>
          <w:p w14:paraId="5E01791B" w14:textId="7E00EF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(8)</w:t>
            </w:r>
          </w:p>
        </w:tc>
        <w:tc>
          <w:tcPr>
            <w:tcW w:w="935" w:type="dxa"/>
            <w:vAlign w:val="bottom"/>
          </w:tcPr>
          <w:p w14:paraId="798FDDA4" w14:textId="469B38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(9)</w:t>
            </w:r>
          </w:p>
        </w:tc>
        <w:tc>
          <w:tcPr>
            <w:tcW w:w="935" w:type="dxa"/>
            <w:tcBorders>
              <w:right w:val="double" w:sz="4" w:space="0" w:color="auto"/>
            </w:tcBorders>
            <w:vAlign w:val="bottom"/>
          </w:tcPr>
          <w:p w14:paraId="1F36DECE" w14:textId="6BFE9C3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(10)</w:t>
            </w:r>
          </w:p>
        </w:tc>
        <w:tc>
          <w:tcPr>
            <w:tcW w:w="935" w:type="dxa"/>
            <w:tcBorders>
              <w:left w:val="double" w:sz="4" w:space="0" w:color="auto"/>
            </w:tcBorders>
            <w:vAlign w:val="bottom"/>
          </w:tcPr>
          <w:p w14:paraId="170E52FD" w14:textId="051F3CA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(6)</w:t>
            </w:r>
          </w:p>
        </w:tc>
        <w:tc>
          <w:tcPr>
            <w:tcW w:w="935" w:type="dxa"/>
            <w:tcBorders>
              <w:bottom w:val="single" w:sz="4" w:space="0" w:color="auto"/>
            </w:tcBorders>
            <w:vAlign w:val="bottom"/>
          </w:tcPr>
          <w:p w14:paraId="1B9278B2" w14:textId="1A665FB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(7)</w:t>
            </w:r>
          </w:p>
        </w:tc>
        <w:tc>
          <w:tcPr>
            <w:tcW w:w="935" w:type="dxa"/>
            <w:vAlign w:val="bottom"/>
          </w:tcPr>
          <w:p w14:paraId="5D2D14C3" w14:textId="64726D7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(8)</w:t>
            </w:r>
          </w:p>
        </w:tc>
        <w:tc>
          <w:tcPr>
            <w:tcW w:w="935" w:type="dxa"/>
            <w:vAlign w:val="bottom"/>
          </w:tcPr>
          <w:p w14:paraId="25825D59" w14:textId="14DDFF04"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(9)</w:t>
            </w:r>
          </w:p>
        </w:tc>
        <w:tc>
          <w:tcPr>
            <w:tcW w:w="935" w:type="dxa"/>
            <w:tcBorders>
              <w:right w:val="double" w:sz="4" w:space="0" w:color="auto"/>
            </w:tcBorders>
            <w:vAlign w:val="bottom"/>
          </w:tcPr>
          <w:p w14:paraId="1543F760" w14:textId="7EC65879"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(10)</w:t>
            </w:r>
          </w:p>
        </w:tc>
      </w:tr>
      <w:tr w:rsidR="00E920A4" w14:paraId="184B5CF8" w14:textId="77777777" w:rsidTr="00E30ED3">
        <w:trPr>
          <w:trHeight w:val="432"/>
          <w:jc w:val="center"/>
        </w:trPr>
        <w:tc>
          <w:tcPr>
            <w:tcW w:w="935" w:type="dxa"/>
            <w:tcBorders>
              <w:left w:val="double" w:sz="4" w:space="0" w:color="auto"/>
              <w:bottom w:val="double" w:sz="4" w:space="0" w:color="auto"/>
            </w:tcBorders>
            <w:vAlign w:val="bottom"/>
          </w:tcPr>
          <w:p w14:paraId="09378D2A" w14:textId="1CDFA5C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(11)</w:t>
            </w:r>
          </w:p>
        </w:tc>
        <w:tc>
          <w:tcPr>
            <w:tcW w:w="935" w:type="dxa"/>
            <w:tcBorders>
              <w:bottom w:val="double" w:sz="4" w:space="0" w:color="auto"/>
            </w:tcBorders>
            <w:vAlign w:val="bottom"/>
          </w:tcPr>
          <w:p w14:paraId="332F43F3" w14:textId="68F21A8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(12)</w:t>
            </w:r>
          </w:p>
        </w:tc>
        <w:tc>
          <w:tcPr>
            <w:tcW w:w="935" w:type="dxa"/>
            <w:tcBorders>
              <w:bottom w:val="double" w:sz="4" w:space="0" w:color="auto"/>
            </w:tcBorders>
            <w:vAlign w:val="bottom"/>
          </w:tcPr>
          <w:p w14:paraId="374E83E4" w14:textId="6CC4F10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(13)</w:t>
            </w:r>
          </w:p>
        </w:tc>
        <w:tc>
          <w:tcPr>
            <w:tcW w:w="935" w:type="dxa"/>
            <w:tcBorders>
              <w:bottom w:val="double" w:sz="4" w:space="0" w:color="auto"/>
            </w:tcBorders>
            <w:vAlign w:val="bottom"/>
          </w:tcPr>
          <w:p w14:paraId="5A2687A9" w14:textId="5BFCDE2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(14)</w:t>
            </w:r>
          </w:p>
        </w:tc>
        <w:tc>
          <w:tcPr>
            <w:tcW w:w="935" w:type="dxa"/>
            <w:tcBorders>
              <w:bottom w:val="double" w:sz="4" w:space="0" w:color="auto"/>
              <w:right w:val="double" w:sz="4" w:space="0" w:color="auto"/>
            </w:tcBorders>
            <w:vAlign w:val="bottom"/>
          </w:tcPr>
          <w:p w14:paraId="132F4353" w14:textId="36B060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(15)</w:t>
            </w:r>
          </w:p>
        </w:tc>
        <w:tc>
          <w:tcPr>
            <w:tcW w:w="935" w:type="dxa"/>
            <w:tcBorders>
              <w:left w:val="double" w:sz="4" w:space="0" w:color="auto"/>
              <w:bottom w:val="double" w:sz="4" w:space="0" w:color="auto"/>
            </w:tcBorders>
            <w:vAlign w:val="bottom"/>
          </w:tcPr>
          <w:p w14:paraId="17369455" w14:textId="19C00AD9"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(11)</w:t>
            </w:r>
          </w:p>
        </w:tc>
        <w:tc>
          <w:tcPr>
            <w:tcW w:w="935" w:type="dxa"/>
            <w:tcBorders>
              <w:top w:val="single" w:sz="4" w:space="0" w:color="auto"/>
              <w:bottom w:val="double" w:sz="4" w:space="0" w:color="auto"/>
            </w:tcBorders>
            <w:vAlign w:val="bottom"/>
          </w:tcPr>
          <w:p w14:paraId="23E537CE" w14:textId="776CD3B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(12)</w:t>
            </w:r>
          </w:p>
        </w:tc>
        <w:tc>
          <w:tcPr>
            <w:tcW w:w="935" w:type="dxa"/>
            <w:tcBorders>
              <w:bottom w:val="double" w:sz="4" w:space="0" w:color="auto"/>
            </w:tcBorders>
            <w:vAlign w:val="bottom"/>
          </w:tcPr>
          <w:p w14:paraId="2B9A92C8" w14:textId="2502E5C1"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(13)</w:t>
            </w:r>
          </w:p>
        </w:tc>
        <w:tc>
          <w:tcPr>
            <w:tcW w:w="935" w:type="dxa"/>
            <w:tcBorders>
              <w:bottom w:val="double" w:sz="4" w:space="0" w:color="auto"/>
            </w:tcBorders>
            <w:vAlign w:val="bottom"/>
          </w:tcPr>
          <w:p w14:paraId="63FDDE4B" w14:textId="7B34E1AB"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(14)</w:t>
            </w:r>
          </w:p>
        </w:tc>
        <w:tc>
          <w:tcPr>
            <w:tcW w:w="935" w:type="dxa"/>
            <w:tcBorders>
              <w:bottom w:val="double" w:sz="4" w:space="0" w:color="auto"/>
              <w:right w:val="double" w:sz="4" w:space="0" w:color="auto"/>
            </w:tcBorders>
            <w:vAlign w:val="bottom"/>
          </w:tcPr>
          <w:p w14:paraId="1D45C2B5" w14:textId="4DF4B352"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(15)</w:t>
            </w:r>
          </w:p>
        </w:tc>
      </w:tr>
    </w:tbl>
    <w:p w14:paraId="118986C5" w14:textId="4513E655" w:rsidR="00E920A4" w:rsidRPr="008C0D0B" w:rsidRDefault="00E920A4">
      <w:pPr>
        <w:rPr>
          <w:sz w:val="13"/>
        </w:rPr>
      </w:pPr>
    </w:p>
    <w:p w14:paraId="7C5134AE" w14:textId="79E7F838" w:rsidR="002F7A3F" w:rsidRDefault="000C2C99" w:rsidP="00FE2D13">
      <w:pPr>
        <w:spacing w:line="276" w:lineRule="auto"/>
        <w:rPr>
          <w:i/>
        </w:rPr>
      </w:pPr>
      <w:r w:rsidRPr="005844CA">
        <w:rPr>
          <w:rFonts w:cs="Times New Roman"/>
          <w:noProof/>
        </w:rPr>
        <mc:AlternateContent>
          <mc:Choice Requires="wps">
            <w:drawing>
              <wp:anchor distT="0" distB="0" distL="114300" distR="114300" simplePos="0" relativeHeight="251662336" behindDoc="0" locked="0" layoutInCell="1" allowOverlap="1" wp14:anchorId="64819CDE" wp14:editId="1719E6F5">
                <wp:simplePos x="0" y="0"/>
                <wp:positionH relativeFrom="column">
                  <wp:posOffset>5103798</wp:posOffset>
                </wp:positionH>
                <wp:positionV relativeFrom="paragraph">
                  <wp:posOffset>57150</wp:posOffset>
                </wp:positionV>
                <wp:extent cx="1187450" cy="49530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95300"/>
                        </a:xfrm>
                        <a:prstGeom prst="rect">
                          <a:avLst/>
                        </a:prstGeom>
                        <a:solidFill>
                          <a:srgbClr val="FFFFFF"/>
                        </a:solidFill>
                        <a:ln w="15875">
                          <a:solidFill>
                            <a:srgbClr val="000000"/>
                          </a:solidFill>
                          <a:miter lim="800000"/>
                          <a:headEnd/>
                          <a:tailEnd/>
                        </a:ln>
                      </wps:spPr>
                      <wps:txbx>
                        <w:txbxContent>
                          <w:p w14:paraId="08C14DB1" w14:textId="77777777" w:rsidR="000C2C99" w:rsidRPr="005844CA" w:rsidRDefault="000C2C99" w:rsidP="000C2C99">
                            <w:pPr>
                              <w:jc w:val="center"/>
                              <w:rPr>
                                <w:rFonts w:ascii="Arial Narrow" w:hAnsi="Arial Narrow" w:cs="Times New Roman"/>
                                <w:b/>
                                <w:sz w:val="22"/>
                                <w:szCs w:val="22"/>
                              </w:rPr>
                            </w:pPr>
                            <w:r w:rsidRPr="005844CA">
                              <w:rPr>
                                <w:rFonts w:ascii="Arial Narrow" w:hAnsi="Arial Narrow" w:cs="Times New Roman"/>
                                <w:b/>
                                <w:sz w:val="22"/>
                                <w:szCs w:val="22"/>
                              </w:rPr>
                              <w:t>Circuit Exhibitor #</w:t>
                            </w:r>
                          </w:p>
                          <w:p w14:paraId="7ACE4774" w14:textId="77777777" w:rsidR="000C2C99" w:rsidRDefault="000C2C99" w:rsidP="000C2C99">
                            <w:pPr>
                              <w:jc w:val="center"/>
                              <w:rPr>
                                <w:rFonts w:ascii="Arial Narrow" w:hAnsi="Arial Narrow"/>
                                <w:b/>
                                <w:sz w:val="18"/>
                              </w:rPr>
                            </w:pP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19CDE" id="Text Box 2" o:spid="_x0000_s1027" type="#_x0000_t202" style="position:absolute;margin-left:401.85pt;margin-top:4.5pt;width:9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" strokeweight="1.25pt">
                <v:textbox inset="3.6pt,1.44pt,3.6pt,1.44pt">
                  <w:txbxContent>
                    <w:p w14:paraId="08C14DB1" w14:textId="77777777" w:rsidR="000C2C99" w:rsidRPr="005844CA" w:rsidRDefault="000C2C99" w:rsidP="000C2C99">
                      <w:pPr>
                        <w:jc w:val="center"/>
                        <w:rPr>
                          <w:rFonts w:ascii="Arial Narrow" w:hAnsi="Arial Narrow" w:cs="Times New Roman"/>
                          <w:b/>
                          <w:sz w:val="22"/>
                          <w:szCs w:val="22"/>
                        </w:rPr>
                      </w:pPr>
                      <w:r w:rsidRPr="005844CA">
                        <w:rPr>
                          <w:rFonts w:ascii="Arial Narrow" w:hAnsi="Arial Narrow" w:cs="Times New Roman"/>
                          <w:b/>
                          <w:sz w:val="22"/>
                          <w:szCs w:val="22"/>
                        </w:rPr>
                        <w:t>Circuit Exhibitor #</w:t>
                      </w:r>
                    </w:p>
                    <w:p w14:paraId="7ACE4774" w14:textId="77777777" w:rsidR="000C2C99" w:rsidRDefault="000C2C99" w:rsidP="000C2C99">
                      <w:pPr>
                        <w:jc w:val="center"/>
                        <w:rPr>
                          <w:rFonts w:ascii="Arial Narrow" w:hAnsi="Arial Narrow"/>
                          <w:b/>
                          <w:sz w:val="18"/>
                        </w:rPr>
                      </w:pPr>
                    </w:p>
                  </w:txbxContent>
                </v:textbox>
              </v:shape>
            </w:pict>
          </mc:Fallback>
        </mc:AlternateContent>
      </w:r>
      <w:r w:rsidR="008B55BD" w:rsidRPr="008B55BD">
        <w:rPr>
          <w:b/>
        </w:rPr>
        <w:t xml:space="preserve">Total Number of Classes: </w:t>
      </w:r>
      <w:r w:rsidR="008B55BD" w:rsidRPr="008B55BD">
        <w:rPr>
          <w:b/>
        </w:rPr>
        <w:tab/>
      </w:r>
      <w:r w:rsidR="008B55BD" w:rsidRPr="008B55BD">
        <w:rPr>
          <w:b/>
          <w:u w:val="thick"/>
        </w:rPr>
        <w:tab/>
      </w:r>
      <w:r w:rsidR="008B55BD" w:rsidRPr="008B55BD">
        <w:rPr>
          <w:b/>
          <w:u w:val="thick"/>
        </w:rPr>
        <w:tab/>
      </w:r>
      <w:r>
        <w:rPr>
          <w:b/>
        </w:rPr>
        <w:t xml:space="preserve"> </w:t>
      </w:r>
      <w:r w:rsidR="00712747">
        <w:rPr>
          <w:b/>
        </w:rPr>
        <w:t xml:space="preserve">  </w:t>
      </w:r>
      <w:r>
        <w:rPr>
          <w:i/>
        </w:rPr>
        <w:t>(English + Western classes)</w:t>
      </w:r>
    </w:p>
    <w:p w14:paraId="446C19B8" w14:textId="228AEAA4" w:rsidR="00661AC4" w:rsidRPr="000C2C99" w:rsidRDefault="00661AC4" w:rsidP="00FE2D13">
      <w:pPr>
        <w:spacing w:line="276" w:lineRule="auto"/>
        <w:rPr>
          <w:i/>
        </w:rPr>
      </w:pPr>
      <w:r>
        <w:rPr>
          <w:i/>
        </w:rPr>
        <w:tab/>
      </w:r>
      <w:r>
        <w:rPr>
          <w:i/>
        </w:rPr>
        <w:tab/>
      </w:r>
      <w:r>
        <w:rPr>
          <w:i/>
        </w:rPr>
        <w:tab/>
      </w:r>
      <w:r>
        <w:rPr>
          <w:i/>
        </w:rPr>
        <w:tab/>
      </w:r>
      <w:r>
        <w:rPr>
          <w:i/>
        </w:rPr>
        <w:tab/>
      </w:r>
      <w:r>
        <w:rPr>
          <w:i/>
        </w:rPr>
        <w:tab/>
        <w:t xml:space="preserve">      Pre-Entry:</w:t>
      </w:r>
      <w:r>
        <w:rPr>
          <w:i/>
        </w:rPr>
        <w:tab/>
        <w:t xml:space="preserve">      Post-Entry:</w:t>
      </w:r>
    </w:p>
    <w:p w14:paraId="5483CB24" w14:textId="5CA313CD" w:rsidR="008B55BD" w:rsidRDefault="008B55BD" w:rsidP="00FE2D13">
      <w:pPr>
        <w:spacing w:line="276" w:lineRule="auto"/>
        <w:rPr>
          <w:b/>
        </w:rPr>
      </w:pPr>
      <w:r w:rsidRPr="008B55BD">
        <w:rPr>
          <w:b/>
        </w:rPr>
        <w:t xml:space="preserve">Class Fee (circle): </w:t>
      </w:r>
      <w:r w:rsidRPr="008B55BD">
        <w:rPr>
          <w:b/>
        </w:rPr>
        <w:tab/>
      </w:r>
      <w:r w:rsidR="000C2C99">
        <w:tab/>
      </w:r>
      <w:r w:rsidR="00661AC4">
        <w:rPr>
          <w:i/>
        </w:rPr>
        <w:t>Member</w:t>
      </w:r>
      <w:r w:rsidRPr="008B55BD">
        <w:rPr>
          <w:i/>
        </w:rPr>
        <w:t>:</w:t>
      </w:r>
      <w:r>
        <w:tab/>
      </w:r>
      <w:r w:rsidR="00661AC4">
        <w:tab/>
      </w:r>
      <w:r w:rsidRPr="00FE2D13">
        <w:rPr>
          <w:b/>
        </w:rPr>
        <w:t>$10</w:t>
      </w:r>
      <w:r w:rsidRPr="00FE2D13">
        <w:rPr>
          <w:b/>
        </w:rPr>
        <w:tab/>
      </w:r>
      <w:r w:rsidR="00661AC4">
        <w:rPr>
          <w:b/>
        </w:rPr>
        <w:tab/>
      </w:r>
      <w:r w:rsidRPr="00FE2D13">
        <w:rPr>
          <w:b/>
        </w:rPr>
        <w:t>$12</w:t>
      </w:r>
      <w:r>
        <w:tab/>
      </w:r>
    </w:p>
    <w:p w14:paraId="2B84AE2F" w14:textId="47500E9F" w:rsidR="002F7A3F" w:rsidRPr="00661AC4" w:rsidRDefault="002F7A3F" w:rsidP="00FE2D13">
      <w:pPr>
        <w:spacing w:line="276" w:lineRule="auto"/>
        <w:rPr>
          <w:i/>
        </w:rPr>
      </w:pPr>
      <w:r>
        <w:rPr>
          <w:b/>
        </w:rPr>
        <w:tab/>
      </w:r>
      <w:r>
        <w:rPr>
          <w:b/>
        </w:rPr>
        <w:tab/>
      </w:r>
      <w:r>
        <w:rPr>
          <w:b/>
        </w:rPr>
        <w:tab/>
      </w:r>
      <w:r>
        <w:rPr>
          <w:b/>
        </w:rPr>
        <w:tab/>
      </w:r>
      <w:r w:rsidR="00661AC4">
        <w:rPr>
          <w:i/>
        </w:rPr>
        <w:t>Non-Member:</w:t>
      </w:r>
      <w:r w:rsidR="00661AC4">
        <w:rPr>
          <w:b/>
        </w:rPr>
        <w:t xml:space="preserve"> </w:t>
      </w:r>
      <w:r w:rsidR="00661AC4">
        <w:rPr>
          <w:b/>
        </w:rPr>
        <w:tab/>
      </w:r>
      <w:r w:rsidR="00661AC4">
        <w:rPr>
          <w:b/>
        </w:rPr>
        <w:tab/>
        <w:t>$</w:t>
      </w:r>
      <w:r w:rsidR="00661AC4" w:rsidRPr="00FE2D13">
        <w:rPr>
          <w:b/>
        </w:rPr>
        <w:t>12</w:t>
      </w:r>
      <w:r w:rsidR="00661AC4" w:rsidRPr="00FE2D13">
        <w:rPr>
          <w:b/>
        </w:rPr>
        <w:tab/>
      </w:r>
      <w:r w:rsidR="00661AC4">
        <w:rPr>
          <w:b/>
        </w:rPr>
        <w:tab/>
      </w:r>
      <w:r w:rsidR="00661AC4" w:rsidRPr="00FE2D13">
        <w:rPr>
          <w:b/>
        </w:rPr>
        <w:t>$15</w:t>
      </w:r>
    </w:p>
    <w:p w14:paraId="7258736F" w14:textId="23AD3A22" w:rsidR="00FE2D13" w:rsidRPr="00FE2D13" w:rsidRDefault="00FE2D13" w:rsidP="00FE2D13">
      <w:pPr>
        <w:spacing w:line="276" w:lineRule="auto"/>
        <w:rPr>
          <w:b/>
        </w:rPr>
      </w:pPr>
      <w:r>
        <w:rPr>
          <w:b/>
        </w:rPr>
        <w:t xml:space="preserve">Arena Fee: </w:t>
      </w:r>
      <w:r>
        <w:rPr>
          <w:b/>
        </w:rPr>
        <w:tab/>
      </w:r>
      <w:r>
        <w:rPr>
          <w:b/>
        </w:rPr>
        <w:tab/>
      </w:r>
      <w:r w:rsidR="000C2C99">
        <w:rPr>
          <w:b/>
        </w:rPr>
        <w:tab/>
      </w:r>
      <w:r>
        <w:rPr>
          <w:b/>
        </w:rPr>
        <w:t>$5</w:t>
      </w:r>
      <w:bookmarkStart w:id="0" w:name="_GoBack"/>
      <w:bookmarkEnd w:id="0"/>
    </w:p>
    <w:p w14:paraId="6310045D" w14:textId="4ACB722D" w:rsidR="00FE2D13" w:rsidRDefault="00FE2D13" w:rsidP="00FE2D13">
      <w:pPr>
        <w:spacing w:line="276" w:lineRule="auto"/>
        <w:rPr>
          <w:i/>
        </w:rPr>
      </w:pPr>
      <w:r>
        <w:rPr>
          <w:b/>
        </w:rPr>
        <w:t>Total Fees:</w:t>
      </w:r>
      <w:r>
        <w:rPr>
          <w:b/>
        </w:rPr>
        <w:tab/>
      </w:r>
      <w:r>
        <w:rPr>
          <w:b/>
        </w:rPr>
        <w:tab/>
      </w:r>
      <w:r w:rsidR="000C2C99">
        <w:rPr>
          <w:b/>
        </w:rPr>
        <w:tab/>
      </w:r>
      <w:r w:rsidRPr="00FE2D13">
        <w:rPr>
          <w:b/>
          <w:u w:val="thick"/>
        </w:rPr>
        <w:t>$</w:t>
      </w:r>
      <w:r w:rsidRPr="00FE2D13">
        <w:rPr>
          <w:b/>
          <w:u w:val="thick"/>
        </w:rPr>
        <w:tab/>
      </w:r>
      <w:r w:rsidRPr="00FE2D13">
        <w:rPr>
          <w:b/>
          <w:u w:val="thick"/>
        </w:rPr>
        <w:tab/>
      </w:r>
      <w:r>
        <w:rPr>
          <w:b/>
        </w:rPr>
        <w:t xml:space="preserve"> </w:t>
      </w:r>
      <w:r w:rsidR="00712747">
        <w:rPr>
          <w:b/>
        </w:rPr>
        <w:t xml:space="preserve">  </w:t>
      </w:r>
      <w:r w:rsidRPr="00FE2D13">
        <w:rPr>
          <w:i/>
        </w:rPr>
        <w:t>(# of classes X class fee</w:t>
      </w:r>
      <w:r>
        <w:rPr>
          <w:i/>
        </w:rPr>
        <w:t xml:space="preserve"> + arena fee + membership</w:t>
      </w:r>
      <w:r w:rsidRPr="00FE2D13">
        <w:rPr>
          <w:i/>
        </w:rPr>
        <w:t>)</w:t>
      </w:r>
    </w:p>
    <w:p w14:paraId="33146961" w14:textId="77777777" w:rsidR="00C83A0C" w:rsidRPr="008C0D0B" w:rsidRDefault="00C83A0C" w:rsidP="00FE2D13">
      <w:pPr>
        <w:spacing w:line="276" w:lineRule="auto"/>
        <w:rPr>
          <w:i/>
          <w:sz w:val="13"/>
        </w:rPr>
      </w:pPr>
    </w:p>
    <w:p w14:paraId="0358295B" w14:textId="2192FA13" w:rsidR="008C0D0B" w:rsidRPr="008C0D0B" w:rsidRDefault="009B2932" w:rsidP="009B2932">
      <w:pPr>
        <w:pStyle w:val="NoSpacing"/>
        <w:spacing w:line="276" w:lineRule="auto"/>
        <w:rPr>
          <w:rFonts w:ascii="Times New Roman" w:hAnsi="Times New Roman" w:cs="Times New Roman"/>
          <w:i/>
          <w:sz w:val="21"/>
        </w:rPr>
      </w:pPr>
      <w:r>
        <w:rPr>
          <w:rFonts w:ascii="Times New Roman" w:hAnsi="Times New Roman" w:cs="Times New Roman"/>
          <w:i/>
          <w:sz w:val="21"/>
        </w:rPr>
        <w:t xml:space="preserve">       </w:t>
      </w:r>
      <w:r w:rsidR="00C83A0C" w:rsidRPr="00C83A0C">
        <w:rPr>
          <w:rFonts w:ascii="Times New Roman" w:hAnsi="Times New Roman" w:cs="Times New Roman"/>
          <w:i/>
          <w:sz w:val="21"/>
        </w:rPr>
        <w:t>CHECKS PAYABLE TO:  Hollywood Hill Saddle Club (HHSC) ($35 fee on all returned checks or stopped payments)</w:t>
      </w:r>
    </w:p>
    <w:p w14:paraId="68373BC2" w14:textId="77777777" w:rsidR="008C0D0B" w:rsidRDefault="008C0D0B" w:rsidP="008C0D0B">
      <w:pPr>
        <w:pStyle w:val="NoSpacing"/>
        <w:jc w:val="center"/>
        <w:rPr>
          <w:rFonts w:ascii="Times New Roman" w:hAnsi="Times New Roman" w:cs="Times New Roman"/>
          <w:b/>
        </w:rPr>
      </w:pPr>
      <w:r w:rsidRPr="00201F91">
        <w:rPr>
          <w:rFonts w:ascii="Times New Roman" w:hAnsi="Times New Roman" w:cs="Times New Roman"/>
          <w:b/>
          <w:noProof/>
        </w:rPr>
        <mc:AlternateContent>
          <mc:Choice Requires="wps">
            <w:drawing>
              <wp:anchor distT="4294967293" distB="4294967293" distL="114300" distR="114300" simplePos="0" relativeHeight="251670528" behindDoc="0" locked="0" layoutInCell="1" allowOverlap="1" wp14:anchorId="0D945DE3" wp14:editId="5441EA07">
                <wp:simplePos x="0" y="0"/>
                <wp:positionH relativeFrom="column">
                  <wp:posOffset>200569</wp:posOffset>
                </wp:positionH>
                <wp:positionV relativeFrom="paragraph">
                  <wp:posOffset>71120</wp:posOffset>
                </wp:positionV>
                <wp:extent cx="6300470" cy="0"/>
                <wp:effectExtent l="0" t="12700" r="2413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6A2E8" id="Straight Connector 6" o:spid="_x0000_s1026" style="position:absolute;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8pt,5.6pt" to="511.9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" strokeweight="2.25pt"/>
            </w:pict>
          </mc:Fallback>
        </mc:AlternateContent>
      </w:r>
    </w:p>
    <w:p w14:paraId="29FC680E" w14:textId="77777777" w:rsidR="008C0D0B" w:rsidRPr="008C0D0B" w:rsidRDefault="008C0D0B" w:rsidP="008C0D0B">
      <w:pPr>
        <w:pStyle w:val="NoSpacing"/>
        <w:jc w:val="center"/>
        <w:rPr>
          <w:rFonts w:ascii="Times New Roman" w:hAnsi="Times New Roman" w:cs="Times New Roman"/>
          <w:b/>
          <w:sz w:val="20"/>
        </w:rPr>
      </w:pPr>
      <w:r w:rsidRPr="008C0D0B">
        <w:rPr>
          <w:rFonts w:ascii="Times New Roman" w:hAnsi="Times New Roman" w:cs="Times New Roman"/>
          <w:b/>
          <w:sz w:val="20"/>
        </w:rPr>
        <w:t>OFFICE USE ONLY</w:t>
      </w:r>
      <w:r w:rsidRPr="008C0D0B">
        <w:rPr>
          <w:rFonts w:ascii="Times New Roman" w:hAnsi="Times New Roman" w:cs="Times New Roman"/>
          <w:b/>
          <w:sz w:val="20"/>
        </w:rPr>
        <w:br/>
      </w:r>
    </w:p>
    <w:p w14:paraId="113397ED" w14:textId="5478A3A8" w:rsidR="008C0D0B" w:rsidRPr="00B03EFF" w:rsidRDefault="008C0D0B" w:rsidP="00B03EFF">
      <w:pPr>
        <w:pStyle w:val="NoSpacing"/>
        <w:tabs>
          <w:tab w:val="left" w:pos="1800"/>
        </w:tabs>
        <w:ind w:left="1440" w:firstLine="270"/>
        <w:rPr>
          <w:sz w:val="20"/>
        </w:rPr>
      </w:pPr>
      <w:r w:rsidRPr="008C0D0B">
        <w:rPr>
          <w:rFonts w:ascii="Times New Roman" w:hAnsi="Times New Roman" w:cs="Times New Roman"/>
          <w:b/>
          <w:sz w:val="20"/>
        </w:rPr>
        <w:t xml:space="preserve">Check # __________________$________________  </w:t>
      </w:r>
      <w:r w:rsidRPr="008C0D0B">
        <w:rPr>
          <w:rFonts w:ascii="Times New Roman" w:hAnsi="Times New Roman" w:cs="Times New Roman"/>
          <w:b/>
          <w:sz w:val="20"/>
          <w:bdr w:val="single" w:sz="8" w:space="0" w:color="auto"/>
        </w:rPr>
        <w:t>OR</w:t>
      </w:r>
      <w:r w:rsidRPr="008C0D0B">
        <w:rPr>
          <w:rFonts w:ascii="Times New Roman" w:hAnsi="Times New Roman" w:cs="Times New Roman"/>
          <w:b/>
          <w:sz w:val="20"/>
        </w:rPr>
        <w:t xml:space="preserve">  Cash $_____________</w:t>
      </w:r>
    </w:p>
    <w:p w14:paraId="796EAB0B" w14:textId="4DCC2191" w:rsidR="00C83A0C" w:rsidRPr="00AD2EE7" w:rsidRDefault="0009612E" w:rsidP="00C83A0C">
      <w:pPr>
        <w:pStyle w:val="NoSpacing"/>
        <w:spacing w:line="276" w:lineRule="auto"/>
        <w:rPr>
          <w:rFonts w:ascii="Times New Roman" w:hAnsi="Times New Roman" w:cs="Times New Roman"/>
          <w:b/>
          <w:color w:val="FF0000"/>
          <w:sz w:val="24"/>
        </w:rPr>
      </w:pPr>
      <w:r>
        <w:rPr>
          <w:rFonts w:ascii="Times New Roman" w:hAnsi="Times New Roman" w:cs="Times New Roman"/>
          <w:b/>
          <w:color w:val="FF0000"/>
          <w:sz w:val="24"/>
        </w:rPr>
        <w:lastRenderedPageBreak/>
        <w:br/>
      </w:r>
      <w:r>
        <w:rPr>
          <w:rFonts w:ascii="Times New Roman" w:hAnsi="Times New Roman" w:cs="Times New Roman"/>
          <w:b/>
          <w:color w:val="FF0000"/>
          <w:sz w:val="24"/>
        </w:rPr>
        <w:br/>
      </w:r>
      <w:r w:rsidR="00C83A0C" w:rsidRPr="00AD2EE7">
        <w:rPr>
          <w:rFonts w:ascii="Times New Roman" w:hAnsi="Times New Roman" w:cs="Times New Roman"/>
          <w:b/>
          <w:color w:val="FF0000"/>
          <w:sz w:val="24"/>
        </w:rPr>
        <w:t>Scratched Class</w:t>
      </w:r>
      <w:r w:rsidR="009B2932">
        <w:rPr>
          <w:rFonts w:ascii="Times New Roman" w:hAnsi="Times New Roman" w:cs="Times New Roman"/>
          <w:b/>
          <w:color w:val="FF0000"/>
          <w:sz w:val="24"/>
        </w:rPr>
        <w:t xml:space="preserve"> Policy</w:t>
      </w:r>
      <w:r w:rsidR="00C83A0C" w:rsidRPr="00AD2EE7">
        <w:rPr>
          <w:rFonts w:ascii="Times New Roman" w:hAnsi="Times New Roman" w:cs="Times New Roman"/>
          <w:b/>
          <w:color w:val="FF0000"/>
          <w:sz w:val="24"/>
        </w:rPr>
        <w:t xml:space="preserve">: There will be </w:t>
      </w:r>
      <w:r w:rsidR="00C83A0C" w:rsidRPr="00AD2EE7">
        <w:rPr>
          <w:rFonts w:ascii="Times New Roman" w:hAnsi="Times New Roman" w:cs="Times New Roman"/>
          <w:b/>
          <w:color w:val="FF0000"/>
          <w:sz w:val="24"/>
          <w:u w:val="single"/>
        </w:rPr>
        <w:t>no</w:t>
      </w:r>
      <w:r w:rsidR="00C83A0C" w:rsidRPr="00AD2EE7">
        <w:rPr>
          <w:rFonts w:ascii="Times New Roman" w:hAnsi="Times New Roman" w:cs="Times New Roman"/>
          <w:b/>
          <w:color w:val="FF0000"/>
          <w:sz w:val="24"/>
        </w:rPr>
        <w:t xml:space="preserve"> refund for scratched classes unless a valid vet note is presented to show </w:t>
      </w:r>
      <w:r w:rsidR="00C77C2D" w:rsidRPr="00AD2EE7">
        <w:rPr>
          <w:rFonts w:ascii="Times New Roman" w:hAnsi="Times New Roman" w:cs="Times New Roman"/>
          <w:b/>
          <w:color w:val="FF0000"/>
          <w:sz w:val="24"/>
        </w:rPr>
        <w:t>management,</w:t>
      </w:r>
      <w:r w:rsidR="00C83A0C" w:rsidRPr="00AD2EE7">
        <w:rPr>
          <w:rFonts w:ascii="Times New Roman" w:hAnsi="Times New Roman" w:cs="Times New Roman"/>
          <w:b/>
          <w:color w:val="FF0000"/>
          <w:sz w:val="24"/>
        </w:rPr>
        <w:t xml:space="preserve"> or the show is cancelled due to</w:t>
      </w:r>
      <w:r w:rsidR="009B2932">
        <w:rPr>
          <w:rFonts w:ascii="Times New Roman" w:hAnsi="Times New Roman" w:cs="Times New Roman"/>
          <w:b/>
          <w:color w:val="FF0000"/>
          <w:sz w:val="24"/>
        </w:rPr>
        <w:t xml:space="preserve"> extreme</w:t>
      </w:r>
      <w:r w:rsidR="00C83A0C" w:rsidRPr="00AD2EE7">
        <w:rPr>
          <w:rFonts w:ascii="Times New Roman" w:hAnsi="Times New Roman" w:cs="Times New Roman"/>
          <w:b/>
          <w:color w:val="FF0000"/>
          <w:sz w:val="24"/>
        </w:rPr>
        <w:t xml:space="preserve"> inclement weather.</w:t>
      </w:r>
    </w:p>
    <w:p w14:paraId="25A4BF35" w14:textId="77777777" w:rsidR="00C83A0C" w:rsidRPr="00902B9E" w:rsidRDefault="00C83A0C" w:rsidP="00C83A0C">
      <w:pPr>
        <w:pStyle w:val="NoSpacing"/>
        <w:ind w:firstLine="540"/>
        <w:rPr>
          <w:rFonts w:ascii="Times New Roman" w:hAnsi="Times New Roman" w:cs="Times New Roman"/>
          <w:sz w:val="24"/>
          <w:szCs w:val="24"/>
        </w:rPr>
      </w:pPr>
    </w:p>
    <w:p w14:paraId="3C48119F" w14:textId="2087273B" w:rsidR="00C83A0C" w:rsidRPr="009B2932" w:rsidRDefault="00C83A0C" w:rsidP="00C83A0C">
      <w:pPr>
        <w:pStyle w:val="NoSpacing"/>
        <w:rPr>
          <w:rFonts w:ascii="Times New Roman" w:eastAsia="Times New Roman" w:hAnsi="Times New Roman" w:cs="Times New Roman"/>
          <w:sz w:val="24"/>
        </w:rPr>
      </w:pPr>
      <w:r w:rsidRPr="009B2932">
        <w:rPr>
          <w:rFonts w:ascii="Times New Roman" w:hAnsi="Times New Roman" w:cs="Times New Roman"/>
          <w:sz w:val="24"/>
        </w:rPr>
        <w:t>One Horse/Rider Combination per seat to count towards High Point. Ribbons 1</w:t>
      </w:r>
      <w:r w:rsidRPr="009B2932">
        <w:rPr>
          <w:rFonts w:ascii="Times New Roman" w:hAnsi="Times New Roman" w:cs="Times New Roman"/>
          <w:sz w:val="24"/>
          <w:vertAlign w:val="superscript"/>
        </w:rPr>
        <w:t>st</w:t>
      </w:r>
      <w:r w:rsidRPr="009B2932">
        <w:rPr>
          <w:rFonts w:ascii="Times New Roman" w:hAnsi="Times New Roman" w:cs="Times New Roman"/>
          <w:sz w:val="24"/>
        </w:rPr>
        <w:t xml:space="preserve"> to 5th places are awarded in all classes. Year-end awards offered to current HHSC members who compete in 2 out of 4 shows and contribute, or have a surrogate complete, a total of 8 hours of volunteer club related work in one year. Per HHSC rules. </w:t>
      </w:r>
      <w:r w:rsidRPr="009B2932">
        <w:rPr>
          <w:rFonts w:ascii="Times New Roman" w:hAnsi="Times New Roman" w:cs="Times New Roman"/>
          <w:b/>
          <w:sz w:val="24"/>
        </w:rPr>
        <w:t>To be judged</w:t>
      </w:r>
      <w:r w:rsidRPr="009B2932">
        <w:rPr>
          <w:rFonts w:ascii="Times New Roman" w:hAnsi="Times New Roman" w:cs="Times New Roman"/>
          <w:sz w:val="24"/>
        </w:rPr>
        <w:t xml:space="preserve"> </w:t>
      </w:r>
      <w:r w:rsidRPr="009B2932">
        <w:rPr>
          <w:rFonts w:ascii="Times New Roman" w:hAnsi="Times New Roman" w:cs="Times New Roman"/>
          <w:b/>
          <w:sz w:val="24"/>
        </w:rPr>
        <w:t>according to Washington State Horsemen Rules</w:t>
      </w:r>
      <w:r w:rsidRPr="009B2932">
        <w:rPr>
          <w:rFonts w:ascii="Times New Roman" w:hAnsi="Times New Roman" w:cs="Times New Roman"/>
          <w:sz w:val="24"/>
        </w:rPr>
        <w:t>. Must be 18 years or older to show a stallion. Protective headgear is required for all riders under 18 while mounted and encouraged for everyone. Management reserves the right to prohibit the use of any equipment deemed inhumane or dangerous. Abuse and inhumane treatment of any animal will not be tolerated and will result in the disqualification of the rider, forfeiture of entry fees, and immediate dismissal from the premises. Any classes with less than three entries will be cancelled or combined at management discretion. Management reserves the right to cancel, combine or split classes. If you are competing for show or year-end awards in a walk-trot/jog, canter/lope division y</w:t>
      </w:r>
      <w:r w:rsidRPr="009B2932">
        <w:rPr>
          <w:rFonts w:ascii="Times New Roman" w:eastAsia="Times New Roman" w:hAnsi="Times New Roman" w:cs="Times New Roman"/>
          <w:sz w:val="24"/>
        </w:rPr>
        <w:t>ou may cross enter into walk-trot/jog classes. If you cross enter, you will not be eligible for show or year-end walk-trot classes. If you are competing for show or year-end awards in a walk-trot/jog division, you may ride in walk, trot/jog, canter/lope classes, but you will not be eligible for show or year-end awards in the walk, trot/jog, and canter/lope classes.</w:t>
      </w:r>
    </w:p>
    <w:p w14:paraId="33D8D189" w14:textId="77777777" w:rsidR="00C83A0C" w:rsidRDefault="00C83A0C" w:rsidP="00C83A0C">
      <w:pPr>
        <w:pStyle w:val="NoSpacing"/>
        <w:rPr>
          <w:rFonts w:ascii="Times New Roman" w:eastAsia="Times New Roman" w:hAnsi="Times New Roman" w:cs="Times New Roman"/>
          <w:sz w:val="24"/>
        </w:rPr>
      </w:pPr>
    </w:p>
    <w:p w14:paraId="1FEB4745" w14:textId="2B3086A7" w:rsidR="00C83A0C" w:rsidRPr="00AD2EE7" w:rsidRDefault="009B2932" w:rsidP="00C83A0C">
      <w:pPr>
        <w:pStyle w:val="NoSpacing"/>
        <w:rPr>
          <w:rFonts w:ascii="Times New Roman" w:hAnsi="Times New Roman" w:cs="Times New Roman"/>
          <w:b/>
          <w:sz w:val="24"/>
        </w:rPr>
      </w:pPr>
      <w:r w:rsidRPr="00A4086A">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2618F05D" wp14:editId="4B986CEE">
                <wp:simplePos x="0" y="0"/>
                <wp:positionH relativeFrom="column">
                  <wp:posOffset>-91</wp:posOffset>
                </wp:positionH>
                <wp:positionV relativeFrom="paragraph">
                  <wp:posOffset>264795</wp:posOffset>
                </wp:positionV>
                <wp:extent cx="6858000" cy="2691130"/>
                <wp:effectExtent l="0" t="0" r="12700" b="13970"/>
                <wp:wrapSquare wrapText="bothSides"/>
                <wp:docPr id="13" name="Text Box 13"/>
                <wp:cNvGraphicFramePr/>
                <a:graphic xmlns:a="http://schemas.openxmlformats.org/drawingml/2006/main">
                  <a:graphicData uri="http://schemas.microsoft.com/office/word/2010/wordprocessingShape">
                    <wps:wsp>
                      <wps:cNvSpPr txBox="1"/>
                      <wps:spPr>
                        <a:xfrm>
                          <a:off x="0" y="0"/>
                          <a:ext cx="6858000" cy="269113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F8D43CB" w14:textId="46C847FF" w:rsidR="00C83A0C" w:rsidRPr="009B2932" w:rsidRDefault="00C83A0C" w:rsidP="00C83A0C">
                            <w:pPr>
                              <w:pStyle w:val="NoSpacing"/>
                              <w:rPr>
                                <w:rFonts w:ascii="Times New Roman" w:hAnsi="Times New Roman" w:cs="Times New Roman"/>
                                <w:sz w:val="24"/>
                                <w:szCs w:val="24"/>
                              </w:rPr>
                            </w:pPr>
                            <w:r w:rsidRPr="009B2932">
                              <w:rPr>
                                <w:rFonts w:ascii="Times New Roman" w:hAnsi="Times New Roman" w:cs="Times New Roman"/>
                                <w:b/>
                                <w:sz w:val="24"/>
                                <w:szCs w:val="24"/>
                              </w:rPr>
                              <w:t xml:space="preserve">Liability Waiver: </w:t>
                            </w:r>
                            <w:r w:rsidRPr="009B2932">
                              <w:rPr>
                                <w:rFonts w:ascii="Times New Roman" w:hAnsi="Times New Roman" w:cs="Times New Roman"/>
                                <w:sz w:val="24"/>
                                <w:szCs w:val="24"/>
                              </w:rPr>
                              <w:t xml:space="preserve">Every person participating in an event at the Hollywood Hill Saddle Club (“HHSC”), agrees and affirms that they, and the owner, lessee, trainer, manager, agent, coach, driver, rider, and the parent or guardian of any person(s) and/or horse(s): (1) are at this event fully aware that horses, horse sports, and this event involve inherent dangerous risk and by attending they expressly assume any and all risk of injury or loss: (2) they will hold HHSC, and its officials, directors, employees, volunteers, agents and the event harmless for any injury or loss resulting directly or indirectly from the acts or omissions of said official, directors, employees, volunteers, or agents of the event; (3) are bound by HHSC’s rules and must accept as final HHSC’s decision on any question arising under those rules, and hold HHSC, its officials, directors, agents, employees, the event and volunteers harmless for any action taken; (4) every horse and rider is eligible as entered; (5) that all entries; both pre and post, constitute an agreement to pay all applicable fees to HHSC regardless of participation. By signing </w:t>
                            </w:r>
                            <w:proofErr w:type="gramStart"/>
                            <w:r w:rsidRPr="009B2932">
                              <w:rPr>
                                <w:rFonts w:ascii="Times New Roman" w:hAnsi="Times New Roman" w:cs="Times New Roman"/>
                                <w:sz w:val="24"/>
                                <w:szCs w:val="24"/>
                              </w:rPr>
                              <w:t>below</w:t>
                            </w:r>
                            <w:proofErr w:type="gramEnd"/>
                            <w:r w:rsidRPr="009B2932">
                              <w:rPr>
                                <w:rFonts w:ascii="Times New Roman" w:hAnsi="Times New Roman" w:cs="Times New Roman"/>
                                <w:sz w:val="24"/>
                                <w:szCs w:val="24"/>
                              </w:rPr>
                              <w:t xml:space="preserve"> I acknowledge that I understand, and knowingly and voluntarily accept these conditions.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18F05D" id="Text Box 13" o:spid="_x0000_s1029" type="#_x0000_t202" style="position:absolute;margin-left:0;margin-top:20.85pt;width:540pt;height:211.9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" filled="f" strokecolor="black [3213]">
                <v:textbox style="mso-fit-shape-to-text:t">
                  <w:txbxContent>
                    <w:p w14:paraId="4F8D43CB" w14:textId="46C847FF" w:rsidR="00C83A0C" w:rsidRPr="009B2932" w:rsidRDefault="00C83A0C" w:rsidP="00C83A0C">
                      <w:pPr>
                        <w:pStyle w:val="NoSpacing"/>
                        <w:rPr>
                          <w:rFonts w:ascii="Times New Roman" w:hAnsi="Times New Roman" w:cs="Times New Roman"/>
                          <w:sz w:val="24"/>
                          <w:szCs w:val="24"/>
                        </w:rPr>
                      </w:pPr>
                      <w:r w:rsidRPr="009B2932">
                        <w:rPr>
                          <w:rFonts w:ascii="Times New Roman" w:hAnsi="Times New Roman" w:cs="Times New Roman"/>
                          <w:b/>
                          <w:sz w:val="24"/>
                          <w:szCs w:val="24"/>
                        </w:rPr>
                        <w:t xml:space="preserve">Liability Waiver: </w:t>
                      </w:r>
                      <w:r w:rsidRPr="009B2932">
                        <w:rPr>
                          <w:rFonts w:ascii="Times New Roman" w:hAnsi="Times New Roman" w:cs="Times New Roman"/>
                          <w:sz w:val="24"/>
                          <w:szCs w:val="24"/>
                        </w:rPr>
                        <w:t xml:space="preserve">Every person participating in an event at the Hollywood Hill Saddle Club (“HHSC”), agrees and affirms that they, and the owner, lessee, trainer, manager, agent, coach, driver, rider, and the parent or guardian of any person(s) and/or horse(s): (1) are at this event fully aware that horses, horse sports, and this event involve inherent dangerous risk and by attending they expressly assume any and all risk of injury or loss: (2) they will hold HHSC, and its officials, directors, employees, volunteers, agents and the event harmless for any injury or loss resulting directly or indirectly from the acts or omissions of said official, directors, employees, volunteers, or agents of the event; (3) are bound by HHSC’s rules and must accept as final HHSC’s decision on any question arising under those rules, and hold HHSC, its officials, directors, agents, employees, the event and volunteers harmless for any action taken; (4) every horse and rider is eligible as entered; (5) that all entries; both pre and post, constitute an agreement to pay all applicable fees to HHSC regardless of participation. By signing </w:t>
                      </w:r>
                      <w:proofErr w:type="gramStart"/>
                      <w:r w:rsidRPr="009B2932">
                        <w:rPr>
                          <w:rFonts w:ascii="Times New Roman" w:hAnsi="Times New Roman" w:cs="Times New Roman"/>
                          <w:sz w:val="24"/>
                          <w:szCs w:val="24"/>
                        </w:rPr>
                        <w:t>below</w:t>
                      </w:r>
                      <w:proofErr w:type="gramEnd"/>
                      <w:r w:rsidRPr="009B2932">
                        <w:rPr>
                          <w:rFonts w:ascii="Times New Roman" w:hAnsi="Times New Roman" w:cs="Times New Roman"/>
                          <w:sz w:val="24"/>
                          <w:szCs w:val="24"/>
                        </w:rPr>
                        <w:t xml:space="preserve"> I acknowledge that I understand, and knowingly and voluntarily accept these conditions. </w:t>
                      </w:r>
                    </w:p>
                  </w:txbxContent>
                </v:textbox>
                <w10:wrap type="square"/>
              </v:shape>
            </w:pict>
          </mc:Fallback>
        </mc:AlternateContent>
      </w:r>
      <w:r w:rsidR="00C83A0C" w:rsidRPr="00AD2EE7">
        <w:rPr>
          <w:rFonts w:ascii="Times New Roman" w:hAnsi="Times New Roman" w:cs="Times New Roman"/>
          <w:b/>
          <w:sz w:val="24"/>
        </w:rPr>
        <w:t>Please Read the Following</w:t>
      </w:r>
      <w:r w:rsidR="0009612E">
        <w:rPr>
          <w:rFonts w:ascii="Times New Roman" w:hAnsi="Times New Roman" w:cs="Times New Roman"/>
          <w:b/>
          <w:sz w:val="24"/>
        </w:rPr>
        <w:t>:</w:t>
      </w:r>
    </w:p>
    <w:p w14:paraId="43215B82" w14:textId="0C7EE286" w:rsidR="009B2932" w:rsidRPr="009B2932" w:rsidRDefault="00C83A0C" w:rsidP="00C83A0C">
      <w:pPr>
        <w:pStyle w:val="NoSpacing"/>
        <w:rPr>
          <w:rFonts w:ascii="Times New Roman" w:hAnsi="Times New Roman" w:cs="Times New Roman"/>
          <w:b/>
          <w:sz w:val="24"/>
        </w:rPr>
      </w:pPr>
      <w:r w:rsidRPr="00AD2EE7">
        <w:rPr>
          <w:rFonts w:ascii="Times New Roman" w:eastAsia="Times New Roman" w:hAnsi="Times New Roman" w:cs="Times New Roman"/>
          <w:sz w:val="24"/>
        </w:rPr>
        <w:tab/>
      </w:r>
    </w:p>
    <w:p w14:paraId="64B57F97" w14:textId="72548E58" w:rsidR="00A4086A" w:rsidRPr="00AC5EE8" w:rsidRDefault="009B2932" w:rsidP="007C11C6">
      <w:pPr>
        <w:pStyle w:val="NoSpacing"/>
        <w:pBdr>
          <w:top w:val="single" w:sz="4" w:space="1" w:color="auto"/>
          <w:left w:val="single" w:sz="4" w:space="1" w:color="auto"/>
          <w:bottom w:val="single" w:sz="4" w:space="1" w:color="auto"/>
          <w:right w:val="single" w:sz="4" w:space="4" w:color="auto"/>
        </w:pBdr>
        <w:rPr>
          <w:rFonts w:ascii="Times New Roman" w:hAnsi="Times New Roman" w:cs="Times New Roman"/>
          <w:sz w:val="24"/>
          <w:szCs w:val="24"/>
        </w:rPr>
      </w:pPr>
      <w:r w:rsidRPr="0009612E">
        <w:rPr>
          <w:rFonts w:ascii="Times New Roman" w:hAnsi="Times New Roman" w:cs="Times New Roman"/>
          <w:noProof/>
          <w:sz w:val="24"/>
          <w:szCs w:val="24"/>
        </w:rPr>
        <w:t>M</w:t>
      </w:r>
      <w:r w:rsidR="00C83A0C" w:rsidRPr="0009612E">
        <w:rPr>
          <w:rFonts w:ascii="Times New Roman" w:hAnsi="Times New Roman" w:cs="Times New Roman"/>
          <w:noProof/>
          <w:sz w:val="24"/>
          <w:szCs w:val="24"/>
        </w:rPr>
        <w:t xml:space="preserve">ethod of </w:t>
      </w:r>
      <w:r w:rsidR="00C83A0C" w:rsidRPr="0009612E">
        <w:rPr>
          <w:rFonts w:ascii="Times New Roman" w:hAnsi="Times New Roman" w:cs="Times New Roman"/>
          <w:i/>
          <w:noProof/>
          <w:sz w:val="24"/>
          <w:szCs w:val="24"/>
        </w:rPr>
        <w:t>Pre-Entry</w:t>
      </w:r>
      <w:r w:rsidR="00C83A0C" w:rsidRPr="0009612E">
        <w:rPr>
          <w:rFonts w:ascii="Times New Roman" w:hAnsi="Times New Roman" w:cs="Times New Roman"/>
          <w:noProof/>
          <w:sz w:val="24"/>
          <w:szCs w:val="24"/>
        </w:rPr>
        <w:t xml:space="preserve"> is to scan entry form</w:t>
      </w:r>
      <w:r w:rsidR="00AC5EE8">
        <w:rPr>
          <w:rFonts w:ascii="Times New Roman" w:hAnsi="Times New Roman" w:cs="Times New Roman"/>
          <w:noProof/>
          <w:sz w:val="24"/>
          <w:szCs w:val="24"/>
        </w:rPr>
        <w:t xml:space="preserve"> as a PDF</w:t>
      </w:r>
      <w:r w:rsidR="00C83A0C" w:rsidRPr="0009612E">
        <w:rPr>
          <w:rFonts w:ascii="Times New Roman" w:hAnsi="Times New Roman" w:cs="Times New Roman"/>
          <w:noProof/>
          <w:sz w:val="24"/>
          <w:szCs w:val="24"/>
        </w:rPr>
        <w:t xml:space="preserve"> in an email to </w:t>
      </w:r>
      <w:r w:rsidR="00C83A0C" w:rsidRPr="0009612E">
        <w:rPr>
          <w:rFonts w:ascii="Times New Roman" w:hAnsi="Times New Roman" w:cs="Times New Roman"/>
          <w:b/>
          <w:sz w:val="24"/>
          <w:szCs w:val="24"/>
        </w:rPr>
        <w:t xml:space="preserve">HHSC_E-W@hotmail.com </w:t>
      </w:r>
      <w:r w:rsidR="00A4086A" w:rsidRPr="0009612E">
        <w:rPr>
          <w:rFonts w:ascii="Times New Roman" w:hAnsi="Times New Roman" w:cs="Times New Roman"/>
          <w:sz w:val="24"/>
          <w:szCs w:val="24"/>
        </w:rPr>
        <w:t xml:space="preserve">by the </w:t>
      </w:r>
      <w:r w:rsidR="00A4086A" w:rsidRPr="0009612E">
        <w:rPr>
          <w:rFonts w:ascii="Times New Roman" w:hAnsi="Times New Roman" w:cs="Times New Roman"/>
          <w:i/>
          <w:sz w:val="24"/>
          <w:szCs w:val="24"/>
        </w:rPr>
        <w:t xml:space="preserve">Wednesday </w:t>
      </w:r>
      <w:r w:rsidR="00A4086A" w:rsidRPr="0009612E">
        <w:rPr>
          <w:rFonts w:ascii="Times New Roman" w:hAnsi="Times New Roman" w:cs="Times New Roman"/>
          <w:sz w:val="24"/>
          <w:szCs w:val="24"/>
        </w:rPr>
        <w:t xml:space="preserve">before the show and pay at the office </w:t>
      </w:r>
      <w:r w:rsidR="00496C18" w:rsidRPr="0009612E">
        <w:rPr>
          <w:rFonts w:ascii="Times New Roman" w:hAnsi="Times New Roman" w:cs="Times New Roman"/>
          <w:sz w:val="24"/>
          <w:szCs w:val="24"/>
        </w:rPr>
        <w:t>upon arrival at the show</w:t>
      </w:r>
      <w:r w:rsidR="00A4086A" w:rsidRPr="0009612E">
        <w:rPr>
          <w:rFonts w:ascii="Times New Roman" w:hAnsi="Times New Roman" w:cs="Times New Roman"/>
          <w:sz w:val="24"/>
          <w:szCs w:val="24"/>
        </w:rPr>
        <w:t>.</w:t>
      </w:r>
      <w:r w:rsidR="00994532" w:rsidRPr="0009612E">
        <w:rPr>
          <w:rFonts w:ascii="Times New Roman" w:hAnsi="Times New Roman" w:cs="Times New Roman"/>
          <w:b/>
          <w:sz w:val="24"/>
          <w:szCs w:val="24"/>
        </w:rPr>
        <w:t xml:space="preserve"> NO MAIL ENTRIES.</w:t>
      </w:r>
    </w:p>
    <w:p w14:paraId="0AD0AE99" w14:textId="7AC4DCD5" w:rsidR="00C83A0C" w:rsidRPr="00D82855" w:rsidRDefault="00C83A0C" w:rsidP="00C83A0C">
      <w:pPr>
        <w:pStyle w:val="NoSpacing"/>
        <w:rPr>
          <w:rFonts w:ascii="Times New Roman" w:hAnsi="Times New Roman" w:cs="Times New Roman"/>
          <w:b/>
        </w:rPr>
      </w:pPr>
    </w:p>
    <w:p w14:paraId="02C6E659" w14:textId="6DF54A8E" w:rsidR="00C83A0C" w:rsidRPr="00D0759D" w:rsidRDefault="00C83A0C" w:rsidP="00C83A0C">
      <w:pPr>
        <w:pStyle w:val="NoSpacing"/>
        <w:rPr>
          <w:rFonts w:ascii="Times New Roman" w:hAnsi="Times New Roman" w:cs="Times New Roman"/>
          <w:b/>
          <w:sz w:val="28"/>
          <w:szCs w:val="28"/>
        </w:rPr>
      </w:pPr>
      <w:r w:rsidRPr="00D0759D">
        <w:rPr>
          <w:rFonts w:ascii="Times New Roman" w:hAnsi="Times New Roman" w:cs="Times New Roman"/>
          <w:b/>
          <w:sz w:val="28"/>
          <w:szCs w:val="28"/>
        </w:rPr>
        <w:t xml:space="preserve">Show Contact: </w:t>
      </w:r>
      <w:r w:rsidRPr="00D0759D">
        <w:rPr>
          <w:rFonts w:ascii="Times New Roman" w:hAnsi="Times New Roman" w:cs="Times New Roman"/>
          <w:b/>
          <w:sz w:val="28"/>
          <w:szCs w:val="28"/>
        </w:rPr>
        <w:tab/>
        <w:t>Alexis Krapas</w:t>
      </w:r>
      <w:r w:rsidR="00752BD0">
        <w:rPr>
          <w:rFonts w:ascii="Times New Roman" w:hAnsi="Times New Roman" w:cs="Times New Roman"/>
          <w:b/>
          <w:sz w:val="28"/>
          <w:szCs w:val="28"/>
        </w:rPr>
        <w:t>,</w:t>
      </w:r>
      <w:r w:rsidRPr="00D0759D">
        <w:rPr>
          <w:rFonts w:ascii="Times New Roman" w:hAnsi="Times New Roman" w:cs="Times New Roman"/>
          <w:b/>
          <w:sz w:val="28"/>
          <w:szCs w:val="28"/>
        </w:rPr>
        <w:t xml:space="preserve"> Lexee Navarre</w:t>
      </w:r>
      <w:r w:rsidR="00752BD0">
        <w:rPr>
          <w:rFonts w:ascii="Times New Roman" w:hAnsi="Times New Roman" w:cs="Times New Roman"/>
          <w:b/>
          <w:sz w:val="28"/>
          <w:szCs w:val="28"/>
        </w:rPr>
        <w:t xml:space="preserve"> &amp; Roslynn Rux</w:t>
      </w:r>
    </w:p>
    <w:p w14:paraId="1AB04F07" w14:textId="1D289CA8" w:rsidR="009B2932" w:rsidRPr="00D0759D" w:rsidRDefault="00E85AD6" w:rsidP="00496C18">
      <w:pPr>
        <w:pStyle w:val="NoSpacing"/>
        <w:ind w:left="1440" w:firstLine="720"/>
        <w:rPr>
          <w:rFonts w:ascii="Times New Roman" w:hAnsi="Times New Roman" w:cs="Times New Roman"/>
          <w:b/>
          <w:sz w:val="28"/>
          <w:szCs w:val="28"/>
        </w:rPr>
      </w:pPr>
      <w:hyperlink r:id="rId7" w:history="1">
        <w:r w:rsidR="009B2932" w:rsidRPr="00D0759D">
          <w:rPr>
            <w:rStyle w:val="Hyperlink"/>
            <w:rFonts w:ascii="Times New Roman" w:hAnsi="Times New Roman" w:cs="Times New Roman"/>
            <w:b/>
            <w:sz w:val="28"/>
            <w:szCs w:val="28"/>
          </w:rPr>
          <w:t>HHSC_E-W@hotmail.com</w:t>
        </w:r>
      </w:hyperlink>
    </w:p>
    <w:p w14:paraId="3A0E9952" w14:textId="77777777" w:rsidR="00496C18" w:rsidRDefault="00496C18" w:rsidP="00496C18">
      <w:pPr>
        <w:pStyle w:val="NoSpacing"/>
        <w:ind w:left="1440" w:firstLine="720"/>
        <w:rPr>
          <w:rFonts w:ascii="Times New Roman" w:hAnsi="Times New Roman" w:cs="Times New Roman"/>
          <w:b/>
          <w:sz w:val="24"/>
        </w:rPr>
      </w:pPr>
    </w:p>
    <w:p w14:paraId="21AA47FC" w14:textId="4FEFE711" w:rsidR="001C7B51" w:rsidRDefault="001C7B51" w:rsidP="009B2932">
      <w:pPr>
        <w:pStyle w:val="NoSpacing"/>
        <w:rPr>
          <w:rFonts w:ascii="Times New Roman" w:hAnsi="Times New Roman" w:cs="Times New Roman"/>
          <w:b/>
          <w:sz w:val="24"/>
          <w:szCs w:val="24"/>
        </w:rPr>
      </w:pPr>
    </w:p>
    <w:p w14:paraId="19C4BF5C" w14:textId="28E55462" w:rsidR="001C7B51" w:rsidRDefault="008D1F88" w:rsidP="009B2932">
      <w:pPr>
        <w:pStyle w:val="NoSpacing"/>
        <w:rPr>
          <w:rFonts w:ascii="Times New Roman" w:hAnsi="Times New Roman" w:cs="Times New Roman"/>
          <w:b/>
          <w:sz w:val="24"/>
          <w:szCs w:val="24"/>
        </w:rPr>
      </w:pPr>
      <w:r>
        <w:rPr>
          <w:rFonts w:ascii="Times New Roman" w:hAnsi="Times New Roman" w:cs="Times New Roman"/>
          <w:b/>
          <w:sz w:val="24"/>
          <w:szCs w:val="24"/>
        </w:rPr>
        <w:br/>
      </w:r>
      <w:r w:rsidR="001C7B51" w:rsidRPr="00201F91">
        <w:rPr>
          <w:rFonts w:ascii="Times New Roman" w:hAnsi="Times New Roman" w:cs="Times New Roman"/>
          <w:b/>
          <w:noProof/>
        </w:rPr>
        <mc:AlternateContent>
          <mc:Choice Requires="wps">
            <w:drawing>
              <wp:anchor distT="4294967293" distB="4294967293" distL="114300" distR="114300" simplePos="0" relativeHeight="251672576" behindDoc="0" locked="0" layoutInCell="1" allowOverlap="1" wp14:anchorId="2B7BB74B" wp14:editId="1065C2BF">
                <wp:simplePos x="0" y="0"/>
                <wp:positionH relativeFrom="column">
                  <wp:posOffset>252004</wp:posOffset>
                </wp:positionH>
                <wp:positionV relativeFrom="paragraph">
                  <wp:posOffset>20320</wp:posOffset>
                </wp:positionV>
                <wp:extent cx="6300470" cy="0"/>
                <wp:effectExtent l="0" t="12700" r="2413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5CF27" id="Straight Connector 7" o:spid="_x0000_s1026" style="position:absolute;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85pt,1.6pt" to="515.9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" strokeweight="2.25pt"/>
            </w:pict>
          </mc:Fallback>
        </mc:AlternateContent>
      </w:r>
    </w:p>
    <w:p w14:paraId="634E02B6" w14:textId="462BD142" w:rsidR="001C7B51" w:rsidRDefault="001C7B51" w:rsidP="009B2932">
      <w:pPr>
        <w:pStyle w:val="NoSpacing"/>
        <w:rPr>
          <w:rFonts w:ascii="Times New Roman" w:hAnsi="Times New Roman" w:cs="Times New Roman"/>
          <w:b/>
          <w:sz w:val="24"/>
          <w:szCs w:val="24"/>
        </w:rPr>
      </w:pPr>
    </w:p>
    <w:p w14:paraId="1EA89E55" w14:textId="2BEDF7F3" w:rsidR="009B2932" w:rsidRPr="001C7B51" w:rsidRDefault="009B2932" w:rsidP="0009612E">
      <w:pPr>
        <w:pStyle w:val="NoSpacing"/>
        <w:rPr>
          <w:rFonts w:ascii="Times New Roman" w:hAnsi="Times New Roman" w:cs="Times New Roman"/>
          <w:b/>
          <w:sz w:val="28"/>
          <w:szCs w:val="24"/>
        </w:rPr>
      </w:pPr>
      <w:r w:rsidRPr="001C7B51">
        <w:rPr>
          <w:rFonts w:ascii="Times New Roman" w:hAnsi="Times New Roman" w:cs="Times New Roman"/>
          <w:b/>
          <w:sz w:val="28"/>
          <w:szCs w:val="24"/>
        </w:rPr>
        <w:t xml:space="preserve">Signature of Exhibitor: </w:t>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rPr>
        <w:t xml:space="preserve"> </w:t>
      </w:r>
      <w:r w:rsidRPr="001C7B51">
        <w:rPr>
          <w:rFonts w:ascii="Times New Roman" w:hAnsi="Times New Roman" w:cs="Times New Roman"/>
          <w:b/>
          <w:sz w:val="28"/>
          <w:szCs w:val="24"/>
        </w:rPr>
        <w:t xml:space="preserve">Date: </w:t>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u w:val="thick"/>
        </w:rPr>
        <w:tab/>
      </w:r>
    </w:p>
    <w:p w14:paraId="45CED395" w14:textId="568219B9" w:rsidR="009B2932" w:rsidRPr="008D1F88" w:rsidRDefault="00994532" w:rsidP="0009612E">
      <w:pPr>
        <w:pStyle w:val="NoSpacing"/>
        <w:ind w:left="2160"/>
        <w:rPr>
          <w:rFonts w:ascii="Times New Roman" w:hAnsi="Times New Roman" w:cs="Times New Roman"/>
          <w:i/>
          <w:sz w:val="24"/>
          <w:szCs w:val="24"/>
        </w:rPr>
      </w:pPr>
      <w:r w:rsidRPr="008D1F88">
        <w:rPr>
          <w:rFonts w:ascii="Times New Roman" w:hAnsi="Times New Roman" w:cs="Times New Roman"/>
          <w:i/>
          <w:sz w:val="24"/>
          <w:szCs w:val="24"/>
        </w:rPr>
        <w:t xml:space="preserve">         </w:t>
      </w:r>
      <w:r w:rsidR="008D1F88">
        <w:rPr>
          <w:rFonts w:ascii="Times New Roman" w:hAnsi="Times New Roman" w:cs="Times New Roman"/>
          <w:i/>
          <w:sz w:val="24"/>
          <w:szCs w:val="24"/>
        </w:rPr>
        <w:t xml:space="preserve">      </w:t>
      </w:r>
      <w:r w:rsidR="009B2932" w:rsidRPr="008D1F88">
        <w:rPr>
          <w:rFonts w:ascii="Times New Roman" w:hAnsi="Times New Roman" w:cs="Times New Roman"/>
          <w:i/>
          <w:sz w:val="24"/>
          <w:szCs w:val="24"/>
        </w:rPr>
        <w:t>(Parent MUST sign for riders under 18)</w:t>
      </w:r>
    </w:p>
    <w:p w14:paraId="095BB7D8" w14:textId="5F2518CE" w:rsidR="009B2932" w:rsidRPr="001C7B51" w:rsidRDefault="009B2932" w:rsidP="0009612E">
      <w:pPr>
        <w:pStyle w:val="NoSpacing"/>
        <w:rPr>
          <w:rFonts w:ascii="Times New Roman" w:hAnsi="Times New Roman" w:cs="Times New Roman"/>
          <w:b/>
          <w:sz w:val="28"/>
        </w:rPr>
      </w:pPr>
    </w:p>
    <w:p w14:paraId="762712AA" w14:textId="292A645D" w:rsidR="00C83A0C" w:rsidRPr="00994532" w:rsidRDefault="001C7B51" w:rsidP="0009612E">
      <w:pPr>
        <w:pStyle w:val="NoSpacing"/>
        <w:rPr>
          <w:rFonts w:ascii="Times New Roman" w:hAnsi="Times New Roman" w:cs="Times New Roman"/>
          <w:b/>
          <w:sz w:val="28"/>
          <w:u w:val="thick"/>
        </w:rPr>
      </w:pPr>
      <w:r w:rsidRPr="001C7B51">
        <w:rPr>
          <w:rFonts w:ascii="Times New Roman" w:hAnsi="Times New Roman" w:cs="Times New Roman"/>
          <w:b/>
          <w:sz w:val="28"/>
        </w:rPr>
        <w:t xml:space="preserve">Emergency Contact of Exhibitor: </w:t>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rPr>
        <w:t xml:space="preserve"> Phone: </w:t>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p>
    <w:sectPr w:rsidR="00C83A0C" w:rsidRPr="00994532" w:rsidSect="008C0D0B">
      <w:type w:val="continuous"/>
      <w:pgSz w:w="12240" w:h="15840"/>
      <w:pgMar w:top="432"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A6E1A"/>
    <w:multiLevelType w:val="hybridMultilevel"/>
    <w:tmpl w:val="86DC22F0"/>
    <w:lvl w:ilvl="0" w:tplc="90EC3F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3D23110"/>
    <w:multiLevelType w:val="hybridMultilevel"/>
    <w:tmpl w:val="6C58C5DE"/>
    <w:lvl w:ilvl="0" w:tplc="90EC3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A4"/>
    <w:rsid w:val="000348A6"/>
    <w:rsid w:val="0009612E"/>
    <w:rsid w:val="000A110B"/>
    <w:rsid w:val="000C2C99"/>
    <w:rsid w:val="001570A3"/>
    <w:rsid w:val="001B0F78"/>
    <w:rsid w:val="001C757C"/>
    <w:rsid w:val="001C7B51"/>
    <w:rsid w:val="001D1030"/>
    <w:rsid w:val="001E52AD"/>
    <w:rsid w:val="002F7A3F"/>
    <w:rsid w:val="00496C18"/>
    <w:rsid w:val="004D74A0"/>
    <w:rsid w:val="0062104B"/>
    <w:rsid w:val="00661AC4"/>
    <w:rsid w:val="006707D7"/>
    <w:rsid w:val="00712747"/>
    <w:rsid w:val="007259DE"/>
    <w:rsid w:val="00752BD0"/>
    <w:rsid w:val="007C11C6"/>
    <w:rsid w:val="007D4FA6"/>
    <w:rsid w:val="008B55BD"/>
    <w:rsid w:val="008C0D0B"/>
    <w:rsid w:val="008D1F88"/>
    <w:rsid w:val="00994532"/>
    <w:rsid w:val="009B2932"/>
    <w:rsid w:val="009F42BA"/>
    <w:rsid w:val="00A4086A"/>
    <w:rsid w:val="00AC5EE8"/>
    <w:rsid w:val="00B03EFF"/>
    <w:rsid w:val="00B5476C"/>
    <w:rsid w:val="00C77C2D"/>
    <w:rsid w:val="00C83A0C"/>
    <w:rsid w:val="00D0759D"/>
    <w:rsid w:val="00D81CC4"/>
    <w:rsid w:val="00D9490A"/>
    <w:rsid w:val="00DA791C"/>
    <w:rsid w:val="00E30ED3"/>
    <w:rsid w:val="00E85AD6"/>
    <w:rsid w:val="00E920A4"/>
    <w:rsid w:val="00EB7EA4"/>
    <w:rsid w:val="00FE2D13"/>
    <w:rsid w:val="00FE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0E03"/>
  <w15:chartTrackingRefBased/>
  <w15:docId w15:val="{BDAA75F0-D511-3A4A-9280-8CC6F732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C9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0C2C99"/>
    <w:rPr>
      <w:rFonts w:asciiTheme="minorHAnsi" w:hAnsiTheme="minorHAnsi"/>
      <w:sz w:val="22"/>
      <w:szCs w:val="22"/>
    </w:rPr>
  </w:style>
  <w:style w:type="paragraph" w:styleId="NoSpacing">
    <w:name w:val="No Spacing"/>
    <w:uiPriority w:val="1"/>
    <w:qFormat/>
    <w:rsid w:val="000C2C99"/>
    <w:rPr>
      <w:rFonts w:asciiTheme="minorHAnsi" w:hAnsiTheme="minorHAnsi"/>
      <w:sz w:val="22"/>
      <w:szCs w:val="22"/>
    </w:rPr>
  </w:style>
  <w:style w:type="character" w:styleId="Hyperlink">
    <w:name w:val="Hyperlink"/>
    <w:basedOn w:val="DefaultParagraphFont"/>
    <w:uiPriority w:val="99"/>
    <w:unhideWhenUsed/>
    <w:rsid w:val="009B2932"/>
    <w:rPr>
      <w:color w:val="0563C1" w:themeColor="hyperlink"/>
      <w:u w:val="single"/>
    </w:rPr>
  </w:style>
  <w:style w:type="character" w:styleId="UnresolvedMention">
    <w:name w:val="Unresolved Mention"/>
    <w:basedOn w:val="DefaultParagraphFont"/>
    <w:uiPriority w:val="99"/>
    <w:rsid w:val="009B2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HSC_E-W@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3E7E-B555-AD43-93F3-E2D0178A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2019-04-13T05:13:00Z</dcterms:created>
  <dcterms:modified xsi:type="dcterms:W3CDTF">2019-05-07T02:34:00Z</dcterms:modified>
</cp:coreProperties>
</file>