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3E" w:rsidRDefault="006D3F3E" w:rsidP="006D3F3E">
      <w:pPr>
        <w:rPr>
          <w:rFonts w:ascii="Georgia" w:hAnsi="Georgia"/>
          <w:sz w:val="96"/>
          <w:szCs w:val="96"/>
        </w:rPr>
      </w:pPr>
    </w:p>
    <w:p w:rsidR="006D3F3E" w:rsidRDefault="006D3F3E" w:rsidP="006D3F3E">
      <w:pPr>
        <w:rPr>
          <w:rFonts w:ascii="Georgia" w:hAnsi="Georgia"/>
          <w:sz w:val="96"/>
          <w:szCs w:val="96"/>
        </w:rPr>
      </w:pPr>
    </w:p>
    <w:p w:rsidR="00A853D1" w:rsidRDefault="00A853D1" w:rsidP="006D3F3E">
      <w:pPr>
        <w:rPr>
          <w:rFonts w:ascii="Georgia" w:hAnsi="Georgia"/>
          <w:sz w:val="96"/>
          <w:szCs w:val="96"/>
        </w:rPr>
      </w:pPr>
    </w:p>
    <w:p w:rsidR="006D3F3E" w:rsidRDefault="006D3F3E" w:rsidP="006D3F3E">
      <w:pPr>
        <w:rPr>
          <w:rFonts w:ascii="Georgia" w:hAnsi="Georgia"/>
          <w:sz w:val="96"/>
          <w:szCs w:val="96"/>
        </w:rPr>
      </w:pPr>
      <w:r>
        <w:rPr>
          <w:rFonts w:ascii="Georgia" w:hAnsi="Georgia"/>
          <w:sz w:val="96"/>
          <w:szCs w:val="96"/>
        </w:rPr>
        <w:t>NOTICE:</w:t>
      </w:r>
    </w:p>
    <w:p w:rsidR="006D3F3E" w:rsidRDefault="006D3F3E" w:rsidP="006D3F3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Zoning Board Hearing</w:t>
      </w:r>
    </w:p>
    <w:p w:rsidR="006D3F3E" w:rsidRDefault="006D3F3E" w:rsidP="006D3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Public Zoning Board Hearing has been scheduled for </w:t>
      </w:r>
      <w:r>
        <w:rPr>
          <w:rFonts w:ascii="Times New Roman" w:hAnsi="Times New Roman" w:cs="Times New Roman"/>
          <w:b/>
          <w:sz w:val="32"/>
          <w:szCs w:val="32"/>
        </w:rPr>
        <w:t>Monday,  August 15, 2016 at 6:30 p.m.</w:t>
      </w:r>
      <w:r>
        <w:rPr>
          <w:rFonts w:ascii="Times New Roman" w:hAnsi="Times New Roman" w:cs="Times New Roman"/>
          <w:sz w:val="32"/>
          <w:szCs w:val="32"/>
        </w:rPr>
        <w:t xml:space="preserve"> at City Hall.  Applicant, Genevieve Fairless,  is  requesting  a special use permit to </w:t>
      </w:r>
      <w:r w:rsidR="006E7828">
        <w:rPr>
          <w:rFonts w:ascii="Times New Roman" w:hAnsi="Times New Roman" w:cs="Times New Roman"/>
          <w:sz w:val="32"/>
          <w:szCs w:val="32"/>
        </w:rPr>
        <w:t>re</w:t>
      </w:r>
      <w:r>
        <w:rPr>
          <w:rFonts w:ascii="Times New Roman" w:hAnsi="Times New Roman" w:cs="Times New Roman"/>
          <w:sz w:val="32"/>
          <w:szCs w:val="32"/>
        </w:rPr>
        <w:t>place</w:t>
      </w:r>
      <w:r w:rsidR="006E7828">
        <w:rPr>
          <w:rFonts w:ascii="Times New Roman" w:hAnsi="Times New Roman" w:cs="Times New Roman"/>
          <w:sz w:val="32"/>
          <w:szCs w:val="32"/>
        </w:rPr>
        <w:t xml:space="preserve"> an existing house trailer with</w:t>
      </w:r>
      <w:r>
        <w:rPr>
          <w:rFonts w:ascii="Times New Roman" w:hAnsi="Times New Roman" w:cs="Times New Roman"/>
          <w:sz w:val="32"/>
          <w:szCs w:val="32"/>
        </w:rPr>
        <w:t xml:space="preserve"> a 28x40 ft. doublewide home at the location of 305 North 11th Street.  The</w:t>
      </w:r>
      <w:r w:rsidR="006E7828">
        <w:rPr>
          <w:rFonts w:ascii="Times New Roman" w:hAnsi="Times New Roman" w:cs="Times New Roman"/>
          <w:sz w:val="32"/>
          <w:szCs w:val="32"/>
        </w:rPr>
        <w:t xml:space="preserve"> property is currently zoned (RA) Rural Agriculture</w:t>
      </w:r>
      <w:r>
        <w:rPr>
          <w:rFonts w:ascii="Times New Roman" w:hAnsi="Times New Roman" w:cs="Times New Roman"/>
          <w:sz w:val="32"/>
          <w:szCs w:val="32"/>
        </w:rPr>
        <w:t>.  The Board will  meet in the lobby conference area at City Hall.</w:t>
      </w:r>
    </w:p>
    <w:p w:rsidR="006D3F3E" w:rsidRDefault="006D3F3E" w:rsidP="006D3F3E"/>
    <w:p w:rsidR="00A853D1" w:rsidRDefault="00A853D1"/>
    <w:sectPr w:rsidR="00A853D1" w:rsidSect="00D54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D3F3E"/>
    <w:rsid w:val="004A48A9"/>
    <w:rsid w:val="005673FD"/>
    <w:rsid w:val="006D3F3E"/>
    <w:rsid w:val="006E7828"/>
    <w:rsid w:val="00A13E06"/>
    <w:rsid w:val="00A853D1"/>
    <w:rsid w:val="00B7474C"/>
    <w:rsid w:val="00D54E81"/>
    <w:rsid w:val="00EC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Jenny</cp:lastModifiedBy>
  <cp:revision>2</cp:revision>
  <cp:lastPrinted>2016-07-29T15:01:00Z</cp:lastPrinted>
  <dcterms:created xsi:type="dcterms:W3CDTF">2016-07-29T14:00:00Z</dcterms:created>
  <dcterms:modified xsi:type="dcterms:W3CDTF">2016-07-29T15:01:00Z</dcterms:modified>
</cp:coreProperties>
</file>